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EC559F" w:rsidRDefault="00EC559F" w:rsidP="00EC559F">
      <w:pPr>
        <w:pStyle w:val="DocumentTitle"/>
      </w:pPr>
    </w:p>
    <w:p w14:paraId="0A37501D" w14:textId="77777777" w:rsidR="00EC559F" w:rsidRDefault="00EC559F" w:rsidP="00EC559F">
      <w:pPr>
        <w:pStyle w:val="DocumentTitle"/>
      </w:pPr>
    </w:p>
    <w:p w14:paraId="43DC2035" w14:textId="77777777" w:rsidR="00EC559F" w:rsidRDefault="00EC559F" w:rsidP="00EC559F">
      <w:pPr>
        <w:pStyle w:val="DocumentTitle"/>
      </w:pPr>
      <w:r>
        <w:t>ASEM Education 2030</w:t>
      </w:r>
    </w:p>
    <w:p w14:paraId="5DAB6C7B" w14:textId="77777777" w:rsidR="00EC559F" w:rsidRDefault="00EC559F" w:rsidP="00EC559F">
      <w:pPr>
        <w:pStyle w:val="DocumentTitle"/>
      </w:pPr>
    </w:p>
    <w:p w14:paraId="00D39369" w14:textId="6F5193BF" w:rsidR="00EC559F" w:rsidRPr="00A8431A" w:rsidRDefault="00EC559F" w:rsidP="583E3103">
      <w:pPr>
        <w:pStyle w:val="DocumentTitle"/>
        <w:rPr>
          <w:i/>
          <w:iCs/>
        </w:rPr>
      </w:pPr>
      <w:r>
        <w:t>Strategy Paper (</w:t>
      </w:r>
      <w:r w:rsidR="61E2718D">
        <w:t>D</w:t>
      </w:r>
      <w:r>
        <w:t xml:space="preserve">raft </w:t>
      </w:r>
      <w:r w:rsidR="6671FB0E">
        <w:t>5</w:t>
      </w:r>
      <w:r w:rsidR="1B5F6019">
        <w:t>)</w:t>
      </w:r>
    </w:p>
    <w:p w14:paraId="02EB378F" w14:textId="77777777" w:rsidR="00586F54" w:rsidRPr="00586F54" w:rsidRDefault="00586F54" w:rsidP="00586F54">
      <w:pPr>
        <w:pStyle w:val="Text"/>
      </w:pPr>
    </w:p>
    <w:p w14:paraId="6A05A809" w14:textId="77777777" w:rsidR="00586F54" w:rsidRDefault="00586F54" w:rsidP="00586F54">
      <w:pPr>
        <w:pStyle w:val="Text"/>
        <w:sectPr w:rsidR="00586F54" w:rsidSect="00EA1D4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vAlign w:val="center"/>
          <w:docGrid w:linePitch="360"/>
        </w:sectPr>
      </w:pPr>
    </w:p>
    <w:p w14:paraId="22E0FC93" w14:textId="10E9A55F" w:rsidR="00EC559F" w:rsidRPr="00853457" w:rsidRDefault="00EC559F" w:rsidP="1C7AAD72">
      <w:pPr>
        <w:pStyle w:val="Text"/>
        <w:rPr>
          <w:b/>
          <w:bCs/>
          <w:color w:val="3D5893"/>
          <w:sz w:val="32"/>
          <w:szCs w:val="32"/>
        </w:rPr>
      </w:pPr>
      <w:r w:rsidRPr="309BD887">
        <w:rPr>
          <w:b/>
          <w:bCs/>
          <w:color w:val="3D5893"/>
          <w:sz w:val="32"/>
          <w:szCs w:val="32"/>
        </w:rPr>
        <w:t>Table of Contents</w:t>
      </w:r>
    </w:p>
    <w:sdt>
      <w:sdtPr>
        <w:rPr>
          <w:b w:val="0"/>
          <w:bCs w:val="0"/>
          <w:sz w:val="22"/>
          <w:szCs w:val="22"/>
          <w:lang w:val="nl-NL"/>
        </w:rPr>
        <w:id w:val="1132213344"/>
        <w:docPartObj>
          <w:docPartGallery w:val="Table of Contents"/>
          <w:docPartUnique/>
        </w:docPartObj>
      </w:sdtPr>
      <w:sdtEndPr>
        <w:rPr>
          <w:noProof/>
          <w:lang w:val="en-US"/>
        </w:rPr>
      </w:sdtEndPr>
      <w:sdtContent>
        <w:p w14:paraId="583B987A" w14:textId="3E78A95D" w:rsidR="00012631" w:rsidRDefault="00EC559F">
          <w:pPr>
            <w:pStyle w:val="TOC1"/>
            <w:tabs>
              <w:tab w:val="right" w:leader="dot" w:pos="9350"/>
            </w:tabs>
            <w:rPr>
              <w:rFonts w:eastAsiaTheme="minorEastAsia"/>
              <w:b w:val="0"/>
              <w:bCs w:val="0"/>
              <w:noProof/>
              <w:sz w:val="22"/>
              <w:szCs w:val="22"/>
              <w:lang w:val="nl-BE" w:eastAsia="nl-BE"/>
            </w:rPr>
          </w:pPr>
          <w:r w:rsidRPr="1C7AAD72">
            <w:rPr>
              <w:b w:val="0"/>
              <w:bCs w:val="0"/>
            </w:rPr>
            <w:fldChar w:fldCharType="begin"/>
          </w:r>
          <w:r>
            <w:instrText>TOC \o "1-3" \h \z \u</w:instrText>
          </w:r>
          <w:r w:rsidRPr="1C7AAD72">
            <w:rPr>
              <w:b w:val="0"/>
              <w:bCs w:val="0"/>
            </w:rPr>
            <w:fldChar w:fldCharType="separate"/>
          </w:r>
          <w:hyperlink w:anchor="_Toc74900371" w:history="1">
            <w:r w:rsidR="00012631" w:rsidRPr="006F201B">
              <w:rPr>
                <w:rStyle w:val="Hyperlink"/>
                <w:rFonts w:eastAsia="Open Sans" w:cs="Open Sans"/>
                <w:noProof/>
                <w:lang w:val="en-GB"/>
              </w:rPr>
              <w:t>Acronyms and Abbreviations</w:t>
            </w:r>
            <w:r w:rsidR="00012631">
              <w:rPr>
                <w:noProof/>
                <w:webHidden/>
              </w:rPr>
              <w:tab/>
            </w:r>
            <w:r w:rsidR="00012631">
              <w:rPr>
                <w:noProof/>
                <w:webHidden/>
              </w:rPr>
              <w:fldChar w:fldCharType="begin"/>
            </w:r>
            <w:r w:rsidR="00012631">
              <w:rPr>
                <w:noProof/>
                <w:webHidden/>
              </w:rPr>
              <w:instrText xml:space="preserve"> PAGEREF _Toc74900371 \h </w:instrText>
            </w:r>
            <w:r w:rsidR="00012631">
              <w:rPr>
                <w:noProof/>
                <w:webHidden/>
              </w:rPr>
            </w:r>
            <w:r w:rsidR="00012631">
              <w:rPr>
                <w:noProof/>
                <w:webHidden/>
              </w:rPr>
              <w:fldChar w:fldCharType="separate"/>
            </w:r>
            <w:r w:rsidR="00012631">
              <w:rPr>
                <w:noProof/>
                <w:webHidden/>
              </w:rPr>
              <w:t>1</w:t>
            </w:r>
            <w:r w:rsidR="00012631">
              <w:rPr>
                <w:noProof/>
                <w:webHidden/>
              </w:rPr>
              <w:fldChar w:fldCharType="end"/>
            </w:r>
          </w:hyperlink>
        </w:p>
        <w:p w14:paraId="01555717" w14:textId="0AF96E50" w:rsidR="00012631" w:rsidRDefault="00012631">
          <w:pPr>
            <w:pStyle w:val="TOC1"/>
            <w:tabs>
              <w:tab w:val="right" w:leader="dot" w:pos="9350"/>
            </w:tabs>
            <w:rPr>
              <w:rFonts w:eastAsiaTheme="minorEastAsia"/>
              <w:b w:val="0"/>
              <w:bCs w:val="0"/>
              <w:noProof/>
              <w:sz w:val="22"/>
              <w:szCs w:val="22"/>
              <w:lang w:val="nl-BE" w:eastAsia="nl-BE"/>
            </w:rPr>
          </w:pPr>
          <w:hyperlink w:anchor="_Toc74900372" w:history="1">
            <w:r w:rsidRPr="006F201B">
              <w:rPr>
                <w:rStyle w:val="Hyperlink"/>
                <w:noProof/>
                <w:lang w:val="en-GB"/>
              </w:rPr>
              <w:t>Preamble - ASEM Education Context</w:t>
            </w:r>
            <w:r>
              <w:rPr>
                <w:noProof/>
                <w:webHidden/>
              </w:rPr>
              <w:tab/>
            </w:r>
            <w:r>
              <w:rPr>
                <w:noProof/>
                <w:webHidden/>
              </w:rPr>
              <w:fldChar w:fldCharType="begin"/>
            </w:r>
            <w:r>
              <w:rPr>
                <w:noProof/>
                <w:webHidden/>
              </w:rPr>
              <w:instrText xml:space="preserve"> PAGEREF _Toc74900372 \h </w:instrText>
            </w:r>
            <w:r>
              <w:rPr>
                <w:noProof/>
                <w:webHidden/>
              </w:rPr>
            </w:r>
            <w:r>
              <w:rPr>
                <w:noProof/>
                <w:webHidden/>
              </w:rPr>
              <w:fldChar w:fldCharType="separate"/>
            </w:r>
            <w:r>
              <w:rPr>
                <w:noProof/>
                <w:webHidden/>
              </w:rPr>
              <w:t>3</w:t>
            </w:r>
            <w:r>
              <w:rPr>
                <w:noProof/>
                <w:webHidden/>
              </w:rPr>
              <w:fldChar w:fldCharType="end"/>
            </w:r>
          </w:hyperlink>
        </w:p>
        <w:p w14:paraId="41FACDDE" w14:textId="6E83E392" w:rsidR="00012631" w:rsidRDefault="00012631">
          <w:pPr>
            <w:pStyle w:val="TOC1"/>
            <w:tabs>
              <w:tab w:val="left" w:pos="440"/>
              <w:tab w:val="right" w:leader="dot" w:pos="9350"/>
            </w:tabs>
            <w:rPr>
              <w:rFonts w:eastAsiaTheme="minorEastAsia"/>
              <w:b w:val="0"/>
              <w:bCs w:val="0"/>
              <w:noProof/>
              <w:sz w:val="22"/>
              <w:szCs w:val="22"/>
              <w:lang w:val="nl-BE" w:eastAsia="nl-BE"/>
            </w:rPr>
          </w:pPr>
          <w:hyperlink w:anchor="_Toc74900373" w:history="1">
            <w:r w:rsidRPr="006F201B">
              <w:rPr>
                <w:rStyle w:val="Hyperlink"/>
                <w:rFonts w:eastAsia="Open Sans" w:cs="Open Sans"/>
                <w:noProof/>
                <w:lang w:val="en-GB"/>
              </w:rPr>
              <w:t>1.</w:t>
            </w:r>
            <w:r>
              <w:rPr>
                <w:rFonts w:eastAsiaTheme="minorEastAsia"/>
                <w:b w:val="0"/>
                <w:bCs w:val="0"/>
                <w:noProof/>
                <w:sz w:val="22"/>
                <w:szCs w:val="22"/>
                <w:lang w:val="nl-BE" w:eastAsia="nl-BE"/>
              </w:rPr>
              <w:tab/>
            </w:r>
            <w:r w:rsidRPr="006F201B">
              <w:rPr>
                <w:rStyle w:val="Hyperlink"/>
                <w:rFonts w:eastAsia="Open Sans" w:cs="Open Sans"/>
                <w:noProof/>
                <w:lang w:val="en-GB"/>
              </w:rPr>
              <w:t>Global Context</w:t>
            </w:r>
            <w:r>
              <w:rPr>
                <w:noProof/>
                <w:webHidden/>
              </w:rPr>
              <w:tab/>
            </w:r>
            <w:r>
              <w:rPr>
                <w:noProof/>
                <w:webHidden/>
              </w:rPr>
              <w:fldChar w:fldCharType="begin"/>
            </w:r>
            <w:r>
              <w:rPr>
                <w:noProof/>
                <w:webHidden/>
              </w:rPr>
              <w:instrText xml:space="preserve"> PAGEREF _Toc74900373 \h </w:instrText>
            </w:r>
            <w:r>
              <w:rPr>
                <w:noProof/>
                <w:webHidden/>
              </w:rPr>
            </w:r>
            <w:r>
              <w:rPr>
                <w:noProof/>
                <w:webHidden/>
              </w:rPr>
              <w:fldChar w:fldCharType="separate"/>
            </w:r>
            <w:r>
              <w:rPr>
                <w:noProof/>
                <w:webHidden/>
              </w:rPr>
              <w:t>5</w:t>
            </w:r>
            <w:r>
              <w:rPr>
                <w:noProof/>
                <w:webHidden/>
              </w:rPr>
              <w:fldChar w:fldCharType="end"/>
            </w:r>
          </w:hyperlink>
        </w:p>
        <w:p w14:paraId="4DB8A68C" w14:textId="3F51D3DC" w:rsidR="00012631" w:rsidRDefault="00012631">
          <w:pPr>
            <w:pStyle w:val="TOC3"/>
            <w:tabs>
              <w:tab w:val="left" w:pos="1100"/>
              <w:tab w:val="right" w:leader="dot" w:pos="9350"/>
            </w:tabs>
            <w:rPr>
              <w:rFonts w:eastAsiaTheme="minorEastAsia"/>
              <w:noProof/>
              <w:sz w:val="22"/>
              <w:szCs w:val="22"/>
              <w:lang w:val="nl-BE" w:eastAsia="nl-BE"/>
            </w:rPr>
          </w:pPr>
          <w:hyperlink w:anchor="_Toc74900374" w:history="1">
            <w:r w:rsidRPr="006F201B">
              <w:rPr>
                <w:rStyle w:val="Hyperlink"/>
                <w:rFonts w:eastAsia="Open Sans" w:cs="Open Sans"/>
                <w:noProof/>
                <w:lang w:val="en-GB"/>
              </w:rPr>
              <w:t>1.1.</w:t>
            </w:r>
            <w:r>
              <w:rPr>
                <w:rFonts w:eastAsiaTheme="minorEastAsia"/>
                <w:noProof/>
                <w:sz w:val="22"/>
                <w:szCs w:val="22"/>
                <w:lang w:val="nl-BE" w:eastAsia="nl-BE"/>
              </w:rPr>
              <w:tab/>
            </w:r>
            <w:r w:rsidRPr="006F201B">
              <w:rPr>
                <w:rStyle w:val="Hyperlink"/>
                <w:rFonts w:eastAsia="Open Sans" w:cs="Open Sans"/>
                <w:noProof/>
                <w:lang w:val="en-GB"/>
              </w:rPr>
              <w:t>Global Challenges and Opportunities</w:t>
            </w:r>
            <w:r>
              <w:rPr>
                <w:noProof/>
                <w:webHidden/>
              </w:rPr>
              <w:tab/>
            </w:r>
            <w:r>
              <w:rPr>
                <w:noProof/>
                <w:webHidden/>
              </w:rPr>
              <w:fldChar w:fldCharType="begin"/>
            </w:r>
            <w:r>
              <w:rPr>
                <w:noProof/>
                <w:webHidden/>
              </w:rPr>
              <w:instrText xml:space="preserve"> PAGEREF _Toc74900374 \h </w:instrText>
            </w:r>
            <w:r>
              <w:rPr>
                <w:noProof/>
                <w:webHidden/>
              </w:rPr>
            </w:r>
            <w:r>
              <w:rPr>
                <w:noProof/>
                <w:webHidden/>
              </w:rPr>
              <w:fldChar w:fldCharType="separate"/>
            </w:r>
            <w:r>
              <w:rPr>
                <w:noProof/>
                <w:webHidden/>
              </w:rPr>
              <w:t>5</w:t>
            </w:r>
            <w:r>
              <w:rPr>
                <w:noProof/>
                <w:webHidden/>
              </w:rPr>
              <w:fldChar w:fldCharType="end"/>
            </w:r>
          </w:hyperlink>
        </w:p>
        <w:p w14:paraId="3FDA398D" w14:textId="56C74E30" w:rsidR="00012631" w:rsidRDefault="00012631">
          <w:pPr>
            <w:pStyle w:val="TOC3"/>
            <w:tabs>
              <w:tab w:val="left" w:pos="1100"/>
              <w:tab w:val="right" w:leader="dot" w:pos="9350"/>
            </w:tabs>
            <w:rPr>
              <w:rFonts w:eastAsiaTheme="minorEastAsia"/>
              <w:noProof/>
              <w:sz w:val="22"/>
              <w:szCs w:val="22"/>
              <w:lang w:val="nl-BE" w:eastAsia="nl-BE"/>
            </w:rPr>
          </w:pPr>
          <w:hyperlink w:anchor="_Toc74900375" w:history="1">
            <w:r w:rsidRPr="006F201B">
              <w:rPr>
                <w:rStyle w:val="Hyperlink"/>
                <w:rFonts w:eastAsia="Open Sans" w:cs="Open Sans"/>
                <w:noProof/>
                <w:lang w:val="en-GB"/>
              </w:rPr>
              <w:t>1.2.</w:t>
            </w:r>
            <w:r>
              <w:rPr>
                <w:rFonts w:eastAsiaTheme="minorEastAsia"/>
                <w:noProof/>
                <w:sz w:val="22"/>
                <w:szCs w:val="22"/>
                <w:lang w:val="nl-BE" w:eastAsia="nl-BE"/>
              </w:rPr>
              <w:tab/>
            </w:r>
            <w:r w:rsidRPr="006F201B">
              <w:rPr>
                <w:rStyle w:val="Hyperlink"/>
                <w:rFonts w:eastAsia="Open Sans" w:cs="Open Sans"/>
                <w:noProof/>
                <w:lang w:val="en-GB"/>
              </w:rPr>
              <w:t>Sustainable Development Goals</w:t>
            </w:r>
            <w:r>
              <w:rPr>
                <w:noProof/>
                <w:webHidden/>
              </w:rPr>
              <w:tab/>
            </w:r>
            <w:r>
              <w:rPr>
                <w:noProof/>
                <w:webHidden/>
              </w:rPr>
              <w:fldChar w:fldCharType="begin"/>
            </w:r>
            <w:r>
              <w:rPr>
                <w:noProof/>
                <w:webHidden/>
              </w:rPr>
              <w:instrText xml:space="preserve"> PAGEREF _Toc74900375 \h </w:instrText>
            </w:r>
            <w:r>
              <w:rPr>
                <w:noProof/>
                <w:webHidden/>
              </w:rPr>
            </w:r>
            <w:r>
              <w:rPr>
                <w:noProof/>
                <w:webHidden/>
              </w:rPr>
              <w:fldChar w:fldCharType="separate"/>
            </w:r>
            <w:r>
              <w:rPr>
                <w:noProof/>
                <w:webHidden/>
              </w:rPr>
              <w:t>5</w:t>
            </w:r>
            <w:r>
              <w:rPr>
                <w:noProof/>
                <w:webHidden/>
              </w:rPr>
              <w:fldChar w:fldCharType="end"/>
            </w:r>
          </w:hyperlink>
        </w:p>
        <w:p w14:paraId="31DEB742" w14:textId="5DCE7C81" w:rsidR="00012631" w:rsidRDefault="00012631">
          <w:pPr>
            <w:pStyle w:val="TOC3"/>
            <w:tabs>
              <w:tab w:val="left" w:pos="1100"/>
              <w:tab w:val="right" w:leader="dot" w:pos="9350"/>
            </w:tabs>
            <w:rPr>
              <w:rFonts w:eastAsiaTheme="minorEastAsia"/>
              <w:noProof/>
              <w:sz w:val="22"/>
              <w:szCs w:val="22"/>
              <w:lang w:val="nl-BE" w:eastAsia="nl-BE"/>
            </w:rPr>
          </w:pPr>
          <w:hyperlink w:anchor="_Toc74900376" w:history="1">
            <w:r w:rsidRPr="006F201B">
              <w:rPr>
                <w:rStyle w:val="Hyperlink"/>
                <w:rFonts w:eastAsia="Open Sans" w:cs="Open Sans"/>
                <w:noProof/>
                <w:lang w:val="en-GB"/>
              </w:rPr>
              <w:t>1.3.</w:t>
            </w:r>
            <w:r>
              <w:rPr>
                <w:rFonts w:eastAsiaTheme="minorEastAsia"/>
                <w:noProof/>
                <w:sz w:val="22"/>
                <w:szCs w:val="22"/>
                <w:lang w:val="nl-BE" w:eastAsia="nl-BE"/>
              </w:rPr>
              <w:tab/>
            </w:r>
            <w:r w:rsidRPr="006F201B">
              <w:rPr>
                <w:rStyle w:val="Hyperlink"/>
                <w:rFonts w:eastAsia="Open Sans" w:cs="Open Sans"/>
                <w:noProof/>
                <w:lang w:val="en-GB"/>
              </w:rPr>
              <w:t>COVID-19 Pandemic</w:t>
            </w:r>
            <w:r>
              <w:rPr>
                <w:noProof/>
                <w:webHidden/>
              </w:rPr>
              <w:tab/>
            </w:r>
            <w:r>
              <w:rPr>
                <w:noProof/>
                <w:webHidden/>
              </w:rPr>
              <w:fldChar w:fldCharType="begin"/>
            </w:r>
            <w:r>
              <w:rPr>
                <w:noProof/>
                <w:webHidden/>
              </w:rPr>
              <w:instrText xml:space="preserve"> PAGEREF _Toc74900376 \h </w:instrText>
            </w:r>
            <w:r>
              <w:rPr>
                <w:noProof/>
                <w:webHidden/>
              </w:rPr>
            </w:r>
            <w:r>
              <w:rPr>
                <w:noProof/>
                <w:webHidden/>
              </w:rPr>
              <w:fldChar w:fldCharType="separate"/>
            </w:r>
            <w:r>
              <w:rPr>
                <w:noProof/>
                <w:webHidden/>
              </w:rPr>
              <w:t>6</w:t>
            </w:r>
            <w:r>
              <w:rPr>
                <w:noProof/>
                <w:webHidden/>
              </w:rPr>
              <w:fldChar w:fldCharType="end"/>
            </w:r>
          </w:hyperlink>
        </w:p>
        <w:p w14:paraId="48291B12" w14:textId="544946ED" w:rsidR="00012631" w:rsidRDefault="00012631">
          <w:pPr>
            <w:pStyle w:val="TOC1"/>
            <w:tabs>
              <w:tab w:val="left" w:pos="440"/>
              <w:tab w:val="right" w:leader="dot" w:pos="9350"/>
            </w:tabs>
            <w:rPr>
              <w:rFonts w:eastAsiaTheme="minorEastAsia"/>
              <w:b w:val="0"/>
              <w:bCs w:val="0"/>
              <w:noProof/>
              <w:sz w:val="22"/>
              <w:szCs w:val="22"/>
              <w:lang w:val="nl-BE" w:eastAsia="nl-BE"/>
            </w:rPr>
          </w:pPr>
          <w:hyperlink w:anchor="_Toc74900377" w:history="1">
            <w:r w:rsidRPr="006F201B">
              <w:rPr>
                <w:rStyle w:val="Hyperlink"/>
                <w:rFonts w:eastAsia="Open Sans" w:cs="Open Sans"/>
                <w:noProof/>
                <w:lang w:val="en-GB"/>
              </w:rPr>
              <w:t>2.</w:t>
            </w:r>
            <w:r>
              <w:rPr>
                <w:rFonts w:eastAsiaTheme="minorEastAsia"/>
                <w:b w:val="0"/>
                <w:bCs w:val="0"/>
                <w:noProof/>
                <w:sz w:val="22"/>
                <w:szCs w:val="22"/>
                <w:lang w:val="nl-BE" w:eastAsia="nl-BE"/>
              </w:rPr>
              <w:tab/>
            </w:r>
            <w:r w:rsidRPr="006F201B">
              <w:rPr>
                <w:rStyle w:val="Hyperlink"/>
                <w:rFonts w:eastAsia="Open Sans" w:cs="Open Sans"/>
                <w:noProof/>
                <w:lang w:val="en-GB"/>
              </w:rPr>
              <w:t>Vision and Mission Statement</w:t>
            </w:r>
            <w:r>
              <w:rPr>
                <w:noProof/>
                <w:webHidden/>
              </w:rPr>
              <w:tab/>
            </w:r>
            <w:r>
              <w:rPr>
                <w:noProof/>
                <w:webHidden/>
              </w:rPr>
              <w:fldChar w:fldCharType="begin"/>
            </w:r>
            <w:r>
              <w:rPr>
                <w:noProof/>
                <w:webHidden/>
              </w:rPr>
              <w:instrText xml:space="preserve"> PAGEREF _Toc74900377 \h </w:instrText>
            </w:r>
            <w:r>
              <w:rPr>
                <w:noProof/>
                <w:webHidden/>
              </w:rPr>
            </w:r>
            <w:r>
              <w:rPr>
                <w:noProof/>
                <w:webHidden/>
              </w:rPr>
              <w:fldChar w:fldCharType="separate"/>
            </w:r>
            <w:r>
              <w:rPr>
                <w:noProof/>
                <w:webHidden/>
              </w:rPr>
              <w:t>7</w:t>
            </w:r>
            <w:r>
              <w:rPr>
                <w:noProof/>
                <w:webHidden/>
              </w:rPr>
              <w:fldChar w:fldCharType="end"/>
            </w:r>
          </w:hyperlink>
        </w:p>
        <w:p w14:paraId="6C004EF0" w14:textId="51D7CF8D" w:rsidR="00012631" w:rsidRDefault="00012631">
          <w:pPr>
            <w:pStyle w:val="TOC1"/>
            <w:tabs>
              <w:tab w:val="left" w:pos="440"/>
              <w:tab w:val="right" w:leader="dot" w:pos="9350"/>
            </w:tabs>
            <w:rPr>
              <w:rFonts w:eastAsiaTheme="minorEastAsia"/>
              <w:b w:val="0"/>
              <w:bCs w:val="0"/>
              <w:noProof/>
              <w:sz w:val="22"/>
              <w:szCs w:val="22"/>
              <w:lang w:val="nl-BE" w:eastAsia="nl-BE"/>
            </w:rPr>
          </w:pPr>
          <w:hyperlink w:anchor="_Toc74900378" w:history="1">
            <w:r w:rsidRPr="006F201B">
              <w:rPr>
                <w:rStyle w:val="Hyperlink"/>
                <w:rFonts w:eastAsia="Open Sans" w:cs="Open Sans"/>
                <w:noProof/>
                <w:lang w:val="en-GB"/>
              </w:rPr>
              <w:t>3.</w:t>
            </w:r>
            <w:r>
              <w:rPr>
                <w:rFonts w:eastAsiaTheme="minorEastAsia"/>
                <w:b w:val="0"/>
                <w:bCs w:val="0"/>
                <w:noProof/>
                <w:sz w:val="22"/>
                <w:szCs w:val="22"/>
                <w:lang w:val="nl-BE" w:eastAsia="nl-BE"/>
              </w:rPr>
              <w:tab/>
            </w:r>
            <w:r w:rsidRPr="006F201B">
              <w:rPr>
                <w:rStyle w:val="Hyperlink"/>
                <w:rFonts w:eastAsia="Open Sans" w:cs="Open Sans"/>
                <w:noProof/>
                <w:lang w:val="en-GB"/>
              </w:rPr>
              <w:t>Strategic Objectives for the Next Decade</w:t>
            </w:r>
            <w:r>
              <w:rPr>
                <w:noProof/>
                <w:webHidden/>
              </w:rPr>
              <w:tab/>
            </w:r>
            <w:r>
              <w:rPr>
                <w:noProof/>
                <w:webHidden/>
              </w:rPr>
              <w:fldChar w:fldCharType="begin"/>
            </w:r>
            <w:r>
              <w:rPr>
                <w:noProof/>
                <w:webHidden/>
              </w:rPr>
              <w:instrText xml:space="preserve"> PAGEREF _Toc74900378 \h </w:instrText>
            </w:r>
            <w:r>
              <w:rPr>
                <w:noProof/>
                <w:webHidden/>
              </w:rPr>
            </w:r>
            <w:r>
              <w:rPr>
                <w:noProof/>
                <w:webHidden/>
              </w:rPr>
              <w:fldChar w:fldCharType="separate"/>
            </w:r>
            <w:r>
              <w:rPr>
                <w:noProof/>
                <w:webHidden/>
              </w:rPr>
              <w:t>7</w:t>
            </w:r>
            <w:r>
              <w:rPr>
                <w:noProof/>
                <w:webHidden/>
              </w:rPr>
              <w:fldChar w:fldCharType="end"/>
            </w:r>
          </w:hyperlink>
        </w:p>
        <w:p w14:paraId="62E13F60" w14:textId="305F5D81" w:rsidR="00012631" w:rsidRDefault="00012631">
          <w:pPr>
            <w:pStyle w:val="TOC3"/>
            <w:tabs>
              <w:tab w:val="left" w:pos="1100"/>
              <w:tab w:val="right" w:leader="dot" w:pos="9350"/>
            </w:tabs>
            <w:rPr>
              <w:rFonts w:eastAsiaTheme="minorEastAsia"/>
              <w:noProof/>
              <w:sz w:val="22"/>
              <w:szCs w:val="22"/>
              <w:lang w:val="nl-BE" w:eastAsia="nl-BE"/>
            </w:rPr>
          </w:pPr>
          <w:hyperlink w:anchor="_Toc74900379" w:history="1">
            <w:r w:rsidRPr="006F201B">
              <w:rPr>
                <w:rStyle w:val="Hyperlink"/>
                <w:rFonts w:eastAsia="Open Sans" w:cs="Open Sans"/>
                <w:noProof/>
                <w:lang w:val="en-GB"/>
              </w:rPr>
              <w:t>3.1.</w:t>
            </w:r>
            <w:r>
              <w:rPr>
                <w:rFonts w:eastAsiaTheme="minorEastAsia"/>
                <w:noProof/>
                <w:sz w:val="22"/>
                <w:szCs w:val="22"/>
                <w:lang w:val="nl-BE" w:eastAsia="nl-BE"/>
              </w:rPr>
              <w:tab/>
            </w:r>
            <w:r w:rsidRPr="006F201B">
              <w:rPr>
                <w:rStyle w:val="Hyperlink"/>
                <w:rFonts w:eastAsia="Open Sans" w:cs="Open Sans"/>
                <w:noProof/>
                <w:lang w:val="en-GB"/>
              </w:rPr>
              <w:t>Enhancing Connectivity between Asia and Europe by Boosting Inclusive and Balanced Mobility and Exchanges</w:t>
            </w:r>
            <w:r>
              <w:rPr>
                <w:noProof/>
                <w:webHidden/>
              </w:rPr>
              <w:tab/>
            </w:r>
            <w:r>
              <w:rPr>
                <w:noProof/>
                <w:webHidden/>
              </w:rPr>
              <w:fldChar w:fldCharType="begin"/>
            </w:r>
            <w:r>
              <w:rPr>
                <w:noProof/>
                <w:webHidden/>
              </w:rPr>
              <w:instrText xml:space="preserve"> PAGEREF _Toc74900379 \h </w:instrText>
            </w:r>
            <w:r>
              <w:rPr>
                <w:noProof/>
                <w:webHidden/>
              </w:rPr>
            </w:r>
            <w:r>
              <w:rPr>
                <w:noProof/>
                <w:webHidden/>
              </w:rPr>
              <w:fldChar w:fldCharType="separate"/>
            </w:r>
            <w:r>
              <w:rPr>
                <w:noProof/>
                <w:webHidden/>
              </w:rPr>
              <w:t>8</w:t>
            </w:r>
            <w:r>
              <w:rPr>
                <w:noProof/>
                <w:webHidden/>
              </w:rPr>
              <w:fldChar w:fldCharType="end"/>
            </w:r>
          </w:hyperlink>
        </w:p>
        <w:p w14:paraId="76493F2E" w14:textId="1710E1E5" w:rsidR="00012631" w:rsidRDefault="00012631">
          <w:pPr>
            <w:pStyle w:val="TOC3"/>
            <w:tabs>
              <w:tab w:val="left" w:pos="1100"/>
              <w:tab w:val="right" w:leader="dot" w:pos="9350"/>
            </w:tabs>
            <w:rPr>
              <w:rFonts w:eastAsiaTheme="minorEastAsia"/>
              <w:noProof/>
              <w:sz w:val="22"/>
              <w:szCs w:val="22"/>
              <w:lang w:val="nl-BE" w:eastAsia="nl-BE"/>
            </w:rPr>
          </w:pPr>
          <w:hyperlink w:anchor="_Toc74900380" w:history="1">
            <w:r w:rsidRPr="006F201B">
              <w:rPr>
                <w:rStyle w:val="Hyperlink"/>
                <w:rFonts w:eastAsia="Open Sans" w:cs="Open Sans"/>
                <w:noProof/>
                <w:lang w:val="en-GB"/>
              </w:rPr>
              <w:t>3.2.</w:t>
            </w:r>
            <w:r>
              <w:rPr>
                <w:rFonts w:eastAsiaTheme="minorEastAsia"/>
                <w:noProof/>
                <w:sz w:val="22"/>
                <w:szCs w:val="22"/>
                <w:lang w:val="nl-BE" w:eastAsia="nl-BE"/>
              </w:rPr>
              <w:tab/>
            </w:r>
            <w:r w:rsidRPr="006F201B">
              <w:rPr>
                <w:rStyle w:val="Hyperlink"/>
                <w:rFonts w:eastAsia="Open Sans" w:cs="Open Sans"/>
                <w:noProof/>
                <w:lang w:val="en-GB"/>
              </w:rPr>
              <w:t>Promoting Lifelong Learning (LLL), Including Technical and Vocational Education and Training (TVET)</w:t>
            </w:r>
            <w:r>
              <w:rPr>
                <w:noProof/>
                <w:webHidden/>
              </w:rPr>
              <w:tab/>
            </w:r>
            <w:r>
              <w:rPr>
                <w:noProof/>
                <w:webHidden/>
              </w:rPr>
              <w:fldChar w:fldCharType="begin"/>
            </w:r>
            <w:r>
              <w:rPr>
                <w:noProof/>
                <w:webHidden/>
              </w:rPr>
              <w:instrText xml:space="preserve"> PAGEREF _Toc74900380 \h </w:instrText>
            </w:r>
            <w:r>
              <w:rPr>
                <w:noProof/>
                <w:webHidden/>
              </w:rPr>
            </w:r>
            <w:r>
              <w:rPr>
                <w:noProof/>
                <w:webHidden/>
              </w:rPr>
              <w:fldChar w:fldCharType="separate"/>
            </w:r>
            <w:r>
              <w:rPr>
                <w:noProof/>
                <w:webHidden/>
              </w:rPr>
              <w:t>10</w:t>
            </w:r>
            <w:r>
              <w:rPr>
                <w:noProof/>
                <w:webHidden/>
              </w:rPr>
              <w:fldChar w:fldCharType="end"/>
            </w:r>
          </w:hyperlink>
        </w:p>
        <w:p w14:paraId="7309CAD5" w14:textId="0DFBF7E5" w:rsidR="00012631" w:rsidRDefault="00012631">
          <w:pPr>
            <w:pStyle w:val="TOC3"/>
            <w:tabs>
              <w:tab w:val="left" w:pos="1100"/>
              <w:tab w:val="right" w:leader="dot" w:pos="9350"/>
            </w:tabs>
            <w:rPr>
              <w:rFonts w:eastAsiaTheme="minorEastAsia"/>
              <w:noProof/>
              <w:sz w:val="22"/>
              <w:szCs w:val="22"/>
              <w:lang w:val="nl-BE" w:eastAsia="nl-BE"/>
            </w:rPr>
          </w:pPr>
          <w:hyperlink w:anchor="_Toc74900381" w:history="1">
            <w:r w:rsidRPr="006F201B">
              <w:rPr>
                <w:rStyle w:val="Hyperlink"/>
                <w:rFonts w:eastAsia="Open Sans" w:cs="Open Sans"/>
                <w:noProof/>
                <w:lang w:val="en-GB"/>
              </w:rPr>
              <w:t>3.3.</w:t>
            </w:r>
            <w:r>
              <w:rPr>
                <w:rFonts w:eastAsiaTheme="minorEastAsia"/>
                <w:noProof/>
                <w:sz w:val="22"/>
                <w:szCs w:val="22"/>
                <w:lang w:val="nl-BE" w:eastAsia="nl-BE"/>
              </w:rPr>
              <w:tab/>
            </w:r>
            <w:r w:rsidRPr="006F201B">
              <w:rPr>
                <w:rStyle w:val="Hyperlink"/>
                <w:rFonts w:eastAsia="Open Sans" w:cs="Open Sans"/>
                <w:noProof/>
                <w:lang w:val="en-GB"/>
              </w:rPr>
              <w:t>Fostering a Skills’ Approach to Education and Training</w:t>
            </w:r>
            <w:r>
              <w:rPr>
                <w:noProof/>
                <w:webHidden/>
              </w:rPr>
              <w:tab/>
            </w:r>
            <w:r>
              <w:rPr>
                <w:noProof/>
                <w:webHidden/>
              </w:rPr>
              <w:fldChar w:fldCharType="begin"/>
            </w:r>
            <w:r>
              <w:rPr>
                <w:noProof/>
                <w:webHidden/>
              </w:rPr>
              <w:instrText xml:space="preserve"> PAGEREF _Toc74900381 \h </w:instrText>
            </w:r>
            <w:r>
              <w:rPr>
                <w:noProof/>
                <w:webHidden/>
              </w:rPr>
            </w:r>
            <w:r>
              <w:rPr>
                <w:noProof/>
                <w:webHidden/>
              </w:rPr>
              <w:fldChar w:fldCharType="separate"/>
            </w:r>
            <w:r>
              <w:rPr>
                <w:noProof/>
                <w:webHidden/>
              </w:rPr>
              <w:t>11</w:t>
            </w:r>
            <w:r>
              <w:rPr>
                <w:noProof/>
                <w:webHidden/>
              </w:rPr>
              <w:fldChar w:fldCharType="end"/>
            </w:r>
          </w:hyperlink>
        </w:p>
        <w:p w14:paraId="59B748C9" w14:textId="4A8A563B" w:rsidR="00012631" w:rsidRDefault="00012631">
          <w:pPr>
            <w:pStyle w:val="TOC3"/>
            <w:tabs>
              <w:tab w:val="left" w:pos="1100"/>
              <w:tab w:val="right" w:leader="dot" w:pos="9350"/>
            </w:tabs>
            <w:rPr>
              <w:rFonts w:eastAsiaTheme="minorEastAsia"/>
              <w:noProof/>
              <w:sz w:val="22"/>
              <w:szCs w:val="22"/>
              <w:lang w:val="nl-BE" w:eastAsia="nl-BE"/>
            </w:rPr>
          </w:pPr>
          <w:hyperlink w:anchor="_Toc74900382" w:history="1">
            <w:r w:rsidRPr="006F201B">
              <w:rPr>
                <w:rStyle w:val="Hyperlink"/>
                <w:rFonts w:eastAsia="Open Sans" w:cs="Open Sans"/>
                <w:noProof/>
                <w:lang w:val="en-GB"/>
              </w:rPr>
              <w:t>3.4.</w:t>
            </w:r>
            <w:r>
              <w:rPr>
                <w:rFonts w:eastAsiaTheme="minorEastAsia"/>
                <w:noProof/>
                <w:sz w:val="22"/>
                <w:szCs w:val="22"/>
                <w:lang w:val="nl-BE" w:eastAsia="nl-BE"/>
              </w:rPr>
              <w:tab/>
            </w:r>
            <w:r w:rsidRPr="006F201B">
              <w:rPr>
                <w:rStyle w:val="Hyperlink"/>
                <w:rFonts w:eastAsia="Open Sans" w:cs="Open Sans"/>
                <w:noProof/>
                <w:lang w:val="en-GB"/>
              </w:rPr>
              <w:t>Creating More Transparency and Mutual Understanding on Recognition, Validation and Quality Assurance</w:t>
            </w:r>
            <w:r>
              <w:rPr>
                <w:noProof/>
                <w:webHidden/>
              </w:rPr>
              <w:tab/>
            </w:r>
            <w:r>
              <w:rPr>
                <w:noProof/>
                <w:webHidden/>
              </w:rPr>
              <w:fldChar w:fldCharType="begin"/>
            </w:r>
            <w:r>
              <w:rPr>
                <w:noProof/>
                <w:webHidden/>
              </w:rPr>
              <w:instrText xml:space="preserve"> PAGEREF _Toc74900382 \h </w:instrText>
            </w:r>
            <w:r>
              <w:rPr>
                <w:noProof/>
                <w:webHidden/>
              </w:rPr>
            </w:r>
            <w:r>
              <w:rPr>
                <w:noProof/>
                <w:webHidden/>
              </w:rPr>
              <w:fldChar w:fldCharType="separate"/>
            </w:r>
            <w:r>
              <w:rPr>
                <w:noProof/>
                <w:webHidden/>
              </w:rPr>
              <w:t>13</w:t>
            </w:r>
            <w:r>
              <w:rPr>
                <w:noProof/>
                <w:webHidden/>
              </w:rPr>
              <w:fldChar w:fldCharType="end"/>
            </w:r>
          </w:hyperlink>
        </w:p>
        <w:p w14:paraId="67702727" w14:textId="772DD19D" w:rsidR="00012631" w:rsidRDefault="00012631">
          <w:pPr>
            <w:pStyle w:val="TOC1"/>
            <w:tabs>
              <w:tab w:val="left" w:pos="440"/>
              <w:tab w:val="right" w:leader="dot" w:pos="9350"/>
            </w:tabs>
            <w:rPr>
              <w:rFonts w:eastAsiaTheme="minorEastAsia"/>
              <w:b w:val="0"/>
              <w:bCs w:val="0"/>
              <w:noProof/>
              <w:sz w:val="22"/>
              <w:szCs w:val="22"/>
              <w:lang w:val="nl-BE" w:eastAsia="nl-BE"/>
            </w:rPr>
          </w:pPr>
          <w:hyperlink w:anchor="_Toc74900383" w:history="1">
            <w:r w:rsidRPr="006F201B">
              <w:rPr>
                <w:rStyle w:val="Hyperlink"/>
                <w:rFonts w:eastAsia="Open Sans" w:cs="Open Sans"/>
                <w:noProof/>
                <w:lang w:val="en-GB"/>
              </w:rPr>
              <w:t>4.</w:t>
            </w:r>
            <w:r>
              <w:rPr>
                <w:rFonts w:eastAsiaTheme="minorEastAsia"/>
                <w:b w:val="0"/>
                <w:bCs w:val="0"/>
                <w:noProof/>
                <w:sz w:val="22"/>
                <w:szCs w:val="22"/>
                <w:lang w:val="nl-BE" w:eastAsia="nl-BE"/>
              </w:rPr>
              <w:tab/>
            </w:r>
            <w:r w:rsidRPr="006F201B">
              <w:rPr>
                <w:rStyle w:val="Hyperlink"/>
                <w:rFonts w:eastAsia="Open Sans" w:cs="Open Sans"/>
                <w:noProof/>
                <w:lang w:val="en-GB"/>
              </w:rPr>
              <w:t>Instruments and Working Methods</w:t>
            </w:r>
            <w:r>
              <w:rPr>
                <w:noProof/>
                <w:webHidden/>
              </w:rPr>
              <w:tab/>
            </w:r>
            <w:r>
              <w:rPr>
                <w:noProof/>
                <w:webHidden/>
              </w:rPr>
              <w:fldChar w:fldCharType="begin"/>
            </w:r>
            <w:r>
              <w:rPr>
                <w:noProof/>
                <w:webHidden/>
              </w:rPr>
              <w:instrText xml:space="preserve"> PAGEREF _Toc74900383 \h </w:instrText>
            </w:r>
            <w:r>
              <w:rPr>
                <w:noProof/>
                <w:webHidden/>
              </w:rPr>
            </w:r>
            <w:r>
              <w:rPr>
                <w:noProof/>
                <w:webHidden/>
              </w:rPr>
              <w:fldChar w:fldCharType="separate"/>
            </w:r>
            <w:r>
              <w:rPr>
                <w:noProof/>
                <w:webHidden/>
              </w:rPr>
              <w:t>15</w:t>
            </w:r>
            <w:r>
              <w:rPr>
                <w:noProof/>
                <w:webHidden/>
              </w:rPr>
              <w:fldChar w:fldCharType="end"/>
            </w:r>
          </w:hyperlink>
        </w:p>
        <w:p w14:paraId="549ADEBB" w14:textId="6415A9D4" w:rsidR="00012631" w:rsidRDefault="00012631">
          <w:pPr>
            <w:pStyle w:val="TOC3"/>
            <w:tabs>
              <w:tab w:val="left" w:pos="1100"/>
              <w:tab w:val="right" w:leader="dot" w:pos="9350"/>
            </w:tabs>
            <w:rPr>
              <w:rFonts w:eastAsiaTheme="minorEastAsia"/>
              <w:noProof/>
              <w:sz w:val="22"/>
              <w:szCs w:val="22"/>
              <w:lang w:val="nl-BE" w:eastAsia="nl-BE"/>
            </w:rPr>
          </w:pPr>
          <w:hyperlink w:anchor="_Toc74900384" w:history="1">
            <w:r w:rsidRPr="006F201B">
              <w:rPr>
                <w:rStyle w:val="Hyperlink"/>
                <w:rFonts w:eastAsia="Open Sans" w:cs="Open Sans"/>
                <w:noProof/>
                <w:lang w:val="en-GB"/>
              </w:rPr>
              <w:t>4.1.</w:t>
            </w:r>
            <w:r>
              <w:rPr>
                <w:rFonts w:eastAsiaTheme="minorEastAsia"/>
                <w:noProof/>
                <w:sz w:val="22"/>
                <w:szCs w:val="22"/>
                <w:lang w:val="nl-BE" w:eastAsia="nl-BE"/>
              </w:rPr>
              <w:tab/>
            </w:r>
            <w:r w:rsidRPr="006F201B">
              <w:rPr>
                <w:rStyle w:val="Hyperlink"/>
                <w:rFonts w:eastAsia="Open Sans" w:cs="Open Sans"/>
                <w:noProof/>
                <w:lang w:val="en-GB"/>
              </w:rPr>
              <w:t>People-to-people Connectivity</w:t>
            </w:r>
            <w:r>
              <w:rPr>
                <w:noProof/>
                <w:webHidden/>
              </w:rPr>
              <w:tab/>
            </w:r>
            <w:r>
              <w:rPr>
                <w:noProof/>
                <w:webHidden/>
              </w:rPr>
              <w:fldChar w:fldCharType="begin"/>
            </w:r>
            <w:r>
              <w:rPr>
                <w:noProof/>
                <w:webHidden/>
              </w:rPr>
              <w:instrText xml:space="preserve"> PAGEREF _Toc74900384 \h </w:instrText>
            </w:r>
            <w:r>
              <w:rPr>
                <w:noProof/>
                <w:webHidden/>
              </w:rPr>
            </w:r>
            <w:r>
              <w:rPr>
                <w:noProof/>
                <w:webHidden/>
              </w:rPr>
              <w:fldChar w:fldCharType="separate"/>
            </w:r>
            <w:r>
              <w:rPr>
                <w:noProof/>
                <w:webHidden/>
              </w:rPr>
              <w:t>15</w:t>
            </w:r>
            <w:r>
              <w:rPr>
                <w:noProof/>
                <w:webHidden/>
              </w:rPr>
              <w:fldChar w:fldCharType="end"/>
            </w:r>
          </w:hyperlink>
        </w:p>
        <w:p w14:paraId="545F846C" w14:textId="6692FB6D" w:rsidR="00012631" w:rsidRDefault="00012631">
          <w:pPr>
            <w:pStyle w:val="TOC3"/>
            <w:tabs>
              <w:tab w:val="left" w:pos="1100"/>
              <w:tab w:val="right" w:leader="dot" w:pos="9350"/>
            </w:tabs>
            <w:rPr>
              <w:rFonts w:eastAsiaTheme="minorEastAsia"/>
              <w:noProof/>
              <w:sz w:val="22"/>
              <w:szCs w:val="22"/>
              <w:lang w:val="nl-BE" w:eastAsia="nl-BE"/>
            </w:rPr>
          </w:pPr>
          <w:hyperlink w:anchor="_Toc74900385" w:history="1">
            <w:r w:rsidRPr="006F201B">
              <w:rPr>
                <w:rStyle w:val="Hyperlink"/>
                <w:rFonts w:eastAsia="Open Sans" w:cs="Open Sans"/>
                <w:noProof/>
                <w:lang w:val="en-GB"/>
              </w:rPr>
              <w:t>4.2.</w:t>
            </w:r>
            <w:r>
              <w:rPr>
                <w:rFonts w:eastAsiaTheme="minorEastAsia"/>
                <w:noProof/>
                <w:sz w:val="22"/>
                <w:szCs w:val="22"/>
                <w:lang w:val="nl-BE" w:eastAsia="nl-BE"/>
              </w:rPr>
              <w:tab/>
            </w:r>
            <w:r w:rsidRPr="006F201B">
              <w:rPr>
                <w:rStyle w:val="Hyperlink"/>
                <w:rFonts w:eastAsia="Open Sans" w:cs="Open Sans"/>
                <w:noProof/>
                <w:lang w:val="en-GB"/>
              </w:rPr>
              <w:t>Policy Dialogue</w:t>
            </w:r>
            <w:r>
              <w:rPr>
                <w:noProof/>
                <w:webHidden/>
              </w:rPr>
              <w:tab/>
            </w:r>
            <w:r>
              <w:rPr>
                <w:noProof/>
                <w:webHidden/>
              </w:rPr>
              <w:fldChar w:fldCharType="begin"/>
            </w:r>
            <w:r>
              <w:rPr>
                <w:noProof/>
                <w:webHidden/>
              </w:rPr>
              <w:instrText xml:space="preserve"> PAGEREF _Toc74900385 \h </w:instrText>
            </w:r>
            <w:r>
              <w:rPr>
                <w:noProof/>
                <w:webHidden/>
              </w:rPr>
            </w:r>
            <w:r>
              <w:rPr>
                <w:noProof/>
                <w:webHidden/>
              </w:rPr>
              <w:fldChar w:fldCharType="separate"/>
            </w:r>
            <w:r>
              <w:rPr>
                <w:noProof/>
                <w:webHidden/>
              </w:rPr>
              <w:t>16</w:t>
            </w:r>
            <w:r>
              <w:rPr>
                <w:noProof/>
                <w:webHidden/>
              </w:rPr>
              <w:fldChar w:fldCharType="end"/>
            </w:r>
          </w:hyperlink>
        </w:p>
        <w:p w14:paraId="6F6810ED" w14:textId="59DD8D50" w:rsidR="00012631" w:rsidRDefault="00012631">
          <w:pPr>
            <w:pStyle w:val="TOC3"/>
            <w:tabs>
              <w:tab w:val="left" w:pos="1100"/>
              <w:tab w:val="right" w:leader="dot" w:pos="9350"/>
            </w:tabs>
            <w:rPr>
              <w:rFonts w:eastAsiaTheme="minorEastAsia"/>
              <w:noProof/>
              <w:sz w:val="22"/>
              <w:szCs w:val="22"/>
              <w:lang w:val="nl-BE" w:eastAsia="nl-BE"/>
            </w:rPr>
          </w:pPr>
          <w:hyperlink w:anchor="_Toc74900386" w:history="1">
            <w:r w:rsidRPr="006F201B">
              <w:rPr>
                <w:rStyle w:val="Hyperlink"/>
                <w:rFonts w:eastAsia="Open Sans" w:cs="Open Sans"/>
                <w:noProof/>
                <w:lang w:val="en-GB"/>
              </w:rPr>
              <w:t>4.3.</w:t>
            </w:r>
            <w:r>
              <w:rPr>
                <w:rFonts w:eastAsiaTheme="minorEastAsia"/>
                <w:noProof/>
                <w:sz w:val="22"/>
                <w:szCs w:val="22"/>
                <w:lang w:val="nl-BE" w:eastAsia="nl-BE"/>
              </w:rPr>
              <w:tab/>
            </w:r>
            <w:r w:rsidRPr="006F201B">
              <w:rPr>
                <w:rStyle w:val="Hyperlink"/>
                <w:rFonts w:eastAsia="Open Sans" w:cs="Open Sans"/>
                <w:noProof/>
                <w:lang w:val="en-GB"/>
              </w:rPr>
              <w:t>Exchanges of Knowledge, Expertise and Good Practices</w:t>
            </w:r>
            <w:r>
              <w:rPr>
                <w:noProof/>
                <w:webHidden/>
              </w:rPr>
              <w:tab/>
            </w:r>
            <w:r>
              <w:rPr>
                <w:noProof/>
                <w:webHidden/>
              </w:rPr>
              <w:fldChar w:fldCharType="begin"/>
            </w:r>
            <w:r>
              <w:rPr>
                <w:noProof/>
                <w:webHidden/>
              </w:rPr>
              <w:instrText xml:space="preserve"> PAGEREF _Toc74900386 \h </w:instrText>
            </w:r>
            <w:r>
              <w:rPr>
                <w:noProof/>
                <w:webHidden/>
              </w:rPr>
            </w:r>
            <w:r>
              <w:rPr>
                <w:noProof/>
                <w:webHidden/>
              </w:rPr>
              <w:fldChar w:fldCharType="separate"/>
            </w:r>
            <w:r>
              <w:rPr>
                <w:noProof/>
                <w:webHidden/>
              </w:rPr>
              <w:t>16</w:t>
            </w:r>
            <w:r>
              <w:rPr>
                <w:noProof/>
                <w:webHidden/>
              </w:rPr>
              <w:fldChar w:fldCharType="end"/>
            </w:r>
          </w:hyperlink>
        </w:p>
        <w:p w14:paraId="065E514F" w14:textId="3CC6A9F4" w:rsidR="00012631" w:rsidRDefault="00012631">
          <w:pPr>
            <w:pStyle w:val="TOC3"/>
            <w:tabs>
              <w:tab w:val="left" w:pos="1100"/>
              <w:tab w:val="right" w:leader="dot" w:pos="9350"/>
            </w:tabs>
            <w:rPr>
              <w:rFonts w:eastAsiaTheme="minorEastAsia"/>
              <w:noProof/>
              <w:sz w:val="22"/>
              <w:szCs w:val="22"/>
              <w:lang w:val="nl-BE" w:eastAsia="nl-BE"/>
            </w:rPr>
          </w:pPr>
          <w:hyperlink w:anchor="_Toc74900387" w:history="1">
            <w:r w:rsidRPr="006F201B">
              <w:rPr>
                <w:rStyle w:val="Hyperlink"/>
                <w:rFonts w:eastAsia="Open Sans" w:cs="Open Sans"/>
                <w:noProof/>
                <w:lang w:val="en-GB"/>
              </w:rPr>
              <w:t>4.4.</w:t>
            </w:r>
            <w:r>
              <w:rPr>
                <w:rFonts w:eastAsiaTheme="minorEastAsia"/>
                <w:noProof/>
                <w:sz w:val="22"/>
                <w:szCs w:val="22"/>
                <w:lang w:val="nl-BE" w:eastAsia="nl-BE"/>
              </w:rPr>
              <w:tab/>
            </w:r>
            <w:r w:rsidRPr="006F201B">
              <w:rPr>
                <w:rStyle w:val="Hyperlink"/>
                <w:rFonts w:eastAsia="Open Sans" w:cs="Open Sans"/>
                <w:noProof/>
                <w:lang w:val="en-GB"/>
              </w:rPr>
              <w:t>Collaborative Research on Education</w:t>
            </w:r>
            <w:r>
              <w:rPr>
                <w:noProof/>
                <w:webHidden/>
              </w:rPr>
              <w:tab/>
            </w:r>
            <w:r>
              <w:rPr>
                <w:noProof/>
                <w:webHidden/>
              </w:rPr>
              <w:fldChar w:fldCharType="begin"/>
            </w:r>
            <w:r>
              <w:rPr>
                <w:noProof/>
                <w:webHidden/>
              </w:rPr>
              <w:instrText xml:space="preserve"> PAGEREF _Toc74900387 \h </w:instrText>
            </w:r>
            <w:r>
              <w:rPr>
                <w:noProof/>
                <w:webHidden/>
              </w:rPr>
            </w:r>
            <w:r>
              <w:rPr>
                <w:noProof/>
                <w:webHidden/>
              </w:rPr>
              <w:fldChar w:fldCharType="separate"/>
            </w:r>
            <w:r>
              <w:rPr>
                <w:noProof/>
                <w:webHidden/>
              </w:rPr>
              <w:t>17</w:t>
            </w:r>
            <w:r>
              <w:rPr>
                <w:noProof/>
                <w:webHidden/>
              </w:rPr>
              <w:fldChar w:fldCharType="end"/>
            </w:r>
          </w:hyperlink>
        </w:p>
        <w:p w14:paraId="6B61E4E4" w14:textId="78A006BA" w:rsidR="00012631" w:rsidRDefault="00012631">
          <w:pPr>
            <w:pStyle w:val="TOC3"/>
            <w:tabs>
              <w:tab w:val="left" w:pos="1100"/>
              <w:tab w:val="right" w:leader="dot" w:pos="9350"/>
            </w:tabs>
            <w:rPr>
              <w:rFonts w:eastAsiaTheme="minorEastAsia"/>
              <w:noProof/>
              <w:sz w:val="22"/>
              <w:szCs w:val="22"/>
              <w:lang w:val="nl-BE" w:eastAsia="nl-BE"/>
            </w:rPr>
          </w:pPr>
          <w:hyperlink w:anchor="_Toc74900388" w:history="1">
            <w:r w:rsidRPr="006F201B">
              <w:rPr>
                <w:rStyle w:val="Hyperlink"/>
                <w:rFonts w:eastAsia="Open Sans" w:cs="Open Sans"/>
                <w:noProof/>
                <w:lang w:val="en-GB"/>
              </w:rPr>
              <w:t>4.5.</w:t>
            </w:r>
            <w:r>
              <w:rPr>
                <w:rFonts w:eastAsiaTheme="minorEastAsia"/>
                <w:noProof/>
                <w:sz w:val="22"/>
                <w:szCs w:val="22"/>
                <w:lang w:val="nl-BE" w:eastAsia="nl-BE"/>
              </w:rPr>
              <w:tab/>
            </w:r>
            <w:r w:rsidRPr="006F201B">
              <w:rPr>
                <w:rStyle w:val="Hyperlink"/>
                <w:rFonts w:eastAsia="Open Sans" w:cs="Open Sans"/>
                <w:noProof/>
                <w:lang w:val="en-GB"/>
              </w:rPr>
              <w:t>Synergies with Multilateral Organisations and Processes</w:t>
            </w:r>
            <w:r>
              <w:rPr>
                <w:noProof/>
                <w:webHidden/>
              </w:rPr>
              <w:tab/>
            </w:r>
            <w:r>
              <w:rPr>
                <w:noProof/>
                <w:webHidden/>
              </w:rPr>
              <w:fldChar w:fldCharType="begin"/>
            </w:r>
            <w:r>
              <w:rPr>
                <w:noProof/>
                <w:webHidden/>
              </w:rPr>
              <w:instrText xml:space="preserve"> PAGEREF _Toc74900388 \h </w:instrText>
            </w:r>
            <w:r>
              <w:rPr>
                <w:noProof/>
                <w:webHidden/>
              </w:rPr>
            </w:r>
            <w:r>
              <w:rPr>
                <w:noProof/>
                <w:webHidden/>
              </w:rPr>
              <w:fldChar w:fldCharType="separate"/>
            </w:r>
            <w:r>
              <w:rPr>
                <w:noProof/>
                <w:webHidden/>
              </w:rPr>
              <w:t>17</w:t>
            </w:r>
            <w:r>
              <w:rPr>
                <w:noProof/>
                <w:webHidden/>
              </w:rPr>
              <w:fldChar w:fldCharType="end"/>
            </w:r>
          </w:hyperlink>
        </w:p>
        <w:p w14:paraId="2596EA94" w14:textId="77C7F1BB" w:rsidR="00012631" w:rsidRDefault="00012631">
          <w:pPr>
            <w:pStyle w:val="TOC3"/>
            <w:tabs>
              <w:tab w:val="left" w:pos="1100"/>
              <w:tab w:val="right" w:leader="dot" w:pos="9350"/>
            </w:tabs>
            <w:rPr>
              <w:rFonts w:eastAsiaTheme="minorEastAsia"/>
              <w:noProof/>
              <w:sz w:val="22"/>
              <w:szCs w:val="22"/>
              <w:lang w:val="nl-BE" w:eastAsia="nl-BE"/>
            </w:rPr>
          </w:pPr>
          <w:hyperlink w:anchor="_Toc74900389" w:history="1">
            <w:r w:rsidRPr="006F201B">
              <w:rPr>
                <w:rStyle w:val="Hyperlink"/>
                <w:rFonts w:eastAsia="Open Sans" w:cs="Open Sans"/>
                <w:noProof/>
                <w:lang w:val="en-GB"/>
              </w:rPr>
              <w:t>4.6.</w:t>
            </w:r>
            <w:r>
              <w:rPr>
                <w:rFonts w:eastAsiaTheme="minorEastAsia"/>
                <w:noProof/>
                <w:sz w:val="22"/>
                <w:szCs w:val="22"/>
                <w:lang w:val="nl-BE" w:eastAsia="nl-BE"/>
              </w:rPr>
              <w:tab/>
            </w:r>
            <w:r w:rsidRPr="006F201B">
              <w:rPr>
                <w:rStyle w:val="Hyperlink"/>
                <w:rFonts w:eastAsia="Open Sans" w:cs="Open Sans"/>
                <w:noProof/>
                <w:lang w:val="en-GB"/>
              </w:rPr>
              <w:t>Visibility and Communication</w:t>
            </w:r>
            <w:r>
              <w:rPr>
                <w:noProof/>
                <w:webHidden/>
              </w:rPr>
              <w:tab/>
            </w:r>
            <w:r>
              <w:rPr>
                <w:noProof/>
                <w:webHidden/>
              </w:rPr>
              <w:fldChar w:fldCharType="begin"/>
            </w:r>
            <w:r>
              <w:rPr>
                <w:noProof/>
                <w:webHidden/>
              </w:rPr>
              <w:instrText xml:space="preserve"> PAGEREF _Toc74900389 \h </w:instrText>
            </w:r>
            <w:r>
              <w:rPr>
                <w:noProof/>
                <w:webHidden/>
              </w:rPr>
            </w:r>
            <w:r>
              <w:rPr>
                <w:noProof/>
                <w:webHidden/>
              </w:rPr>
              <w:fldChar w:fldCharType="separate"/>
            </w:r>
            <w:r>
              <w:rPr>
                <w:noProof/>
                <w:webHidden/>
              </w:rPr>
              <w:t>18</w:t>
            </w:r>
            <w:r>
              <w:rPr>
                <w:noProof/>
                <w:webHidden/>
              </w:rPr>
              <w:fldChar w:fldCharType="end"/>
            </w:r>
          </w:hyperlink>
        </w:p>
        <w:p w14:paraId="29B1EB09" w14:textId="55B57503" w:rsidR="00012631" w:rsidRDefault="00012631">
          <w:pPr>
            <w:pStyle w:val="TOC3"/>
            <w:tabs>
              <w:tab w:val="left" w:pos="880"/>
              <w:tab w:val="right" w:leader="dot" w:pos="9350"/>
            </w:tabs>
            <w:rPr>
              <w:rFonts w:eastAsiaTheme="minorEastAsia"/>
              <w:noProof/>
              <w:sz w:val="22"/>
              <w:szCs w:val="22"/>
              <w:lang w:val="nl-BE" w:eastAsia="nl-BE"/>
            </w:rPr>
          </w:pPr>
          <w:hyperlink w:anchor="_Toc74900390" w:history="1">
            <w:r w:rsidRPr="006F201B">
              <w:rPr>
                <w:rStyle w:val="Hyperlink"/>
                <w:noProof/>
                <w:highlight w:val="yellow"/>
                <w:lang w:val="en-GB"/>
              </w:rPr>
              <w:t>5.</w:t>
            </w:r>
            <w:r>
              <w:rPr>
                <w:rFonts w:eastAsiaTheme="minorEastAsia"/>
                <w:noProof/>
                <w:sz w:val="22"/>
                <w:szCs w:val="22"/>
                <w:lang w:val="nl-BE" w:eastAsia="nl-BE"/>
              </w:rPr>
              <w:tab/>
            </w:r>
            <w:r w:rsidRPr="006F201B">
              <w:rPr>
                <w:rStyle w:val="Hyperlink"/>
                <w:noProof/>
                <w:lang w:val="en-GB"/>
              </w:rPr>
              <w:t>Implementation and monitoring</w:t>
            </w:r>
            <w:r>
              <w:rPr>
                <w:noProof/>
                <w:webHidden/>
              </w:rPr>
              <w:tab/>
            </w:r>
            <w:r>
              <w:rPr>
                <w:noProof/>
                <w:webHidden/>
              </w:rPr>
              <w:fldChar w:fldCharType="begin"/>
            </w:r>
            <w:r>
              <w:rPr>
                <w:noProof/>
                <w:webHidden/>
              </w:rPr>
              <w:instrText xml:space="preserve"> PAGEREF _Toc74900390 \h </w:instrText>
            </w:r>
            <w:r>
              <w:rPr>
                <w:noProof/>
                <w:webHidden/>
              </w:rPr>
            </w:r>
            <w:r>
              <w:rPr>
                <w:noProof/>
                <w:webHidden/>
              </w:rPr>
              <w:fldChar w:fldCharType="separate"/>
            </w:r>
            <w:r>
              <w:rPr>
                <w:noProof/>
                <w:webHidden/>
              </w:rPr>
              <w:t>19</w:t>
            </w:r>
            <w:r>
              <w:rPr>
                <w:noProof/>
                <w:webHidden/>
              </w:rPr>
              <w:fldChar w:fldCharType="end"/>
            </w:r>
          </w:hyperlink>
        </w:p>
        <w:p w14:paraId="5A39BBE3" w14:textId="299285BF" w:rsidR="00EC559F" w:rsidRDefault="00EC559F" w:rsidP="00EC559F">
          <w:r w:rsidRPr="1C7AAD72">
            <w:rPr>
              <w:b/>
              <w:bCs/>
              <w:noProof/>
            </w:rPr>
            <w:fldChar w:fldCharType="end"/>
          </w:r>
        </w:p>
      </w:sdtContent>
    </w:sdt>
    <w:p w14:paraId="41C8F396" w14:textId="29473274" w:rsidR="00EC559F" w:rsidRDefault="00EC559F" w:rsidP="00EC559F">
      <w:pPr>
        <w:pStyle w:val="Text"/>
      </w:pPr>
    </w:p>
    <w:p w14:paraId="72A3D3EC" w14:textId="29473274" w:rsidR="00EC559F" w:rsidRDefault="00EC559F" w:rsidP="00EC559F">
      <w:pPr>
        <w:pStyle w:val="Text"/>
        <w:sectPr w:rsidR="00EC559F">
          <w:headerReference w:type="default" r:id="rId17"/>
          <w:footerReference w:type="default" r:id="rId18"/>
          <w:pgSz w:w="12240" w:h="15840"/>
          <w:pgMar w:top="1440" w:right="1440" w:bottom="1440" w:left="1440" w:header="720" w:footer="720" w:gutter="0"/>
          <w:cols w:space="720"/>
          <w:docGrid w:linePitch="360"/>
        </w:sectPr>
      </w:pPr>
    </w:p>
    <w:p w14:paraId="0783753C" w14:textId="511C1B73" w:rsidR="77BFFEAD" w:rsidRDefault="77BFFEAD" w:rsidP="31C2C278">
      <w:pPr>
        <w:pStyle w:val="MaintitleH1"/>
        <w:spacing w:line="276" w:lineRule="auto"/>
        <w:jc w:val="both"/>
        <w:rPr>
          <w:rFonts w:eastAsia="Open Sans" w:cs="Open Sans"/>
          <w:lang w:val="en-GB"/>
        </w:rPr>
      </w:pPr>
      <w:bookmarkStart w:id="0" w:name="_Toc74900371"/>
      <w:r w:rsidRPr="31C2C278">
        <w:rPr>
          <w:rFonts w:eastAsia="Open Sans" w:cs="Open Sans"/>
          <w:lang w:val="en-GB"/>
        </w:rPr>
        <w:t>Acronyms and Abbreviations</w:t>
      </w:r>
      <w:bookmarkEnd w:id="0"/>
    </w:p>
    <w:p w14:paraId="5532337F" w14:textId="1960471B" w:rsidR="539C5716" w:rsidRDefault="539C5716" w:rsidP="31C2C278">
      <w:pPr>
        <w:spacing w:line="276" w:lineRule="auto"/>
        <w:jc w:val="both"/>
        <w:rPr>
          <w:rFonts w:ascii="Open Sans" w:eastAsia="Open Sans" w:hAnsi="Open Sans" w:cs="Open Sans"/>
        </w:rPr>
      </w:pPr>
      <w:r w:rsidRPr="530386DD">
        <w:rPr>
          <w:rFonts w:ascii="Open Sans" w:eastAsia="Open Sans" w:hAnsi="Open Sans" w:cs="Open Sans"/>
          <w:lang w:val="en-GB"/>
        </w:rPr>
        <w:t>ADB</w:t>
      </w:r>
      <w:r>
        <w:tab/>
      </w:r>
      <w:r>
        <w:tab/>
      </w:r>
      <w:r>
        <w:tab/>
      </w:r>
      <w:r w:rsidRPr="530386DD">
        <w:rPr>
          <w:rFonts w:ascii="Open Sans" w:eastAsia="Open Sans" w:hAnsi="Open Sans" w:cs="Open Sans"/>
        </w:rPr>
        <w:t>Asian Development Bank</w:t>
      </w:r>
    </w:p>
    <w:p w14:paraId="7AAF2881" w14:textId="419304D6" w:rsidR="77BFFEAD" w:rsidRDefault="77BFFEAD"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AEI</w:t>
      </w:r>
      <w:r>
        <w:tab/>
      </w:r>
      <w:r>
        <w:tab/>
      </w:r>
      <w:r>
        <w:tab/>
      </w:r>
      <w:r w:rsidRPr="31C2C278">
        <w:rPr>
          <w:rFonts w:ascii="Open Sans" w:eastAsia="Open Sans" w:hAnsi="Open Sans" w:cs="Open Sans"/>
          <w:lang w:val="en-GB"/>
        </w:rPr>
        <w:t>Asia-Europe Institute</w:t>
      </w:r>
    </w:p>
    <w:p w14:paraId="3B7625B9" w14:textId="0FD0B975" w:rsidR="77BFFEAD" w:rsidRDefault="77BFFEAD"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AEP</w:t>
      </w:r>
      <w:r>
        <w:tab/>
      </w:r>
      <w:r>
        <w:tab/>
      </w:r>
      <w:r>
        <w:tab/>
      </w:r>
      <w:r w:rsidRPr="31C2C278">
        <w:rPr>
          <w:rFonts w:ascii="Open Sans" w:eastAsia="Open Sans" w:hAnsi="Open Sans" w:cs="Open Sans"/>
          <w:lang w:val="en-GB"/>
        </w:rPr>
        <w:t>ASEM Education Process</w:t>
      </w:r>
    </w:p>
    <w:p w14:paraId="4F5D43EC" w14:textId="5A92A667" w:rsidR="77BFFEAD" w:rsidRDefault="77BFFEAD"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AES</w:t>
      </w:r>
      <w:r>
        <w:tab/>
      </w:r>
      <w:r>
        <w:tab/>
      </w:r>
      <w:r>
        <w:tab/>
      </w:r>
      <w:r w:rsidRPr="31C2C278">
        <w:rPr>
          <w:rFonts w:ascii="Open Sans" w:eastAsia="Open Sans" w:hAnsi="Open Sans" w:cs="Open Sans"/>
          <w:lang w:val="en-GB"/>
        </w:rPr>
        <w:t>ASEM Education Secretariat</w:t>
      </w:r>
    </w:p>
    <w:p w14:paraId="629B7178" w14:textId="264D5586" w:rsidR="324E0ADF" w:rsidRDefault="324E0ADF" w:rsidP="31C2C278">
      <w:pPr>
        <w:spacing w:line="276" w:lineRule="auto"/>
        <w:jc w:val="both"/>
        <w:rPr>
          <w:rFonts w:ascii="Open Sans" w:eastAsia="Open Sans" w:hAnsi="Open Sans" w:cs="Open Sans"/>
          <w:lang w:val="en-GB"/>
        </w:rPr>
      </w:pPr>
      <w:r w:rsidRPr="530386DD">
        <w:rPr>
          <w:rFonts w:ascii="Open Sans" w:eastAsia="Open Sans" w:hAnsi="Open Sans" w:cs="Open Sans"/>
          <w:lang w:val="en-GB"/>
        </w:rPr>
        <w:t>AI</w:t>
      </w:r>
      <w:r>
        <w:tab/>
      </w:r>
      <w:r>
        <w:tab/>
      </w:r>
      <w:r>
        <w:tab/>
      </w:r>
      <w:r w:rsidRPr="530386DD">
        <w:rPr>
          <w:rFonts w:ascii="Open Sans" w:eastAsia="Open Sans" w:hAnsi="Open Sans" w:cs="Open Sans"/>
          <w:lang w:val="en-GB"/>
        </w:rPr>
        <w:t>Artificial Intelligence</w:t>
      </w:r>
    </w:p>
    <w:p w14:paraId="6840E722" w14:textId="3816A1EE" w:rsidR="4FE0A2F3" w:rsidRDefault="4FE0A2F3" w:rsidP="31C2C278">
      <w:pPr>
        <w:spacing w:line="276" w:lineRule="auto"/>
        <w:jc w:val="both"/>
        <w:rPr>
          <w:rFonts w:ascii="Open Sans" w:eastAsia="Open Sans" w:hAnsi="Open Sans" w:cs="Open Sans"/>
        </w:rPr>
      </w:pPr>
      <w:r w:rsidRPr="530386DD">
        <w:rPr>
          <w:rFonts w:ascii="Open Sans" w:eastAsia="Open Sans" w:hAnsi="Open Sans" w:cs="Open Sans"/>
          <w:lang w:val="en-GB"/>
        </w:rPr>
        <w:t>APEC</w:t>
      </w:r>
      <w:r>
        <w:tab/>
      </w:r>
      <w:r>
        <w:tab/>
      </w:r>
      <w:r>
        <w:tab/>
      </w:r>
      <w:r w:rsidR="5D27EBC1" w:rsidRPr="530386DD">
        <w:rPr>
          <w:rFonts w:ascii="Open Sans" w:eastAsia="Open Sans" w:hAnsi="Open Sans" w:cs="Open Sans"/>
        </w:rPr>
        <w:t>Asia-Pacific Economic Cooperation</w:t>
      </w:r>
    </w:p>
    <w:p w14:paraId="73EB8D24" w14:textId="72CCF919" w:rsidR="77BFFEAD" w:rsidRDefault="77BFFEAD"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ASEAN</w:t>
      </w:r>
      <w:r>
        <w:tab/>
      </w:r>
      <w:r>
        <w:tab/>
      </w:r>
      <w:r>
        <w:tab/>
      </w:r>
      <w:r w:rsidR="07ACE16C" w:rsidRPr="31C2C278">
        <w:rPr>
          <w:rFonts w:ascii="Open Sans" w:eastAsia="Open Sans" w:hAnsi="Open Sans" w:cs="Open Sans"/>
          <w:lang w:val="en-GB"/>
        </w:rPr>
        <w:t>Association of Southeast Asian Nations</w:t>
      </w:r>
    </w:p>
    <w:p w14:paraId="29B00E8D" w14:textId="670703F8" w:rsidR="77BFFEAD" w:rsidRDefault="77BFFEAD"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ASEF</w:t>
      </w:r>
      <w:r>
        <w:tab/>
      </w:r>
      <w:r>
        <w:tab/>
      </w:r>
      <w:r>
        <w:tab/>
      </w:r>
      <w:r w:rsidR="29BAD187" w:rsidRPr="31C2C278">
        <w:rPr>
          <w:rFonts w:ascii="Open Sans" w:eastAsia="Open Sans" w:hAnsi="Open Sans" w:cs="Open Sans"/>
          <w:lang w:val="en-GB"/>
        </w:rPr>
        <w:t>Asia-Europe Foundation</w:t>
      </w:r>
    </w:p>
    <w:p w14:paraId="77744DA4" w14:textId="4462BE18" w:rsidR="77BFFEAD" w:rsidRDefault="77BFFEAD"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ASEM</w:t>
      </w:r>
      <w:r>
        <w:tab/>
      </w:r>
      <w:r>
        <w:tab/>
      </w:r>
      <w:r>
        <w:tab/>
      </w:r>
      <w:r w:rsidR="6844BE2E" w:rsidRPr="31C2C278">
        <w:rPr>
          <w:rFonts w:ascii="Open Sans" w:eastAsia="Open Sans" w:hAnsi="Open Sans" w:cs="Open Sans"/>
          <w:lang w:val="en-GB"/>
        </w:rPr>
        <w:t>Asia-Europe Meeting</w:t>
      </w:r>
    </w:p>
    <w:p w14:paraId="55F74C82" w14:textId="08CA1719" w:rsidR="77BFFEAD" w:rsidRDefault="77BFFEAD"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ASEMME</w:t>
      </w:r>
      <w:r>
        <w:tab/>
      </w:r>
      <w:r>
        <w:tab/>
      </w:r>
      <w:r w:rsidR="58FBA954" w:rsidRPr="31C2C278">
        <w:rPr>
          <w:rFonts w:ascii="Open Sans" w:eastAsia="Open Sans" w:hAnsi="Open Sans" w:cs="Open Sans"/>
          <w:lang w:val="en-GB"/>
        </w:rPr>
        <w:t>ASEM Education Ministers’ Meeting</w:t>
      </w:r>
    </w:p>
    <w:p w14:paraId="05E22507" w14:textId="148988E0" w:rsidR="77BFFEAD" w:rsidRDefault="77BFFEAD"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AUN</w:t>
      </w:r>
      <w:r>
        <w:tab/>
      </w:r>
      <w:r>
        <w:tab/>
      </w:r>
      <w:r>
        <w:tab/>
      </w:r>
      <w:r w:rsidR="40001DC1" w:rsidRPr="31C2C278">
        <w:rPr>
          <w:rFonts w:ascii="Open Sans" w:eastAsia="Open Sans" w:hAnsi="Open Sans" w:cs="Open Sans"/>
          <w:lang w:val="en-GB"/>
        </w:rPr>
        <w:t>ASEAN University Network</w:t>
      </w:r>
    </w:p>
    <w:p w14:paraId="35EB4B90" w14:textId="36B61A31" w:rsidR="77BFFEAD" w:rsidRDefault="77BFFEAD"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CEDEFOP</w:t>
      </w:r>
      <w:r>
        <w:tab/>
      </w:r>
      <w:r>
        <w:tab/>
      </w:r>
      <w:r w:rsidR="20E2F117" w:rsidRPr="31C2C278">
        <w:rPr>
          <w:rFonts w:ascii="Open Sans" w:eastAsia="Open Sans" w:hAnsi="Open Sans" w:cs="Open Sans"/>
          <w:lang w:val="en-GB"/>
        </w:rPr>
        <w:t>European Centre for the Development of Vocational Training</w:t>
      </w:r>
    </w:p>
    <w:p w14:paraId="6FEAD3DB" w14:textId="314556EB" w:rsidR="77BFFEAD" w:rsidRDefault="77BFFEAD" w:rsidP="31C2C278">
      <w:pPr>
        <w:spacing w:line="276" w:lineRule="auto"/>
        <w:jc w:val="both"/>
        <w:rPr>
          <w:rFonts w:ascii="Open Sans" w:eastAsia="Open Sans" w:hAnsi="Open Sans" w:cs="Open Sans"/>
          <w:lang w:val="en-GB"/>
        </w:rPr>
      </w:pPr>
      <w:r w:rsidRPr="530386DD">
        <w:rPr>
          <w:rFonts w:ascii="Open Sans" w:eastAsia="Open Sans" w:hAnsi="Open Sans" w:cs="Open Sans"/>
          <w:lang w:val="en-GB"/>
        </w:rPr>
        <w:t>DAAD</w:t>
      </w:r>
      <w:r>
        <w:tab/>
      </w:r>
      <w:r>
        <w:tab/>
      </w:r>
      <w:r>
        <w:tab/>
      </w:r>
      <w:r w:rsidR="6861177A" w:rsidRPr="530386DD">
        <w:rPr>
          <w:rFonts w:ascii="Open Sans" w:eastAsia="Open Sans" w:hAnsi="Open Sans" w:cs="Open Sans"/>
          <w:lang w:val="en-GB"/>
        </w:rPr>
        <w:t xml:space="preserve">German Academic </w:t>
      </w:r>
      <w:r w:rsidR="3EBA3D24" w:rsidRPr="530386DD">
        <w:rPr>
          <w:rFonts w:ascii="Open Sans" w:eastAsia="Open Sans" w:hAnsi="Open Sans" w:cs="Open Sans"/>
          <w:lang w:val="en-GB"/>
        </w:rPr>
        <w:t>E</w:t>
      </w:r>
      <w:r w:rsidR="6861177A" w:rsidRPr="530386DD">
        <w:rPr>
          <w:rFonts w:ascii="Open Sans" w:eastAsia="Open Sans" w:hAnsi="Open Sans" w:cs="Open Sans"/>
          <w:lang w:val="en-GB"/>
        </w:rPr>
        <w:t>xchange Service</w:t>
      </w:r>
    </w:p>
    <w:p w14:paraId="35059FB8" w14:textId="1C73CCB0" w:rsidR="4C582F5E" w:rsidRDefault="4C582F5E" w:rsidP="31C2C278">
      <w:pPr>
        <w:spacing w:line="276" w:lineRule="auto"/>
        <w:jc w:val="both"/>
        <w:rPr>
          <w:rFonts w:ascii="Open Sans" w:eastAsia="Open Sans" w:hAnsi="Open Sans" w:cs="Open Sans"/>
        </w:rPr>
      </w:pPr>
      <w:r w:rsidRPr="530386DD">
        <w:rPr>
          <w:rFonts w:ascii="Open Sans" w:eastAsia="Open Sans" w:hAnsi="Open Sans" w:cs="Open Sans"/>
          <w:lang w:val="en-GB"/>
        </w:rPr>
        <w:t>EEAS</w:t>
      </w:r>
      <w:r>
        <w:tab/>
      </w:r>
      <w:r>
        <w:tab/>
      </w:r>
      <w:r>
        <w:tab/>
      </w:r>
      <w:r w:rsidRPr="530386DD">
        <w:rPr>
          <w:rFonts w:ascii="Open Sans" w:eastAsia="Open Sans" w:hAnsi="Open Sans" w:cs="Open Sans"/>
        </w:rPr>
        <w:t>European External Action Service</w:t>
      </w:r>
    </w:p>
    <w:p w14:paraId="20672BB3" w14:textId="05043409" w:rsidR="4C582F5E" w:rsidRDefault="4C582F5E" w:rsidP="31C2C278">
      <w:pPr>
        <w:spacing w:line="276" w:lineRule="auto"/>
        <w:jc w:val="both"/>
      </w:pPr>
      <w:r w:rsidRPr="530386DD">
        <w:rPr>
          <w:rFonts w:ascii="Open Sans" w:eastAsia="Open Sans" w:hAnsi="Open Sans" w:cs="Open Sans"/>
        </w:rPr>
        <w:t>ENIC-NARI</w:t>
      </w:r>
      <w:r w:rsidR="3EC1CB4D" w:rsidRPr="530386DD">
        <w:rPr>
          <w:rFonts w:ascii="Open Sans" w:eastAsia="Open Sans" w:hAnsi="Open Sans" w:cs="Open Sans"/>
        </w:rPr>
        <w:t>C</w:t>
      </w:r>
      <w:r>
        <w:tab/>
      </w:r>
      <w:r>
        <w:tab/>
      </w:r>
      <w:r w:rsidR="79CBB92F" w:rsidRPr="530386DD">
        <w:rPr>
          <w:rFonts w:ascii="Open Sans" w:eastAsia="Open Sans" w:hAnsi="Open Sans" w:cs="Open Sans"/>
        </w:rPr>
        <w:t>E</w:t>
      </w:r>
      <w:r w:rsidR="46DD6368" w:rsidRPr="530386DD">
        <w:rPr>
          <w:rFonts w:ascii="Open Sans" w:eastAsia="Open Sans" w:hAnsi="Open Sans" w:cs="Open Sans"/>
        </w:rPr>
        <w:t xml:space="preserve">uropean Network of Information </w:t>
      </w:r>
      <w:proofErr w:type="spellStart"/>
      <w:r w:rsidR="46DD6368" w:rsidRPr="530386DD">
        <w:rPr>
          <w:rFonts w:ascii="Open Sans" w:eastAsia="Open Sans" w:hAnsi="Open Sans" w:cs="Open Sans"/>
        </w:rPr>
        <w:t>Centres</w:t>
      </w:r>
      <w:proofErr w:type="spellEnd"/>
      <w:r w:rsidR="46DD6368" w:rsidRPr="530386DD">
        <w:rPr>
          <w:rFonts w:ascii="Open Sans" w:eastAsia="Open Sans" w:hAnsi="Open Sans" w:cs="Open Sans"/>
        </w:rPr>
        <w:t xml:space="preserve"> – National Academic </w:t>
      </w:r>
      <w:r>
        <w:tab/>
      </w:r>
      <w:r>
        <w:tab/>
      </w:r>
      <w:r>
        <w:tab/>
      </w:r>
      <w:r w:rsidR="0015376E">
        <w:tab/>
      </w:r>
      <w:r w:rsidR="46DD6368" w:rsidRPr="530386DD">
        <w:rPr>
          <w:rFonts w:ascii="Open Sans" w:eastAsia="Open Sans" w:hAnsi="Open Sans" w:cs="Open Sans"/>
        </w:rPr>
        <w:t xml:space="preserve">Recognition Information </w:t>
      </w:r>
      <w:proofErr w:type="spellStart"/>
      <w:r w:rsidR="27281988" w:rsidRPr="530386DD">
        <w:rPr>
          <w:rFonts w:ascii="Open Sans" w:eastAsia="Open Sans" w:hAnsi="Open Sans" w:cs="Open Sans"/>
        </w:rPr>
        <w:t>C</w:t>
      </w:r>
      <w:r w:rsidR="46DD6368" w:rsidRPr="530386DD">
        <w:rPr>
          <w:rFonts w:ascii="Open Sans" w:eastAsia="Open Sans" w:hAnsi="Open Sans" w:cs="Open Sans"/>
        </w:rPr>
        <w:t>entres</w:t>
      </w:r>
      <w:proofErr w:type="spellEnd"/>
    </w:p>
    <w:p w14:paraId="2B1DDF56" w14:textId="720C4B1C" w:rsidR="77BFFEAD" w:rsidRDefault="77BFFEAD"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ENQA</w:t>
      </w:r>
      <w:r>
        <w:tab/>
      </w:r>
      <w:r>
        <w:tab/>
      </w:r>
      <w:r>
        <w:tab/>
      </w:r>
      <w:r w:rsidR="1ED37A48" w:rsidRPr="31C2C278">
        <w:rPr>
          <w:rFonts w:ascii="Open Sans" w:eastAsia="Open Sans" w:hAnsi="Open Sans" w:cs="Open Sans"/>
          <w:lang w:val="en-GB"/>
        </w:rPr>
        <w:t>European Association for Quality Assurance in Higher Education</w:t>
      </w:r>
    </w:p>
    <w:p w14:paraId="6DF2ADBE" w14:textId="2D96A4A9" w:rsidR="77BFFEAD" w:rsidRDefault="77BFFEAD"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EQAR</w:t>
      </w:r>
      <w:r>
        <w:tab/>
      </w:r>
      <w:r>
        <w:tab/>
      </w:r>
      <w:r>
        <w:tab/>
      </w:r>
      <w:r w:rsidR="4D1027E3" w:rsidRPr="31C2C278">
        <w:rPr>
          <w:rFonts w:ascii="Open Sans" w:eastAsia="Open Sans" w:hAnsi="Open Sans" w:cs="Open Sans"/>
          <w:lang w:val="en-GB"/>
        </w:rPr>
        <w:t>European Quality Assurance Register</w:t>
      </w:r>
    </w:p>
    <w:p w14:paraId="332FB64C" w14:textId="768ABCE6" w:rsidR="77BFFEAD" w:rsidRDefault="77BFFEAD"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ESN</w:t>
      </w:r>
      <w:r>
        <w:tab/>
      </w:r>
      <w:r>
        <w:tab/>
      </w:r>
      <w:r>
        <w:tab/>
      </w:r>
      <w:r w:rsidR="7F831036" w:rsidRPr="31C2C278">
        <w:rPr>
          <w:rFonts w:ascii="Open Sans" w:eastAsia="Open Sans" w:hAnsi="Open Sans" w:cs="Open Sans"/>
          <w:lang w:val="en-GB"/>
        </w:rPr>
        <w:t>Erasmus Student Network</w:t>
      </w:r>
    </w:p>
    <w:p w14:paraId="060BC8CA" w14:textId="1580F8A4" w:rsidR="77BFFEAD" w:rsidRDefault="77BFFEAD"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ESU</w:t>
      </w:r>
      <w:r>
        <w:tab/>
      </w:r>
      <w:r>
        <w:tab/>
      </w:r>
      <w:r>
        <w:tab/>
      </w:r>
      <w:r w:rsidR="55B78220" w:rsidRPr="31C2C278">
        <w:rPr>
          <w:rFonts w:ascii="Open Sans" w:eastAsia="Open Sans" w:hAnsi="Open Sans" w:cs="Open Sans"/>
          <w:lang w:val="en-GB"/>
        </w:rPr>
        <w:t>European Students’ Union</w:t>
      </w:r>
    </w:p>
    <w:p w14:paraId="0BD68934" w14:textId="689DC759" w:rsidR="77BFFEAD" w:rsidRDefault="77BFFEAD"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ETF</w:t>
      </w:r>
      <w:r>
        <w:tab/>
      </w:r>
      <w:r>
        <w:tab/>
      </w:r>
      <w:r>
        <w:tab/>
      </w:r>
      <w:r w:rsidR="50879225" w:rsidRPr="31C2C278">
        <w:rPr>
          <w:rFonts w:ascii="Open Sans" w:eastAsia="Open Sans" w:hAnsi="Open Sans" w:cs="Open Sans"/>
          <w:lang w:val="en-GB"/>
        </w:rPr>
        <w:t>European Training Foundation</w:t>
      </w:r>
    </w:p>
    <w:p w14:paraId="6E9A9B64" w14:textId="2088AEA7" w:rsidR="0BCEF70C" w:rsidRDefault="0BCEF70C"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EUA</w:t>
      </w:r>
      <w:r>
        <w:tab/>
      </w:r>
      <w:r>
        <w:tab/>
      </w:r>
      <w:r>
        <w:tab/>
      </w:r>
      <w:r w:rsidRPr="31C2C278">
        <w:rPr>
          <w:rFonts w:ascii="Open Sans" w:eastAsia="Open Sans" w:hAnsi="Open Sans" w:cs="Open Sans"/>
          <w:lang w:val="en-GB"/>
        </w:rPr>
        <w:t>European University Association</w:t>
      </w:r>
    </w:p>
    <w:p w14:paraId="2FA53F8D" w14:textId="1FBC9EE1" w:rsidR="285D1CD7" w:rsidRDefault="285D1CD7" w:rsidP="31C2C278">
      <w:pPr>
        <w:spacing w:line="276" w:lineRule="auto"/>
        <w:jc w:val="both"/>
        <w:rPr>
          <w:rFonts w:ascii="Open Sans" w:eastAsia="Open Sans" w:hAnsi="Open Sans" w:cs="Open Sans"/>
          <w:lang w:val="en-GB"/>
        </w:rPr>
      </w:pPr>
      <w:r w:rsidRPr="530386DD">
        <w:rPr>
          <w:rFonts w:ascii="Open Sans" w:eastAsia="Open Sans" w:hAnsi="Open Sans" w:cs="Open Sans"/>
          <w:lang w:val="en-GB"/>
        </w:rPr>
        <w:t>EURASHE</w:t>
      </w:r>
      <w:r>
        <w:tab/>
      </w:r>
      <w:r>
        <w:tab/>
      </w:r>
      <w:r w:rsidRPr="530386DD">
        <w:rPr>
          <w:rFonts w:ascii="Open Sans" w:eastAsia="Open Sans" w:hAnsi="Open Sans" w:cs="Open Sans"/>
          <w:lang w:val="en-GB"/>
        </w:rPr>
        <w:t>European Association of Institutions in Higher Education</w:t>
      </w:r>
    </w:p>
    <w:p w14:paraId="793D9B73" w14:textId="42493AAE" w:rsidR="77BFFEAD" w:rsidRDefault="77BFFEAD"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EU SHARE</w:t>
      </w:r>
      <w:r>
        <w:tab/>
      </w:r>
      <w:r>
        <w:tab/>
      </w:r>
      <w:r w:rsidR="30A52ED2" w:rsidRPr="31C2C278">
        <w:rPr>
          <w:rFonts w:ascii="Open Sans" w:eastAsia="Open Sans" w:hAnsi="Open Sans" w:cs="Open Sans"/>
          <w:lang w:val="en-GB"/>
        </w:rPr>
        <w:t>European Union Support to Higher Education in the ASEAN Region</w:t>
      </w:r>
    </w:p>
    <w:p w14:paraId="3D8AE3C8" w14:textId="35773FE2" w:rsidR="318F45E2" w:rsidRDefault="318F45E2" w:rsidP="31C2C278">
      <w:pPr>
        <w:spacing w:line="276" w:lineRule="auto"/>
        <w:jc w:val="both"/>
        <w:rPr>
          <w:rFonts w:ascii="Open Sans" w:eastAsia="Open Sans" w:hAnsi="Open Sans" w:cs="Open Sans"/>
          <w:lang w:val="en-GB"/>
        </w:rPr>
      </w:pPr>
      <w:r w:rsidRPr="530386DD">
        <w:rPr>
          <w:rFonts w:ascii="Open Sans" w:eastAsia="Open Sans" w:hAnsi="Open Sans" w:cs="Open Sans"/>
          <w:lang w:val="en-GB"/>
        </w:rPr>
        <w:t>IAU</w:t>
      </w:r>
      <w:r>
        <w:tab/>
      </w:r>
      <w:r>
        <w:tab/>
      </w:r>
      <w:r>
        <w:tab/>
      </w:r>
      <w:r w:rsidRPr="530386DD">
        <w:rPr>
          <w:rFonts w:ascii="Open Sans" w:eastAsia="Open Sans" w:hAnsi="Open Sans" w:cs="Open Sans"/>
          <w:lang w:val="en-GB"/>
        </w:rPr>
        <w:t>International Association of Universities</w:t>
      </w:r>
    </w:p>
    <w:p w14:paraId="47DBA346" w14:textId="05A1BB82" w:rsidR="77BFFEAD" w:rsidRDefault="77BFFEAD"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ISOM</w:t>
      </w:r>
      <w:r>
        <w:tab/>
      </w:r>
      <w:r>
        <w:tab/>
      </w:r>
      <w:r>
        <w:tab/>
      </w:r>
      <w:r w:rsidR="5F903633" w:rsidRPr="31C2C278">
        <w:rPr>
          <w:rFonts w:ascii="Open Sans" w:eastAsia="Open Sans" w:hAnsi="Open Sans" w:cs="Open Sans"/>
          <w:lang w:val="en-GB"/>
        </w:rPr>
        <w:t>Intermediate Senior Officials’ Meeting</w:t>
      </w:r>
    </w:p>
    <w:p w14:paraId="6880B450" w14:textId="296DFD1E" w:rsidR="77BFFEAD" w:rsidRDefault="77BFFEAD"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LLL</w:t>
      </w:r>
      <w:r>
        <w:tab/>
      </w:r>
      <w:r>
        <w:tab/>
      </w:r>
      <w:r>
        <w:tab/>
      </w:r>
      <w:r w:rsidR="388D5BD4" w:rsidRPr="31C2C278">
        <w:rPr>
          <w:rFonts w:ascii="Open Sans" w:eastAsia="Open Sans" w:hAnsi="Open Sans" w:cs="Open Sans"/>
          <w:lang w:val="en-GB"/>
        </w:rPr>
        <w:t>Lifelong Learning</w:t>
      </w:r>
    </w:p>
    <w:p w14:paraId="2D6A7D76" w14:textId="09BB1ED8" w:rsidR="3B116A86" w:rsidRDefault="3B116A86" w:rsidP="31C2C278">
      <w:pPr>
        <w:spacing w:line="276" w:lineRule="auto"/>
        <w:jc w:val="both"/>
        <w:rPr>
          <w:rFonts w:ascii="Open Sans" w:eastAsia="Open Sans" w:hAnsi="Open Sans" w:cs="Open Sans"/>
          <w:lang w:val="en-GB"/>
        </w:rPr>
      </w:pPr>
      <w:r w:rsidRPr="530386DD">
        <w:rPr>
          <w:rFonts w:ascii="Open Sans" w:eastAsia="Open Sans" w:hAnsi="Open Sans" w:cs="Open Sans"/>
          <w:lang w:val="en-GB"/>
        </w:rPr>
        <w:t>OECD</w:t>
      </w:r>
      <w:r>
        <w:tab/>
      </w:r>
      <w:r>
        <w:tab/>
      </w:r>
      <w:r>
        <w:tab/>
      </w:r>
      <w:proofErr w:type="spellStart"/>
      <w:r>
        <w:t>Organisation</w:t>
      </w:r>
      <w:proofErr w:type="spellEnd"/>
      <w:r>
        <w:t xml:space="preserve"> for Economic Co-operation and Development</w:t>
      </w:r>
    </w:p>
    <w:p w14:paraId="10485200" w14:textId="5136D871" w:rsidR="60D84C88" w:rsidRDefault="60D84C88" w:rsidP="31C2C278">
      <w:pPr>
        <w:spacing w:line="276" w:lineRule="auto"/>
        <w:jc w:val="both"/>
        <w:rPr>
          <w:rFonts w:ascii="Open Sans" w:eastAsia="Open Sans" w:hAnsi="Open Sans" w:cs="Open Sans"/>
          <w:lang w:val="en-GB"/>
        </w:rPr>
      </w:pPr>
      <w:r w:rsidRPr="530386DD">
        <w:rPr>
          <w:rFonts w:ascii="Open Sans" w:eastAsia="Open Sans" w:hAnsi="Open Sans" w:cs="Open Sans"/>
          <w:lang w:val="en-GB"/>
        </w:rPr>
        <w:t>RN</w:t>
      </w:r>
      <w:r>
        <w:tab/>
      </w:r>
      <w:r>
        <w:tab/>
      </w:r>
      <w:r>
        <w:tab/>
      </w:r>
      <w:r w:rsidRPr="530386DD">
        <w:rPr>
          <w:rFonts w:ascii="Open Sans" w:eastAsia="Open Sans" w:hAnsi="Open Sans" w:cs="Open Sans"/>
          <w:lang w:val="en-GB"/>
        </w:rPr>
        <w:t>Research Network</w:t>
      </w:r>
    </w:p>
    <w:p w14:paraId="549B3F75" w14:textId="06A65082" w:rsidR="77BFFEAD" w:rsidRDefault="77BFFEAD"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SDG</w:t>
      </w:r>
      <w:r>
        <w:tab/>
      </w:r>
      <w:r>
        <w:tab/>
      </w:r>
      <w:r>
        <w:tab/>
      </w:r>
      <w:r w:rsidR="486A054C" w:rsidRPr="31C2C278">
        <w:rPr>
          <w:rFonts w:ascii="Open Sans" w:eastAsia="Open Sans" w:hAnsi="Open Sans" w:cs="Open Sans"/>
          <w:lang w:val="en-GB"/>
        </w:rPr>
        <w:t>Sustainable Development Goals</w:t>
      </w:r>
    </w:p>
    <w:p w14:paraId="67EA78C4" w14:textId="5B78CF19" w:rsidR="77BFFEAD" w:rsidRDefault="77BFFEAD"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SEAMEO RIHED</w:t>
      </w:r>
      <w:r>
        <w:tab/>
      </w:r>
      <w:r w:rsidR="3163B68E" w:rsidRPr="31C2C278">
        <w:rPr>
          <w:rFonts w:ascii="Open Sans" w:eastAsia="Open Sans" w:hAnsi="Open Sans" w:cs="Open Sans"/>
          <w:lang w:val="en-GB"/>
        </w:rPr>
        <w:t>South East Asia Ministers of Education Organi</w:t>
      </w:r>
      <w:r w:rsidR="634EFE95" w:rsidRPr="31C2C278">
        <w:rPr>
          <w:rFonts w:ascii="Open Sans" w:eastAsia="Open Sans" w:hAnsi="Open Sans" w:cs="Open Sans"/>
          <w:lang w:val="en-GB"/>
        </w:rPr>
        <w:t>s</w:t>
      </w:r>
      <w:r w:rsidR="3163B68E" w:rsidRPr="31C2C278">
        <w:rPr>
          <w:rFonts w:ascii="Open Sans" w:eastAsia="Open Sans" w:hAnsi="Open Sans" w:cs="Open Sans"/>
          <w:lang w:val="en-GB"/>
        </w:rPr>
        <w:t xml:space="preserve">ation - Regional Centre </w:t>
      </w:r>
      <w:r>
        <w:tab/>
      </w:r>
      <w:r>
        <w:tab/>
      </w:r>
      <w:r>
        <w:tab/>
      </w:r>
      <w:r w:rsidR="00C04EF5">
        <w:tab/>
      </w:r>
      <w:r w:rsidR="3163B68E" w:rsidRPr="31C2C278">
        <w:rPr>
          <w:rFonts w:ascii="Open Sans" w:eastAsia="Open Sans" w:hAnsi="Open Sans" w:cs="Open Sans"/>
          <w:lang w:val="en-GB"/>
        </w:rPr>
        <w:t>for Higher Education and Development</w:t>
      </w:r>
    </w:p>
    <w:p w14:paraId="7A89E628" w14:textId="2A86ED60" w:rsidR="77BFFEAD" w:rsidRDefault="77BFFEAD"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SOM</w:t>
      </w:r>
      <w:r>
        <w:tab/>
      </w:r>
      <w:r>
        <w:tab/>
      </w:r>
      <w:r>
        <w:tab/>
      </w:r>
      <w:r w:rsidR="67511837" w:rsidRPr="31C2C278">
        <w:rPr>
          <w:rFonts w:ascii="Open Sans" w:eastAsia="Open Sans" w:hAnsi="Open Sans" w:cs="Open Sans"/>
          <w:lang w:val="en-GB"/>
        </w:rPr>
        <w:t>Senior Officials’ Meeting</w:t>
      </w:r>
    </w:p>
    <w:p w14:paraId="2323CCF8" w14:textId="61569B75" w:rsidR="77BFFEAD" w:rsidRDefault="77BFFEAD"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SWG</w:t>
      </w:r>
      <w:r>
        <w:tab/>
      </w:r>
      <w:r>
        <w:tab/>
      </w:r>
      <w:r>
        <w:tab/>
      </w:r>
      <w:r w:rsidR="62B6A3E4" w:rsidRPr="31C2C278">
        <w:rPr>
          <w:rFonts w:ascii="Open Sans" w:eastAsia="Open Sans" w:hAnsi="Open Sans" w:cs="Open Sans"/>
          <w:lang w:val="en-GB"/>
        </w:rPr>
        <w:t>Standing Working Group</w:t>
      </w:r>
    </w:p>
    <w:p w14:paraId="099F27A3" w14:textId="01BF6BD6" w:rsidR="77BFFEAD" w:rsidRDefault="77BFFEAD"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TVET</w:t>
      </w:r>
      <w:r>
        <w:tab/>
      </w:r>
      <w:r>
        <w:tab/>
      </w:r>
      <w:r>
        <w:tab/>
      </w:r>
      <w:r w:rsidR="520F8665" w:rsidRPr="31C2C278">
        <w:rPr>
          <w:rFonts w:ascii="Open Sans" w:eastAsia="Open Sans" w:hAnsi="Open Sans" w:cs="Open Sans"/>
          <w:lang w:val="en-GB"/>
        </w:rPr>
        <w:t>Technical and Vocational Education and Training</w:t>
      </w:r>
    </w:p>
    <w:p w14:paraId="048C2A01" w14:textId="590E71CE" w:rsidR="77BFFEAD" w:rsidRDefault="77BFFEAD"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UIL</w:t>
      </w:r>
      <w:r>
        <w:tab/>
      </w:r>
      <w:r>
        <w:tab/>
      </w:r>
      <w:r>
        <w:tab/>
      </w:r>
      <w:r w:rsidR="34688420" w:rsidRPr="31C2C278">
        <w:rPr>
          <w:rFonts w:ascii="Open Sans" w:eastAsia="Open Sans" w:hAnsi="Open Sans" w:cs="Open Sans"/>
          <w:lang w:val="en-GB"/>
        </w:rPr>
        <w:t>UNESCO Institute of Lifelong Learning</w:t>
      </w:r>
    </w:p>
    <w:p w14:paraId="0571584C" w14:textId="74A331A4" w:rsidR="77BFFEAD" w:rsidRDefault="77BFFEAD" w:rsidP="31C2C278">
      <w:pPr>
        <w:spacing w:line="276" w:lineRule="auto"/>
        <w:jc w:val="both"/>
        <w:rPr>
          <w:rFonts w:ascii="Open Sans" w:eastAsia="Open Sans" w:hAnsi="Open Sans" w:cs="Open Sans"/>
          <w:lang w:val="en-GB"/>
        </w:rPr>
      </w:pPr>
      <w:r w:rsidRPr="1DDB9AA4">
        <w:rPr>
          <w:rFonts w:ascii="Open Sans" w:eastAsia="Open Sans" w:hAnsi="Open Sans" w:cs="Open Sans"/>
          <w:lang w:val="en-GB"/>
        </w:rPr>
        <w:t>UNESCO</w:t>
      </w:r>
      <w:r>
        <w:tab/>
      </w:r>
      <w:r>
        <w:tab/>
      </w:r>
      <w:r w:rsidR="2AA7BE24" w:rsidRPr="1DDB9AA4">
        <w:rPr>
          <w:rFonts w:ascii="Open Sans" w:eastAsia="Open Sans" w:hAnsi="Open Sans" w:cs="Open Sans"/>
          <w:lang w:val="en-GB"/>
        </w:rPr>
        <w:t>United Nations Educational, Scientific and Cultural Organisation</w:t>
      </w:r>
    </w:p>
    <w:p w14:paraId="711E9FE5" w14:textId="7021F04B" w:rsidR="0D0B7D3B" w:rsidRDefault="41068EC6" w:rsidP="1DDB9AA4">
      <w:pPr>
        <w:pStyle w:val="MaintitleH1"/>
        <w:rPr>
          <w:rFonts w:eastAsia="Calibri"/>
          <w:lang w:val="en-GB"/>
        </w:rPr>
      </w:pPr>
      <w:r>
        <w:br w:type="page"/>
      </w:r>
      <w:bookmarkStart w:id="1" w:name="_Toc74900372"/>
      <w:r w:rsidRPr="530386DD">
        <w:rPr>
          <w:lang w:val="en-GB"/>
        </w:rPr>
        <w:t xml:space="preserve">Preamble - </w:t>
      </w:r>
      <w:r w:rsidR="3D17B1F3" w:rsidRPr="530386DD">
        <w:rPr>
          <w:lang w:val="en-GB"/>
        </w:rPr>
        <w:t>ASEM Education Context</w:t>
      </w:r>
      <w:bookmarkEnd w:id="1"/>
    </w:p>
    <w:p w14:paraId="4D58033A" w14:textId="0D179A8F" w:rsidR="3D17B1F3" w:rsidRDefault="3D17B1F3" w:rsidP="31C2C278">
      <w:pPr>
        <w:spacing w:line="276" w:lineRule="auto"/>
        <w:jc w:val="both"/>
        <w:rPr>
          <w:rFonts w:ascii="Open Sans" w:eastAsia="Open Sans" w:hAnsi="Open Sans" w:cs="Open Sans"/>
          <w:lang w:val="en-GB"/>
        </w:rPr>
      </w:pPr>
      <w:r w:rsidRPr="56EB09E3">
        <w:rPr>
          <w:rFonts w:ascii="Open Sans" w:eastAsia="Open Sans" w:hAnsi="Open Sans" w:cs="Open Sans"/>
          <w:lang w:val="en-GB"/>
        </w:rPr>
        <w:t>During the seventh ASEM Education Ministers’ Meeting</w:t>
      </w:r>
      <w:r w:rsidRPr="03CCA4B5">
        <w:rPr>
          <w:rStyle w:val="FootnoteReference"/>
          <w:rFonts w:ascii="Open Sans" w:eastAsia="Open Sans" w:hAnsi="Open Sans" w:cs="Open Sans"/>
          <w:lang w:val="en-GB"/>
        </w:rPr>
        <w:footnoteReference w:id="2"/>
      </w:r>
      <w:r w:rsidRPr="56EB09E3">
        <w:rPr>
          <w:rFonts w:ascii="Open Sans" w:eastAsia="Open Sans" w:hAnsi="Open Sans" w:cs="Open Sans"/>
          <w:lang w:val="en-GB"/>
        </w:rPr>
        <w:t xml:space="preserve">, ASEM Education Ministers decided to formulate an </w:t>
      </w:r>
      <w:r w:rsidRPr="56EB09E3">
        <w:rPr>
          <w:rFonts w:ascii="Open Sans" w:eastAsia="Open Sans" w:hAnsi="Open Sans" w:cs="Open Sans"/>
          <w:b/>
          <w:bCs/>
          <w:lang w:val="en-GB"/>
        </w:rPr>
        <w:t>ASEM Education Strategy for 2030 in order to provide a framework for collaboration with common objectives</w:t>
      </w:r>
      <w:r w:rsidRPr="56EB09E3">
        <w:rPr>
          <w:rFonts w:ascii="Open Sans" w:eastAsia="Open Sans" w:hAnsi="Open Sans" w:cs="Open Sans"/>
          <w:lang w:val="en-GB"/>
        </w:rPr>
        <w:t xml:space="preserve"> to encourage international exchanges, share good practices, help partners cope with similar issues and contribute to sustainable development goals (ASEMME7 2019; Bucharest Statement)</w:t>
      </w:r>
      <w:r w:rsidRPr="56EB09E3">
        <w:rPr>
          <w:rStyle w:val="FootnoteReference"/>
          <w:rFonts w:ascii="Open Sans" w:eastAsia="Open Sans" w:hAnsi="Open Sans" w:cs="Open Sans"/>
          <w:lang w:val="en-GB"/>
        </w:rPr>
        <w:footnoteReference w:id="3"/>
      </w:r>
      <w:r w:rsidRPr="56EB09E3">
        <w:rPr>
          <w:rFonts w:ascii="Open Sans" w:eastAsia="Open Sans" w:hAnsi="Open Sans" w:cs="Open Sans"/>
          <w:lang w:val="en-GB"/>
        </w:rPr>
        <w:t>.</w:t>
      </w:r>
    </w:p>
    <w:p w14:paraId="69A443C7" w14:textId="5C8BE7AC" w:rsidR="3D17B1F3" w:rsidRDefault="3D17B1F3" w:rsidP="31C2C278">
      <w:pPr>
        <w:pStyle w:val="ListParagraph"/>
        <w:spacing w:line="276" w:lineRule="auto"/>
        <w:ind w:left="0"/>
        <w:jc w:val="both"/>
        <w:rPr>
          <w:rFonts w:ascii="Open Sans" w:eastAsia="Open Sans" w:hAnsi="Open Sans" w:cs="Open Sans"/>
          <w:color w:val="1A1A18"/>
          <w:lang w:val="en-GB"/>
        </w:rPr>
      </w:pPr>
      <w:r w:rsidRPr="56EB09E3">
        <w:rPr>
          <w:rFonts w:ascii="Open Sans" w:eastAsia="Open Sans" w:hAnsi="Open Sans" w:cs="Open Sans"/>
          <w:color w:val="1A1A18"/>
          <w:lang w:val="en-GB"/>
        </w:rPr>
        <w:t xml:space="preserve">In that meeting, it was decided that a </w:t>
      </w:r>
      <w:r w:rsidRPr="56EB09E3">
        <w:rPr>
          <w:rFonts w:ascii="Open Sans" w:eastAsia="Open Sans" w:hAnsi="Open Sans" w:cs="Open Sans"/>
          <w:b/>
          <w:bCs/>
          <w:color w:val="1A1A18"/>
          <w:lang w:val="en-GB"/>
        </w:rPr>
        <w:t>Standing Working Group</w:t>
      </w:r>
      <w:r w:rsidRPr="56EB09E3">
        <w:rPr>
          <w:rFonts w:ascii="Open Sans" w:eastAsia="Open Sans" w:hAnsi="Open Sans" w:cs="Open Sans"/>
          <w:color w:val="1A1A18"/>
          <w:lang w:val="en-GB"/>
        </w:rPr>
        <w:t xml:space="preserve"> (SWG)</w:t>
      </w:r>
      <w:r w:rsidRPr="56EB09E3">
        <w:rPr>
          <w:rStyle w:val="FootnoteReference"/>
          <w:rFonts w:ascii="Open Sans" w:eastAsia="Open Sans" w:hAnsi="Open Sans" w:cs="Open Sans"/>
          <w:color w:val="1A1A18"/>
          <w:lang w:val="en-GB"/>
        </w:rPr>
        <w:footnoteReference w:id="4"/>
      </w:r>
      <w:r w:rsidRPr="56EB09E3">
        <w:rPr>
          <w:rFonts w:ascii="Open Sans" w:eastAsia="Open Sans" w:hAnsi="Open Sans" w:cs="Open Sans"/>
          <w:color w:val="1A1A18"/>
          <w:lang w:val="en-GB"/>
        </w:rPr>
        <w:t xml:space="preserve"> would be set up to assist the ASEM Education Secretariat (AES) in the development of a Strategy Document for the next decade. The SWG met for the first time in December 2019 in Berlin, Germany, to define aims, drafting modalities, as well as the general outline for the vision and mission statement. In their terms of reference, the SWG formulated the following aims for the Strategy 2030:</w:t>
      </w:r>
    </w:p>
    <w:p w14:paraId="40F0F6AD" w14:textId="77777777" w:rsidR="56EB09E3" w:rsidRDefault="56EB09E3" w:rsidP="31C2C278">
      <w:pPr>
        <w:pStyle w:val="ListParagraph"/>
        <w:spacing w:after="0" w:line="276" w:lineRule="auto"/>
        <w:ind w:left="0"/>
        <w:jc w:val="both"/>
        <w:rPr>
          <w:rFonts w:ascii="Open Sans" w:eastAsia="Open Sans" w:hAnsi="Open Sans" w:cs="Open Sans"/>
          <w:lang w:val="en-GB"/>
        </w:rPr>
      </w:pPr>
    </w:p>
    <w:p w14:paraId="4329EAFC" w14:textId="56A6F408" w:rsidR="3D17B1F3" w:rsidRDefault="3D17B1F3" w:rsidP="31C2C278">
      <w:pPr>
        <w:pStyle w:val="ListParagraph"/>
        <w:numPr>
          <w:ilvl w:val="0"/>
          <w:numId w:val="6"/>
        </w:numPr>
        <w:spacing w:after="0" w:line="276" w:lineRule="auto"/>
        <w:jc w:val="both"/>
        <w:rPr>
          <w:rFonts w:ascii="Open Sans" w:eastAsia="Open Sans" w:hAnsi="Open Sans" w:cs="Open Sans"/>
          <w:lang w:val="en-US"/>
        </w:rPr>
      </w:pPr>
      <w:r w:rsidRPr="31C2C278">
        <w:rPr>
          <w:rFonts w:ascii="Open Sans" w:eastAsia="Open Sans" w:hAnsi="Open Sans" w:cs="Open Sans"/>
          <w:i/>
          <w:iCs/>
          <w:lang w:val="en-GB"/>
        </w:rPr>
        <w:t xml:space="preserve">“To provide a common </w:t>
      </w:r>
      <w:r w:rsidRPr="31C2C278">
        <w:rPr>
          <w:rFonts w:ascii="Open Sans" w:eastAsia="Open Sans" w:hAnsi="Open Sans" w:cs="Open Sans"/>
          <w:b/>
          <w:bCs/>
          <w:i/>
          <w:iCs/>
          <w:lang w:val="en-GB"/>
        </w:rPr>
        <w:t>long-term strategy</w:t>
      </w:r>
      <w:r w:rsidRPr="31C2C278">
        <w:rPr>
          <w:rFonts w:ascii="Open Sans" w:eastAsia="Open Sans" w:hAnsi="Open Sans" w:cs="Open Sans"/>
          <w:i/>
          <w:iCs/>
          <w:lang w:val="en-GB"/>
        </w:rPr>
        <w:t xml:space="preserve"> for the ASEM Education Process (AEP) for </w:t>
      </w:r>
      <w:r w:rsidRPr="31C2C278">
        <w:rPr>
          <w:rFonts w:ascii="Open Sans" w:eastAsia="Open Sans" w:hAnsi="Open Sans" w:cs="Open Sans"/>
          <w:b/>
          <w:bCs/>
          <w:i/>
          <w:iCs/>
          <w:lang w:val="en-GB"/>
        </w:rPr>
        <w:t>enhanced connectivity</w:t>
      </w:r>
      <w:r w:rsidRPr="31C2C278">
        <w:rPr>
          <w:rFonts w:ascii="Open Sans" w:eastAsia="Open Sans" w:hAnsi="Open Sans" w:cs="Open Sans"/>
          <w:i/>
          <w:iCs/>
          <w:lang w:val="en-GB"/>
        </w:rPr>
        <w:t xml:space="preserve"> between Asia and Europe including relevant values, vision, mission, strategies and objectives in line with international and regional frameworks and strategies;</w:t>
      </w:r>
    </w:p>
    <w:p w14:paraId="3DFEA186" w14:textId="77777777" w:rsidR="3D17B1F3" w:rsidRDefault="3D17B1F3" w:rsidP="31C2C278">
      <w:pPr>
        <w:pStyle w:val="ListParagraph"/>
        <w:numPr>
          <w:ilvl w:val="0"/>
          <w:numId w:val="6"/>
        </w:numPr>
        <w:spacing w:after="0" w:line="276" w:lineRule="auto"/>
        <w:jc w:val="both"/>
        <w:rPr>
          <w:rFonts w:ascii="Open Sans" w:eastAsia="Open Sans" w:hAnsi="Open Sans" w:cs="Open Sans"/>
          <w:lang w:val="en-US"/>
        </w:rPr>
      </w:pPr>
      <w:r w:rsidRPr="31C2C278">
        <w:rPr>
          <w:rFonts w:ascii="Open Sans" w:eastAsia="Open Sans" w:hAnsi="Open Sans" w:cs="Open Sans"/>
          <w:i/>
          <w:iCs/>
          <w:color w:val="1A1A18"/>
          <w:lang w:val="en-GB"/>
        </w:rPr>
        <w:t xml:space="preserve">To increase </w:t>
      </w:r>
      <w:r w:rsidRPr="31C2C278">
        <w:rPr>
          <w:rFonts w:ascii="Open Sans" w:eastAsia="Open Sans" w:hAnsi="Open Sans" w:cs="Open Sans"/>
          <w:b/>
          <w:bCs/>
          <w:i/>
          <w:iCs/>
          <w:color w:val="1A1A18"/>
          <w:lang w:val="en-GB"/>
        </w:rPr>
        <w:t>visibility and recognition</w:t>
      </w:r>
      <w:r w:rsidRPr="31C2C278">
        <w:rPr>
          <w:rFonts w:ascii="Open Sans" w:eastAsia="Open Sans" w:hAnsi="Open Sans" w:cs="Open Sans"/>
          <w:i/>
          <w:iCs/>
          <w:color w:val="1A1A18"/>
          <w:lang w:val="en-GB"/>
        </w:rPr>
        <w:t xml:space="preserve"> for more commitment of ASEM Education partners and stakeholders;</w:t>
      </w:r>
    </w:p>
    <w:p w14:paraId="27752207" w14:textId="608A4E8B" w:rsidR="3D17B1F3" w:rsidRDefault="3D17B1F3" w:rsidP="31C2C278">
      <w:pPr>
        <w:pStyle w:val="ListParagraph"/>
        <w:numPr>
          <w:ilvl w:val="0"/>
          <w:numId w:val="6"/>
        </w:numPr>
        <w:spacing w:after="0" w:line="276" w:lineRule="auto"/>
        <w:jc w:val="both"/>
        <w:rPr>
          <w:rFonts w:ascii="Open Sans" w:eastAsia="Open Sans" w:hAnsi="Open Sans" w:cs="Open Sans"/>
          <w:i/>
          <w:iCs/>
          <w:color w:val="1A1A18"/>
          <w:lang w:val="en-US"/>
        </w:rPr>
      </w:pPr>
      <w:r w:rsidRPr="31C2C278">
        <w:rPr>
          <w:rFonts w:ascii="Open Sans" w:eastAsia="Open Sans" w:hAnsi="Open Sans" w:cs="Open Sans"/>
          <w:i/>
          <w:iCs/>
          <w:color w:val="1A1A18"/>
          <w:lang w:val="en-GB"/>
        </w:rPr>
        <w:t xml:space="preserve">To provide a framework for developing and implementing </w:t>
      </w:r>
      <w:r w:rsidRPr="31C2C278">
        <w:rPr>
          <w:rFonts w:ascii="Open Sans" w:eastAsia="Open Sans" w:hAnsi="Open Sans" w:cs="Open Sans"/>
          <w:b/>
          <w:bCs/>
          <w:i/>
          <w:iCs/>
          <w:color w:val="1A1A18"/>
          <w:lang w:val="en-GB"/>
        </w:rPr>
        <w:t xml:space="preserve">result-oriented initiatives &amp; projects </w:t>
      </w:r>
      <w:r w:rsidRPr="31C2C278">
        <w:rPr>
          <w:rFonts w:ascii="Open Sans" w:eastAsia="Open Sans" w:hAnsi="Open Sans" w:cs="Open Sans"/>
          <w:i/>
          <w:iCs/>
          <w:color w:val="1A1A18"/>
          <w:lang w:val="en-GB"/>
        </w:rPr>
        <w:t>(Chair’s Conclusions and/or action plan) and for analysis, monitoring and evaluation [of the results of these initiatives and projects] (Stocktaking Report)” .</w:t>
      </w:r>
    </w:p>
    <w:p w14:paraId="32F431FF" w14:textId="107FD5CC" w:rsidR="56EB09E3" w:rsidRDefault="56EB09E3" w:rsidP="31C2C278">
      <w:pPr>
        <w:spacing w:line="276" w:lineRule="auto"/>
        <w:jc w:val="both"/>
        <w:rPr>
          <w:rFonts w:ascii="Open Sans" w:eastAsia="Open Sans" w:hAnsi="Open Sans" w:cs="Open Sans"/>
          <w:color w:val="1A1A18"/>
          <w:lang w:val="en-GB"/>
        </w:rPr>
      </w:pPr>
    </w:p>
    <w:p w14:paraId="34244FDA" w14:textId="15EAE36A" w:rsidR="3D17B1F3" w:rsidRDefault="3D17B1F3" w:rsidP="31C2C278">
      <w:pPr>
        <w:spacing w:line="276" w:lineRule="auto"/>
        <w:jc w:val="both"/>
        <w:rPr>
          <w:rFonts w:ascii="Open Sans" w:eastAsia="Open Sans" w:hAnsi="Open Sans" w:cs="Open Sans"/>
          <w:lang w:val="en-GB"/>
        </w:rPr>
      </w:pPr>
      <w:r w:rsidRPr="56EB09E3">
        <w:rPr>
          <w:rFonts w:ascii="Open Sans" w:eastAsia="Open Sans" w:hAnsi="Open Sans" w:cs="Open Sans"/>
          <w:lang w:val="en-GB"/>
        </w:rPr>
        <w:t xml:space="preserve">The ASEM Education Strategy 2030 builds on the </w:t>
      </w:r>
      <w:r w:rsidRPr="56EB09E3">
        <w:rPr>
          <w:rFonts w:ascii="Open Sans" w:eastAsia="Open Sans" w:hAnsi="Open Sans" w:cs="Open Sans"/>
          <w:b/>
          <w:bCs/>
          <w:lang w:val="en-GB"/>
        </w:rPr>
        <w:t>four thematic priorities</w:t>
      </w:r>
      <w:r w:rsidRPr="56EB09E3">
        <w:rPr>
          <w:rFonts w:ascii="Open Sans" w:eastAsia="Open Sans" w:hAnsi="Open Sans" w:cs="Open Sans"/>
          <w:lang w:val="en-GB"/>
        </w:rPr>
        <w:t xml:space="preserve"> (Quality Assurance and Recognition, Engaging Business and Industry in Education, Balanced Mobility, Lifelong Learning including TVET)</w:t>
      </w:r>
      <w:r w:rsidRPr="56EB09E3">
        <w:rPr>
          <w:rStyle w:val="FootnoteReference"/>
          <w:rFonts w:ascii="Open Sans" w:eastAsia="Open Sans" w:hAnsi="Open Sans" w:cs="Open Sans"/>
          <w:lang w:val="en-GB"/>
        </w:rPr>
        <w:footnoteReference w:id="5"/>
      </w:r>
      <w:r w:rsidRPr="56EB09E3">
        <w:rPr>
          <w:rFonts w:ascii="Open Sans" w:eastAsia="Open Sans" w:hAnsi="Open Sans" w:cs="Open Sans"/>
          <w:lang w:val="en-GB"/>
        </w:rPr>
        <w:t xml:space="preserve"> and </w:t>
      </w:r>
      <w:r w:rsidRPr="56EB09E3">
        <w:rPr>
          <w:rFonts w:ascii="Open Sans" w:eastAsia="Open Sans" w:hAnsi="Open Sans" w:cs="Open Sans"/>
          <w:b/>
          <w:bCs/>
          <w:lang w:val="en-GB"/>
        </w:rPr>
        <w:t>two transversal themes</w:t>
      </w:r>
      <w:r w:rsidRPr="56EB09E3">
        <w:rPr>
          <w:rFonts w:ascii="Open Sans" w:eastAsia="Open Sans" w:hAnsi="Open Sans" w:cs="Open Sans"/>
          <w:lang w:val="en-GB"/>
        </w:rPr>
        <w:t xml:space="preserve"> (Digitalisation and Sustainable Development)</w:t>
      </w:r>
      <w:r w:rsidRPr="56EB09E3">
        <w:rPr>
          <w:rStyle w:val="FootnoteReference"/>
          <w:rFonts w:ascii="Open Sans" w:eastAsia="Open Sans" w:hAnsi="Open Sans" w:cs="Open Sans"/>
          <w:lang w:val="en-GB"/>
        </w:rPr>
        <w:footnoteReference w:id="6"/>
      </w:r>
      <w:r w:rsidRPr="56EB09E3">
        <w:rPr>
          <w:rFonts w:ascii="Open Sans" w:eastAsia="Open Sans" w:hAnsi="Open Sans" w:cs="Open Sans"/>
          <w:lang w:val="en-GB"/>
        </w:rPr>
        <w:t xml:space="preserve"> identified in the framework of the ASEM Education Process. </w:t>
      </w:r>
    </w:p>
    <w:p w14:paraId="3C6AB10D" w14:textId="59EA9214" w:rsidR="3D17B1F3" w:rsidRDefault="3D17B1F3" w:rsidP="31C2C278">
      <w:pPr>
        <w:spacing w:line="276" w:lineRule="auto"/>
        <w:jc w:val="both"/>
        <w:rPr>
          <w:rFonts w:ascii="Open Sans" w:eastAsia="Open Sans" w:hAnsi="Open Sans" w:cs="Open Sans"/>
          <w:lang w:val="en-GB"/>
        </w:rPr>
      </w:pPr>
      <w:r w:rsidRPr="56EB09E3">
        <w:rPr>
          <w:rFonts w:ascii="Open Sans" w:eastAsia="Open Sans" w:hAnsi="Open Sans" w:cs="Open Sans"/>
          <w:lang w:val="en-GB"/>
        </w:rPr>
        <w:t>Staying true to the key characteristics of the overall ASEM process</w:t>
      </w:r>
      <w:r w:rsidRPr="56EB09E3">
        <w:rPr>
          <w:rStyle w:val="FootnoteReference"/>
          <w:rFonts w:ascii="Open Sans" w:eastAsia="Open Sans" w:hAnsi="Open Sans" w:cs="Open Sans"/>
          <w:lang w:val="en-GB"/>
        </w:rPr>
        <w:footnoteReference w:id="7"/>
      </w:r>
      <w:r w:rsidRPr="56EB09E3">
        <w:rPr>
          <w:rFonts w:ascii="Open Sans" w:eastAsia="Open Sans" w:hAnsi="Open Sans" w:cs="Open Sans"/>
          <w:lang w:val="en-GB"/>
        </w:rPr>
        <w:t xml:space="preserve"> , the Strategy Paper takes into account previously issued recommendations, in particular: the </w:t>
      </w:r>
      <w:r w:rsidRPr="56EB09E3">
        <w:rPr>
          <w:rFonts w:ascii="Open Sans" w:eastAsia="Open Sans" w:hAnsi="Open Sans" w:cs="Open Sans"/>
          <w:b/>
          <w:bCs/>
          <w:lang w:val="en-GB"/>
        </w:rPr>
        <w:t>Seoul Declaration</w:t>
      </w:r>
      <w:r w:rsidRPr="56EB09E3">
        <w:rPr>
          <w:rFonts w:ascii="Open Sans" w:eastAsia="Open Sans" w:hAnsi="Open Sans" w:cs="Open Sans"/>
          <w:lang w:val="en-GB"/>
        </w:rPr>
        <w:t xml:space="preserve"> (ASEMME6), the </w:t>
      </w:r>
      <w:r w:rsidRPr="56EB09E3">
        <w:rPr>
          <w:rFonts w:ascii="Open Sans" w:eastAsia="Open Sans" w:hAnsi="Open Sans" w:cs="Open Sans"/>
          <w:b/>
          <w:bCs/>
          <w:lang w:val="en-GB"/>
        </w:rPr>
        <w:t xml:space="preserve">Bucharest Statement </w:t>
      </w:r>
      <w:r w:rsidRPr="56EB09E3">
        <w:rPr>
          <w:rFonts w:ascii="Open Sans" w:eastAsia="Open Sans" w:hAnsi="Open Sans" w:cs="Open Sans"/>
          <w:lang w:val="en-GB"/>
        </w:rPr>
        <w:t xml:space="preserve">(ASEMME7), the </w:t>
      </w:r>
      <w:r w:rsidRPr="56EB09E3">
        <w:rPr>
          <w:rFonts w:ascii="Open Sans" w:eastAsia="Open Sans" w:hAnsi="Open Sans" w:cs="Open Sans"/>
          <w:b/>
          <w:bCs/>
          <w:lang w:val="en-GB"/>
        </w:rPr>
        <w:t>Stocktaking Report “From Seoul to Bucharest”</w:t>
      </w:r>
      <w:r w:rsidRPr="56EB09E3">
        <w:rPr>
          <w:rFonts w:ascii="Open Sans" w:eastAsia="Open Sans" w:hAnsi="Open Sans" w:cs="Open Sans"/>
          <w:lang w:val="en-GB"/>
        </w:rPr>
        <w:t xml:space="preserve">, as well as the publication </w:t>
      </w:r>
      <w:r w:rsidRPr="56EB09E3">
        <w:rPr>
          <w:rFonts w:ascii="Open Sans" w:eastAsia="Open Sans" w:hAnsi="Open Sans" w:cs="Open Sans"/>
          <w:b/>
          <w:bCs/>
          <w:lang w:val="en-GB"/>
        </w:rPr>
        <w:t>“Looking Back and Looking Ahead: The ASEM Education Process – History and Vision”</w:t>
      </w:r>
      <w:r w:rsidRPr="56EB09E3">
        <w:rPr>
          <w:rFonts w:ascii="Open Sans" w:eastAsia="Open Sans" w:hAnsi="Open Sans" w:cs="Open Sans"/>
          <w:lang w:val="en-GB"/>
        </w:rPr>
        <w:t xml:space="preserve">. </w:t>
      </w:r>
      <w:r w:rsidR="005E4D58">
        <w:rPr>
          <w:rFonts w:ascii="Open Sans" w:eastAsia="Open Sans" w:hAnsi="Open Sans" w:cs="Open Sans"/>
          <w:lang w:val="en-GB"/>
        </w:rPr>
        <w:t xml:space="preserve"> </w:t>
      </w:r>
      <w:r w:rsidR="008C0028">
        <w:rPr>
          <w:rFonts w:ascii="Open Sans" w:eastAsia="Open Sans" w:hAnsi="Open Sans" w:cs="Open Sans"/>
          <w:lang w:val="en-GB"/>
        </w:rPr>
        <w:t>In addition,</w:t>
      </w:r>
      <w:r w:rsidR="005E4D58">
        <w:rPr>
          <w:rFonts w:ascii="Open Sans" w:eastAsia="Open Sans" w:hAnsi="Open Sans" w:cs="Open Sans"/>
          <w:lang w:val="en-GB"/>
        </w:rPr>
        <w:t xml:space="preserve"> the ASEM Education Strateg</w:t>
      </w:r>
      <w:r w:rsidR="004054E5">
        <w:rPr>
          <w:rFonts w:ascii="Open Sans" w:eastAsia="Open Sans" w:hAnsi="Open Sans" w:cs="Open Sans"/>
          <w:lang w:val="en-GB"/>
        </w:rPr>
        <w:t>y builds on</w:t>
      </w:r>
      <w:r w:rsidR="00E67913">
        <w:rPr>
          <w:rFonts w:ascii="Open Sans" w:eastAsia="Open Sans" w:hAnsi="Open Sans" w:cs="Open Sans"/>
          <w:lang w:val="en-GB"/>
        </w:rPr>
        <w:t xml:space="preserve"> (other)</w:t>
      </w:r>
      <w:r w:rsidR="004054E5">
        <w:rPr>
          <w:rFonts w:ascii="Open Sans" w:eastAsia="Open Sans" w:hAnsi="Open Sans" w:cs="Open Sans"/>
          <w:lang w:val="en-GB"/>
        </w:rPr>
        <w:t xml:space="preserve"> international and regional </w:t>
      </w:r>
      <w:r w:rsidR="00387D45">
        <w:rPr>
          <w:rFonts w:ascii="Open Sans" w:eastAsia="Open Sans" w:hAnsi="Open Sans" w:cs="Open Sans"/>
          <w:lang w:val="en-GB"/>
        </w:rPr>
        <w:t xml:space="preserve">processes and frameworks </w:t>
      </w:r>
      <w:r w:rsidR="00450EB6">
        <w:rPr>
          <w:rFonts w:ascii="Open Sans" w:eastAsia="Open Sans" w:hAnsi="Open Sans" w:cs="Open Sans"/>
          <w:lang w:val="en-GB"/>
        </w:rPr>
        <w:t>to create synergies and collaboration</w:t>
      </w:r>
      <w:r w:rsidR="003A5818">
        <w:rPr>
          <w:rFonts w:ascii="Open Sans" w:eastAsia="Open Sans" w:hAnsi="Open Sans" w:cs="Open Sans"/>
          <w:lang w:val="en-GB"/>
        </w:rPr>
        <w:t>, pool expertise and resources</w:t>
      </w:r>
      <w:r w:rsidR="00325156">
        <w:rPr>
          <w:rFonts w:ascii="Open Sans" w:eastAsia="Open Sans" w:hAnsi="Open Sans" w:cs="Open Sans"/>
          <w:lang w:val="en-GB"/>
        </w:rPr>
        <w:t>.</w:t>
      </w:r>
    </w:p>
    <w:p w14:paraId="4A87E0BF" w14:textId="34A85AC4" w:rsidR="00F26285" w:rsidRPr="00F26285" w:rsidRDefault="00F26285" w:rsidP="31C2C278">
      <w:pPr>
        <w:spacing w:line="276" w:lineRule="auto"/>
        <w:jc w:val="both"/>
        <w:rPr>
          <w:rFonts w:ascii="Open Sans" w:eastAsia="Open Sans" w:hAnsi="Open Sans" w:cs="Open Sans"/>
          <w:lang w:val="en-GB"/>
        </w:rPr>
      </w:pPr>
      <w:r w:rsidRPr="7301EABB">
        <w:rPr>
          <w:rFonts w:ascii="Open Sans" w:eastAsia="Open Sans" w:hAnsi="Open Sans" w:cs="Open Sans"/>
          <w:lang w:val="en-GB"/>
        </w:rPr>
        <w:t xml:space="preserve">The ASEM Education Strategy 2030 and its accompanying Action Plan aim to provide a framework for ASEM </w:t>
      </w:r>
      <w:r w:rsidR="4AA56ECF" w:rsidRPr="7301EABB">
        <w:rPr>
          <w:rFonts w:ascii="Open Sans" w:eastAsia="Open Sans" w:hAnsi="Open Sans" w:cs="Open Sans"/>
          <w:lang w:val="en-GB"/>
        </w:rPr>
        <w:t>p</w:t>
      </w:r>
      <w:r w:rsidRPr="7301EABB">
        <w:rPr>
          <w:rFonts w:ascii="Open Sans" w:eastAsia="Open Sans" w:hAnsi="Open Sans" w:cs="Open Sans"/>
          <w:lang w:val="en-GB"/>
        </w:rPr>
        <w:t xml:space="preserve">artners and </w:t>
      </w:r>
      <w:r w:rsidR="49513044" w:rsidRPr="7301EABB">
        <w:rPr>
          <w:rFonts w:ascii="Open Sans" w:eastAsia="Open Sans" w:hAnsi="Open Sans" w:cs="Open Sans"/>
          <w:lang w:val="en-GB"/>
        </w:rPr>
        <w:t>s</w:t>
      </w:r>
      <w:r w:rsidRPr="7301EABB">
        <w:rPr>
          <w:rFonts w:ascii="Open Sans" w:eastAsia="Open Sans" w:hAnsi="Open Sans" w:cs="Open Sans"/>
          <w:lang w:val="en-GB"/>
        </w:rPr>
        <w:t xml:space="preserve">takeholders to develop, implement and monitor result-oriented initiatives and projects to be agreed upon by the ASEM Education Ministers in the Chair’s Conclusions of each </w:t>
      </w:r>
      <w:r w:rsidR="49FD7FA1" w:rsidRPr="7301EABB">
        <w:rPr>
          <w:rFonts w:ascii="Open Sans" w:eastAsia="Open Sans" w:hAnsi="Open Sans" w:cs="Open Sans"/>
          <w:lang w:val="en-GB"/>
        </w:rPr>
        <w:t>two</w:t>
      </w:r>
      <w:r w:rsidRPr="7301EABB">
        <w:rPr>
          <w:rFonts w:ascii="Open Sans" w:eastAsia="Open Sans" w:hAnsi="Open Sans" w:cs="Open Sans"/>
          <w:lang w:val="en-GB"/>
        </w:rPr>
        <w:t xml:space="preserve">-yearly ministerial meeting. These projects and initiatives will be implemented through the interaction between </w:t>
      </w:r>
      <w:r w:rsidR="20C774B2" w:rsidRPr="7301EABB">
        <w:rPr>
          <w:rFonts w:ascii="Open Sans" w:eastAsia="Open Sans" w:hAnsi="Open Sans" w:cs="Open Sans"/>
          <w:lang w:val="en-GB"/>
        </w:rPr>
        <w:t xml:space="preserve">competent </w:t>
      </w:r>
      <w:r w:rsidRPr="7301EABB">
        <w:rPr>
          <w:rFonts w:ascii="Open Sans" w:eastAsia="Open Sans" w:hAnsi="Open Sans" w:cs="Open Sans"/>
          <w:lang w:val="en-GB"/>
        </w:rPr>
        <w:t xml:space="preserve">ministries and ASEM Education </w:t>
      </w:r>
      <w:r w:rsidR="69E0349E" w:rsidRPr="7301EABB">
        <w:rPr>
          <w:rFonts w:ascii="Open Sans" w:eastAsia="Open Sans" w:hAnsi="Open Sans" w:cs="Open Sans"/>
          <w:lang w:val="en-GB"/>
        </w:rPr>
        <w:t>s</w:t>
      </w:r>
      <w:r w:rsidRPr="7301EABB">
        <w:rPr>
          <w:rFonts w:ascii="Open Sans" w:eastAsia="Open Sans" w:hAnsi="Open Sans" w:cs="Open Sans"/>
          <w:lang w:val="en-GB"/>
        </w:rPr>
        <w:t xml:space="preserve">takeholders, </w:t>
      </w:r>
      <w:r w:rsidR="6095CA27" w:rsidRPr="7301EABB">
        <w:rPr>
          <w:rFonts w:ascii="Open Sans" w:eastAsia="Open Sans" w:hAnsi="Open Sans" w:cs="Open Sans"/>
          <w:lang w:val="en-GB"/>
        </w:rPr>
        <w:t>with the support of</w:t>
      </w:r>
      <w:r w:rsidRPr="7301EABB">
        <w:rPr>
          <w:rFonts w:ascii="Open Sans" w:eastAsia="Open Sans" w:hAnsi="Open Sans" w:cs="Open Sans"/>
          <w:lang w:val="en-GB"/>
        </w:rPr>
        <w:t xml:space="preserve"> </w:t>
      </w:r>
      <w:r w:rsidR="327225D6" w:rsidRPr="7301EABB">
        <w:rPr>
          <w:rFonts w:ascii="Open Sans" w:eastAsia="Open Sans" w:hAnsi="Open Sans" w:cs="Open Sans"/>
          <w:lang w:val="en-GB"/>
        </w:rPr>
        <w:t>the</w:t>
      </w:r>
      <w:r w:rsidRPr="7301EABB">
        <w:rPr>
          <w:rFonts w:ascii="Open Sans" w:eastAsia="Open Sans" w:hAnsi="Open Sans" w:cs="Open Sans"/>
          <w:lang w:val="en-GB"/>
        </w:rPr>
        <w:t xml:space="preserve"> ASEM Education Secretariat, the Asia-Europe Foundation (ASEF) as the only permanent established institution under ASEM, the ASEM Duo Secretariat and the ASEM Lifelong Learning Hub</w:t>
      </w:r>
      <w:r w:rsidR="00061B92" w:rsidRPr="7301EABB">
        <w:rPr>
          <w:rFonts w:ascii="Open Sans" w:eastAsia="Open Sans" w:hAnsi="Open Sans" w:cs="Open Sans"/>
          <w:lang w:val="en-GB"/>
        </w:rPr>
        <w:t xml:space="preserve"> Secretariat</w:t>
      </w:r>
      <w:r w:rsidRPr="7301EABB">
        <w:rPr>
          <w:rFonts w:ascii="Open Sans" w:eastAsia="Open Sans" w:hAnsi="Open Sans" w:cs="Open Sans"/>
          <w:lang w:val="en-GB"/>
        </w:rPr>
        <w:t xml:space="preserve">.  </w:t>
      </w:r>
    </w:p>
    <w:p w14:paraId="59C5CC43" w14:textId="435F6F3D" w:rsidR="00F26285" w:rsidRPr="00F26285" w:rsidRDefault="00F26285"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 xml:space="preserve">The Standing Working Group therefore calls upon all ASEM Education partners and </w:t>
      </w:r>
      <w:r w:rsidR="327225D6" w:rsidRPr="31C2C278">
        <w:rPr>
          <w:rFonts w:ascii="Open Sans" w:eastAsia="Open Sans" w:hAnsi="Open Sans" w:cs="Open Sans"/>
          <w:lang w:val="en-GB"/>
        </w:rPr>
        <w:t>stakeholder</w:t>
      </w:r>
      <w:r w:rsidR="4B07C722" w:rsidRPr="31C2C278">
        <w:rPr>
          <w:rFonts w:ascii="Open Sans" w:eastAsia="Open Sans" w:hAnsi="Open Sans" w:cs="Open Sans"/>
          <w:lang w:val="en-GB"/>
        </w:rPr>
        <w:t>s</w:t>
      </w:r>
      <w:r w:rsidR="327225D6" w:rsidRPr="31C2C278">
        <w:rPr>
          <w:rFonts w:ascii="Open Sans" w:eastAsia="Open Sans" w:hAnsi="Open Sans" w:cs="Open Sans"/>
          <w:lang w:val="en-GB"/>
        </w:rPr>
        <w:t xml:space="preserve"> to </w:t>
      </w:r>
      <w:r w:rsidR="422ED661" w:rsidRPr="31C2C278">
        <w:rPr>
          <w:rFonts w:ascii="Open Sans" w:eastAsia="Open Sans" w:hAnsi="Open Sans" w:cs="Open Sans"/>
          <w:lang w:val="en-GB"/>
        </w:rPr>
        <w:t>consider</w:t>
      </w:r>
      <w:r w:rsidRPr="31C2C278">
        <w:rPr>
          <w:rFonts w:ascii="Open Sans" w:eastAsia="Open Sans" w:hAnsi="Open Sans" w:cs="Open Sans"/>
          <w:lang w:val="en-GB"/>
        </w:rPr>
        <w:t xml:space="preserve"> this strategy paper not only as a framework for the further development of the ASEM Education </w:t>
      </w:r>
      <w:r w:rsidR="0991DB41" w:rsidRPr="31C2C278">
        <w:rPr>
          <w:rFonts w:ascii="Open Sans" w:eastAsia="Open Sans" w:hAnsi="Open Sans" w:cs="Open Sans"/>
          <w:lang w:val="en-GB"/>
        </w:rPr>
        <w:t>P</w:t>
      </w:r>
      <w:r w:rsidR="327225D6" w:rsidRPr="31C2C278">
        <w:rPr>
          <w:rFonts w:ascii="Open Sans" w:eastAsia="Open Sans" w:hAnsi="Open Sans" w:cs="Open Sans"/>
          <w:lang w:val="en-GB"/>
        </w:rPr>
        <w:t>rocess</w:t>
      </w:r>
      <w:r w:rsidRPr="31C2C278">
        <w:rPr>
          <w:rFonts w:ascii="Open Sans" w:eastAsia="Open Sans" w:hAnsi="Open Sans" w:cs="Open Sans"/>
          <w:lang w:val="en-GB"/>
        </w:rPr>
        <w:t xml:space="preserve">, but also as an important milestone </w:t>
      </w:r>
      <w:r w:rsidR="001923C4" w:rsidRPr="31C2C278">
        <w:rPr>
          <w:rFonts w:ascii="Open Sans" w:eastAsia="Open Sans" w:hAnsi="Open Sans" w:cs="Open Sans"/>
          <w:lang w:val="en-GB"/>
        </w:rPr>
        <w:t>encouraging</w:t>
      </w:r>
      <w:r w:rsidRPr="31C2C278">
        <w:rPr>
          <w:rFonts w:ascii="Open Sans" w:eastAsia="Open Sans" w:hAnsi="Open Sans" w:cs="Open Sans"/>
          <w:lang w:val="en-GB"/>
        </w:rPr>
        <w:t xml:space="preserve"> renewed commitment towards a stronger </w:t>
      </w:r>
      <w:r w:rsidR="0CEC7BAE" w:rsidRPr="31C2C278">
        <w:rPr>
          <w:rFonts w:ascii="Open Sans" w:eastAsia="Open Sans" w:hAnsi="Open Sans" w:cs="Open Sans"/>
          <w:lang w:val="en-GB"/>
        </w:rPr>
        <w:t>dialogue and</w:t>
      </w:r>
      <w:r w:rsidR="327225D6" w:rsidRPr="31C2C278">
        <w:rPr>
          <w:rFonts w:ascii="Open Sans" w:eastAsia="Open Sans" w:hAnsi="Open Sans" w:cs="Open Sans"/>
          <w:lang w:val="en-GB"/>
        </w:rPr>
        <w:t xml:space="preserve"> </w:t>
      </w:r>
      <w:r w:rsidRPr="31C2C278">
        <w:rPr>
          <w:rFonts w:ascii="Open Sans" w:eastAsia="Open Sans" w:hAnsi="Open Sans" w:cs="Open Sans"/>
          <w:lang w:val="en-GB"/>
        </w:rPr>
        <w:t xml:space="preserve">collaboration platform between Asia and Europe. </w:t>
      </w:r>
    </w:p>
    <w:p w14:paraId="58164D00" w14:textId="12A5FBB0" w:rsidR="009078E5" w:rsidRDefault="00F26285"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 </w:t>
      </w:r>
    </w:p>
    <w:p w14:paraId="04B539BA" w14:textId="77777777" w:rsidR="009078E5" w:rsidRDefault="009078E5"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br w:type="page"/>
      </w:r>
    </w:p>
    <w:p w14:paraId="7877452E" w14:textId="77777777" w:rsidR="00F26285" w:rsidRDefault="00F26285" w:rsidP="31C2C278">
      <w:pPr>
        <w:spacing w:line="276" w:lineRule="auto"/>
        <w:jc w:val="both"/>
        <w:rPr>
          <w:rFonts w:ascii="Open Sans" w:eastAsia="Open Sans" w:hAnsi="Open Sans" w:cs="Open Sans"/>
          <w:lang w:val="en-GB"/>
        </w:rPr>
      </w:pPr>
    </w:p>
    <w:p w14:paraId="2504999C" w14:textId="32688024" w:rsidR="00EC559F" w:rsidRDefault="009A0C54" w:rsidP="31C2C278">
      <w:pPr>
        <w:pStyle w:val="MaintitleH1"/>
        <w:numPr>
          <w:ilvl w:val="0"/>
          <w:numId w:val="5"/>
        </w:numPr>
        <w:spacing w:line="276" w:lineRule="auto"/>
        <w:jc w:val="both"/>
        <w:rPr>
          <w:rFonts w:eastAsia="Open Sans" w:cs="Open Sans"/>
          <w:lang w:val="en-GB"/>
        </w:rPr>
      </w:pPr>
      <w:bookmarkStart w:id="2" w:name="_Toc36017103"/>
      <w:bookmarkStart w:id="3" w:name="_Toc74900373"/>
      <w:r w:rsidRPr="31C2C278">
        <w:rPr>
          <w:rFonts w:eastAsia="Open Sans" w:cs="Open Sans"/>
          <w:lang w:val="en-GB"/>
        </w:rPr>
        <w:t>Global</w:t>
      </w:r>
      <w:r w:rsidR="00EC559F" w:rsidRPr="31C2C278">
        <w:rPr>
          <w:rFonts w:eastAsia="Open Sans" w:cs="Open Sans"/>
          <w:lang w:val="en-GB"/>
        </w:rPr>
        <w:t xml:space="preserve"> </w:t>
      </w:r>
      <w:r w:rsidR="71B8BEC8" w:rsidRPr="31C2C278">
        <w:rPr>
          <w:rFonts w:eastAsia="Open Sans" w:cs="Open Sans"/>
          <w:lang w:val="en-GB"/>
        </w:rPr>
        <w:t>C</w:t>
      </w:r>
      <w:r w:rsidR="00EC559F" w:rsidRPr="31C2C278">
        <w:rPr>
          <w:rFonts w:eastAsia="Open Sans" w:cs="Open Sans"/>
          <w:lang w:val="en-GB"/>
        </w:rPr>
        <w:t>ontext</w:t>
      </w:r>
      <w:bookmarkEnd w:id="2"/>
      <w:bookmarkEnd w:id="3"/>
      <w:r w:rsidR="00EC559F" w:rsidRPr="31C2C278">
        <w:rPr>
          <w:rFonts w:eastAsia="Open Sans" w:cs="Open Sans"/>
          <w:lang w:val="en-GB"/>
        </w:rPr>
        <w:t xml:space="preserve"> </w:t>
      </w:r>
    </w:p>
    <w:p w14:paraId="0D0B940D" w14:textId="77777777" w:rsidR="00EC559F" w:rsidRDefault="00EC559F" w:rsidP="31C2C278">
      <w:pPr>
        <w:pStyle w:val="ListParagraph"/>
        <w:spacing w:line="276" w:lineRule="auto"/>
        <w:ind w:left="0"/>
        <w:jc w:val="both"/>
        <w:rPr>
          <w:rFonts w:ascii="Open Sans" w:eastAsia="Open Sans" w:hAnsi="Open Sans" w:cs="Open Sans"/>
          <w:lang w:val="en-GB"/>
        </w:rPr>
      </w:pPr>
    </w:p>
    <w:p w14:paraId="4D61A04C" w14:textId="59CA3A8F" w:rsidR="71C9C5AC" w:rsidRDefault="5EAA49B0" w:rsidP="31C2C278">
      <w:pPr>
        <w:pStyle w:val="TitleH3"/>
        <w:numPr>
          <w:ilvl w:val="1"/>
          <w:numId w:val="5"/>
        </w:numPr>
        <w:spacing w:line="276" w:lineRule="auto"/>
        <w:jc w:val="both"/>
        <w:rPr>
          <w:rFonts w:eastAsia="Open Sans" w:cs="Open Sans"/>
          <w:lang w:val="en-GB"/>
        </w:rPr>
      </w:pPr>
      <w:bookmarkStart w:id="4" w:name="_Toc74900374"/>
      <w:r w:rsidRPr="31C2C278">
        <w:rPr>
          <w:rFonts w:eastAsia="Open Sans" w:cs="Open Sans"/>
          <w:lang w:val="en-GB"/>
        </w:rPr>
        <w:t xml:space="preserve">Global </w:t>
      </w:r>
      <w:r w:rsidR="7A00592A" w:rsidRPr="31C2C278">
        <w:rPr>
          <w:rFonts w:eastAsia="Open Sans" w:cs="Open Sans"/>
          <w:lang w:val="en-GB"/>
        </w:rPr>
        <w:t>C</w:t>
      </w:r>
      <w:r w:rsidRPr="31C2C278">
        <w:rPr>
          <w:rFonts w:eastAsia="Open Sans" w:cs="Open Sans"/>
          <w:lang w:val="en-GB"/>
        </w:rPr>
        <w:t>hallenges and Opportunities</w:t>
      </w:r>
      <w:bookmarkEnd w:id="4"/>
    </w:p>
    <w:p w14:paraId="6F92BC61" w14:textId="492E302F" w:rsidR="00527EFD" w:rsidRPr="00527EFD" w:rsidRDefault="2DF3D6F2" w:rsidP="31C2C278">
      <w:pPr>
        <w:pStyle w:val="ListParagraph"/>
        <w:spacing w:line="276" w:lineRule="auto"/>
        <w:ind w:left="0"/>
        <w:jc w:val="both"/>
        <w:rPr>
          <w:rFonts w:ascii="Open Sans" w:eastAsia="Open Sans" w:hAnsi="Open Sans" w:cs="Open Sans"/>
          <w:lang w:val="en-GB"/>
        </w:rPr>
      </w:pPr>
      <w:r w:rsidRPr="19E6B00C">
        <w:rPr>
          <w:rFonts w:ascii="Open Sans" w:eastAsia="Open Sans" w:hAnsi="Open Sans" w:cs="Open Sans"/>
          <w:color w:val="1A1A18"/>
          <w:lang w:val="en-GB"/>
        </w:rPr>
        <w:t>At the dawn of t</w:t>
      </w:r>
      <w:r w:rsidR="6D787649" w:rsidRPr="19E6B00C">
        <w:rPr>
          <w:rFonts w:ascii="Open Sans" w:eastAsia="Open Sans" w:hAnsi="Open Sans" w:cs="Open Sans"/>
          <w:color w:val="1A1A18"/>
          <w:lang w:val="en-GB"/>
        </w:rPr>
        <w:t>he 21</w:t>
      </w:r>
      <w:r w:rsidR="6D787649" w:rsidRPr="19E6B00C">
        <w:rPr>
          <w:rFonts w:ascii="Open Sans" w:eastAsia="Open Sans" w:hAnsi="Open Sans" w:cs="Open Sans"/>
          <w:color w:val="1A1A18"/>
          <w:vertAlign w:val="superscript"/>
          <w:lang w:val="en-GB"/>
        </w:rPr>
        <w:t>st</w:t>
      </w:r>
      <w:r w:rsidR="6D787649" w:rsidRPr="19E6B00C">
        <w:rPr>
          <w:rFonts w:ascii="Open Sans" w:eastAsia="Open Sans" w:hAnsi="Open Sans" w:cs="Open Sans"/>
          <w:color w:val="1A1A18"/>
          <w:lang w:val="en-GB"/>
        </w:rPr>
        <w:t xml:space="preserve"> century</w:t>
      </w:r>
      <w:r w:rsidR="46F59162" w:rsidRPr="19E6B00C">
        <w:rPr>
          <w:rFonts w:ascii="Open Sans" w:eastAsia="Open Sans" w:hAnsi="Open Sans" w:cs="Open Sans"/>
          <w:color w:val="1A1A18"/>
          <w:lang w:val="en-GB"/>
        </w:rPr>
        <w:t>’s third decade, the education sector</w:t>
      </w:r>
      <w:r w:rsidR="6D787649" w:rsidRPr="19E6B00C">
        <w:rPr>
          <w:rFonts w:ascii="Open Sans" w:eastAsia="Open Sans" w:hAnsi="Open Sans" w:cs="Open Sans"/>
          <w:color w:val="1A1A18"/>
          <w:lang w:val="en-GB"/>
        </w:rPr>
        <w:t xml:space="preserve"> is facing a </w:t>
      </w:r>
      <w:r w:rsidR="6D787649" w:rsidRPr="002450F9">
        <w:rPr>
          <w:rFonts w:ascii="Open Sans" w:eastAsia="Open Sans" w:hAnsi="Open Sans" w:cs="Open Sans"/>
          <w:b/>
          <w:bCs/>
          <w:color w:val="1A1A18"/>
          <w:lang w:val="en-GB"/>
        </w:rPr>
        <w:t>paradigm-shift</w:t>
      </w:r>
      <w:r w:rsidR="6D787649" w:rsidRPr="19E6B00C">
        <w:rPr>
          <w:rFonts w:ascii="Open Sans" w:eastAsia="Open Sans" w:hAnsi="Open Sans" w:cs="Open Sans"/>
          <w:color w:val="1A1A18"/>
          <w:lang w:val="en-GB"/>
        </w:rPr>
        <w:t xml:space="preserve">. Technological, demographic, social, environmental, economic and political </w:t>
      </w:r>
      <w:r w:rsidR="313E4A21" w:rsidRPr="19E6B00C">
        <w:rPr>
          <w:rFonts w:ascii="Open Sans" w:eastAsia="Open Sans" w:hAnsi="Open Sans" w:cs="Open Sans"/>
          <w:color w:val="1A1A18"/>
          <w:lang w:val="en-GB"/>
        </w:rPr>
        <w:t xml:space="preserve">changes </w:t>
      </w:r>
      <w:r w:rsidR="6D787649" w:rsidRPr="19E6B00C">
        <w:rPr>
          <w:rFonts w:ascii="Open Sans" w:eastAsia="Open Sans" w:hAnsi="Open Sans" w:cs="Open Sans"/>
          <w:color w:val="1A1A18"/>
          <w:lang w:val="en-GB"/>
        </w:rPr>
        <w:t xml:space="preserve">are forcing education actors to </w:t>
      </w:r>
      <w:r w:rsidR="6D787649" w:rsidRPr="002450F9">
        <w:rPr>
          <w:rFonts w:ascii="Open Sans" w:eastAsia="Open Sans" w:hAnsi="Open Sans" w:cs="Open Sans"/>
          <w:color w:val="1A1A18"/>
          <w:lang w:val="en-GB"/>
        </w:rPr>
        <w:t xml:space="preserve">rethink their </w:t>
      </w:r>
      <w:r w:rsidR="6B718E57" w:rsidRPr="002450F9">
        <w:rPr>
          <w:rFonts w:ascii="Open Sans" w:eastAsia="Open Sans" w:hAnsi="Open Sans" w:cs="Open Sans"/>
          <w:color w:val="1A1A18"/>
          <w:lang w:val="en-GB"/>
        </w:rPr>
        <w:t>methodologies</w:t>
      </w:r>
      <w:r w:rsidR="198A0BEB" w:rsidRPr="002450F9">
        <w:rPr>
          <w:rFonts w:ascii="Open Sans" w:eastAsia="Open Sans" w:hAnsi="Open Sans" w:cs="Open Sans"/>
          <w:color w:val="1A1A18"/>
          <w:lang w:val="en-GB"/>
        </w:rPr>
        <w:t xml:space="preserve"> </w:t>
      </w:r>
      <w:r w:rsidR="6D787649" w:rsidRPr="002450F9">
        <w:rPr>
          <w:rFonts w:ascii="Open Sans" w:eastAsia="Open Sans" w:hAnsi="Open Sans" w:cs="Open Sans"/>
          <w:color w:val="1A1A18"/>
          <w:lang w:val="en-GB"/>
        </w:rPr>
        <w:t>and structures.</w:t>
      </w:r>
      <w:r w:rsidR="6D787649" w:rsidRPr="19E6B00C">
        <w:rPr>
          <w:rFonts w:ascii="Open Sans" w:eastAsia="Open Sans" w:hAnsi="Open Sans" w:cs="Open Sans"/>
          <w:color w:val="1A1A18"/>
          <w:lang w:val="en-GB"/>
        </w:rPr>
        <w:t xml:space="preserve"> </w:t>
      </w:r>
      <w:r w:rsidR="58AD5698" w:rsidRPr="3EDCD478">
        <w:rPr>
          <w:rFonts w:ascii="Open Sans" w:eastAsia="Open Sans" w:hAnsi="Open Sans" w:cs="Open Sans"/>
          <w:b/>
          <w:bCs/>
          <w:color w:val="1A1A18"/>
          <w:lang w:val="en-GB"/>
        </w:rPr>
        <w:t>G</w:t>
      </w:r>
      <w:r w:rsidR="58AD5698" w:rsidRPr="3EDCD478">
        <w:rPr>
          <w:rFonts w:ascii="Open Sans" w:eastAsia="Open Sans" w:hAnsi="Open Sans" w:cs="Open Sans"/>
          <w:b/>
          <w:bCs/>
          <w:lang w:val="en-GB"/>
        </w:rPr>
        <w:t>lo</w:t>
      </w:r>
      <w:r w:rsidR="58AD5698" w:rsidRPr="56EB09E3" w:rsidDel="2DF3D6F2">
        <w:rPr>
          <w:rFonts w:ascii="Open Sans" w:eastAsia="Open Sans" w:hAnsi="Open Sans" w:cs="Open Sans"/>
          <w:b/>
          <w:bCs/>
          <w:lang w:val="en-GB"/>
        </w:rPr>
        <w:t>bal</w:t>
      </w:r>
      <w:r w:rsidR="17E0B982" w:rsidRPr="429A499A">
        <w:rPr>
          <w:rFonts w:ascii="Open Sans" w:eastAsia="Open Sans" w:hAnsi="Open Sans" w:cs="Open Sans"/>
          <w:b/>
          <w:bCs/>
          <w:lang w:val="en-GB"/>
        </w:rPr>
        <w:t xml:space="preserve"> </w:t>
      </w:r>
      <w:r w:rsidR="6D787649" w:rsidRPr="002450F9">
        <w:rPr>
          <w:rFonts w:ascii="Open Sans" w:eastAsia="Open Sans" w:hAnsi="Open Sans" w:cs="Open Sans"/>
          <w:b/>
          <w:bCs/>
          <w:lang w:val="en-GB"/>
        </w:rPr>
        <w:t>challenges</w:t>
      </w:r>
      <w:r w:rsidR="58AD5698" w:rsidRPr="56C759B2" w:rsidDel="2DF3D6F2">
        <w:rPr>
          <w:rFonts w:ascii="Open Sans" w:eastAsia="Open Sans" w:hAnsi="Open Sans" w:cs="Open Sans"/>
          <w:lang w:val="en-GB"/>
        </w:rPr>
        <w:t>,</w:t>
      </w:r>
      <w:r w:rsidR="58AD5698" w:rsidRPr="56EB09E3" w:rsidDel="2DF3D6F2">
        <w:rPr>
          <w:rFonts w:ascii="Open Sans" w:eastAsia="Open Sans" w:hAnsi="Open Sans" w:cs="Open Sans"/>
          <w:b/>
          <w:bCs/>
          <w:lang w:val="en-GB"/>
        </w:rPr>
        <w:t xml:space="preserve"> </w:t>
      </w:r>
      <w:r w:rsidR="58AD5698" w:rsidRPr="7FAABCA8" w:rsidDel="2DF3D6F2">
        <w:rPr>
          <w:rFonts w:ascii="Open Sans" w:eastAsia="Open Sans" w:hAnsi="Open Sans" w:cs="Open Sans"/>
          <w:lang w:val="en-GB"/>
        </w:rPr>
        <w:t>such as</w:t>
      </w:r>
      <w:r w:rsidR="58AD5698" w:rsidRPr="56EB09E3" w:rsidDel="2DF3D6F2">
        <w:rPr>
          <w:rFonts w:ascii="Open Sans" w:eastAsia="Open Sans" w:hAnsi="Open Sans" w:cs="Open Sans"/>
          <w:b/>
          <w:bCs/>
          <w:lang w:val="en-GB"/>
        </w:rPr>
        <w:t xml:space="preserve"> </w:t>
      </w:r>
      <w:r w:rsidR="6D787649" w:rsidRPr="19E6B00C">
        <w:rPr>
          <w:rFonts w:ascii="Open Sans" w:eastAsia="Open Sans" w:hAnsi="Open Sans" w:cs="Open Sans"/>
          <w:lang w:val="en-GB"/>
        </w:rPr>
        <w:t xml:space="preserve">climate change, </w:t>
      </w:r>
      <w:r w:rsidRPr="429A499A" w:rsidDel="6D787649">
        <w:rPr>
          <w:rFonts w:ascii="Open Sans" w:eastAsia="Open Sans" w:hAnsi="Open Sans" w:cs="Open Sans"/>
          <w:lang w:val="en-GB"/>
        </w:rPr>
        <w:t xml:space="preserve">persisting </w:t>
      </w:r>
      <w:r w:rsidR="3DD8FCD7" w:rsidRPr="19E6B00C">
        <w:rPr>
          <w:rFonts w:ascii="Open Sans" w:eastAsia="Open Sans" w:hAnsi="Open Sans" w:cs="Open Sans"/>
          <w:lang w:val="en-GB"/>
        </w:rPr>
        <w:t xml:space="preserve">gender </w:t>
      </w:r>
      <w:r w:rsidR="2369B81C" w:rsidRPr="15295BF2">
        <w:rPr>
          <w:rFonts w:ascii="Open Sans" w:eastAsia="Open Sans" w:hAnsi="Open Sans" w:cs="Open Sans"/>
          <w:lang w:val="en-GB"/>
        </w:rPr>
        <w:t xml:space="preserve">and social </w:t>
      </w:r>
      <w:r w:rsidR="3DD8FCD7" w:rsidRPr="19E6B00C">
        <w:rPr>
          <w:rFonts w:ascii="Open Sans" w:eastAsia="Open Sans" w:hAnsi="Open Sans" w:cs="Open Sans"/>
          <w:lang w:val="en-GB"/>
        </w:rPr>
        <w:t>inequalities,</w:t>
      </w:r>
      <w:r w:rsidR="57F03AF0" w:rsidRPr="19E6B00C">
        <w:rPr>
          <w:rFonts w:ascii="Open Sans" w:eastAsia="Open Sans" w:hAnsi="Open Sans" w:cs="Open Sans"/>
          <w:lang w:val="en-GB"/>
        </w:rPr>
        <w:t xml:space="preserve"> </w:t>
      </w:r>
      <w:r w:rsidR="6D787649" w:rsidRPr="19E6B00C">
        <w:rPr>
          <w:rFonts w:ascii="Open Sans" w:eastAsia="Open Sans" w:hAnsi="Open Sans" w:cs="Open Sans"/>
          <w:lang w:val="en-GB"/>
        </w:rPr>
        <w:t xml:space="preserve">demographic </w:t>
      </w:r>
      <w:r w:rsidR="7D95A42F" w:rsidRPr="19E6B00C">
        <w:rPr>
          <w:rFonts w:ascii="Open Sans" w:eastAsia="Open Sans" w:hAnsi="Open Sans" w:cs="Open Sans"/>
          <w:lang w:val="en-GB"/>
        </w:rPr>
        <w:t>evolutions</w:t>
      </w:r>
      <w:r w:rsidR="6D787649" w:rsidRPr="19E6B00C">
        <w:rPr>
          <w:rStyle w:val="FootnoteReference"/>
          <w:rFonts w:ascii="Open Sans" w:eastAsia="Open Sans" w:hAnsi="Open Sans" w:cs="Open Sans"/>
          <w:lang w:val="en-GB"/>
        </w:rPr>
        <w:footnoteReference w:id="8"/>
      </w:r>
      <w:r w:rsidR="6D787649" w:rsidRPr="19E6B00C">
        <w:rPr>
          <w:rFonts w:ascii="Open Sans" w:eastAsia="Open Sans" w:hAnsi="Open Sans" w:cs="Open Sans"/>
          <w:lang w:val="en-GB"/>
        </w:rPr>
        <w:t>, technological shifts</w:t>
      </w:r>
      <w:r w:rsidR="6D787649" w:rsidRPr="19E6B00C">
        <w:rPr>
          <w:rStyle w:val="FootnoteReference"/>
          <w:rFonts w:ascii="Open Sans" w:eastAsia="Open Sans" w:hAnsi="Open Sans" w:cs="Open Sans"/>
          <w:lang w:val="en-GB"/>
        </w:rPr>
        <w:footnoteReference w:id="9"/>
      </w:r>
      <w:r w:rsidR="6D787649" w:rsidRPr="19E6B00C">
        <w:rPr>
          <w:rFonts w:ascii="Open Sans" w:eastAsia="Open Sans" w:hAnsi="Open Sans" w:cs="Open Sans"/>
          <w:lang w:val="en-GB"/>
        </w:rPr>
        <w:t xml:space="preserve"> and more recently the </w:t>
      </w:r>
      <w:r w:rsidR="00655309">
        <w:rPr>
          <w:rFonts w:ascii="Open Sans" w:eastAsia="Open Sans" w:hAnsi="Open Sans" w:cs="Open Sans"/>
          <w:lang w:val="en-GB"/>
        </w:rPr>
        <w:t>COVID-19</w:t>
      </w:r>
      <w:r w:rsidR="6D787649" w:rsidRPr="19E6B00C">
        <w:rPr>
          <w:rFonts w:ascii="Open Sans" w:eastAsia="Open Sans" w:hAnsi="Open Sans" w:cs="Open Sans"/>
          <w:lang w:val="en-GB"/>
        </w:rPr>
        <w:t xml:space="preserve"> crisis have put </w:t>
      </w:r>
      <w:r w:rsidR="6D787649" w:rsidRPr="00BE7360">
        <w:rPr>
          <w:rFonts w:ascii="Open Sans" w:eastAsia="Open Sans" w:hAnsi="Open Sans" w:cs="Open Sans"/>
          <w:b/>
          <w:bCs/>
          <w:lang w:val="en-GB"/>
        </w:rPr>
        <w:t>education and training systems under increased pressure to adapt</w:t>
      </w:r>
      <w:r w:rsidR="6D787649" w:rsidRPr="19E6B00C">
        <w:rPr>
          <w:rFonts w:ascii="Open Sans" w:eastAsia="Open Sans" w:hAnsi="Open Sans" w:cs="Open Sans"/>
          <w:lang w:val="en-GB"/>
        </w:rPr>
        <w:t xml:space="preserve"> </w:t>
      </w:r>
      <w:r w:rsidR="6300750B" w:rsidRPr="62AF4378">
        <w:rPr>
          <w:rFonts w:ascii="Open Sans" w:eastAsia="Open Sans" w:hAnsi="Open Sans" w:cs="Open Sans"/>
          <w:lang w:val="en-GB"/>
        </w:rPr>
        <w:t>while identifying</w:t>
      </w:r>
      <w:r w:rsidR="6D787649" w:rsidRPr="19E6B00C">
        <w:rPr>
          <w:rFonts w:ascii="Open Sans" w:eastAsia="Open Sans" w:hAnsi="Open Sans" w:cs="Open Sans"/>
          <w:lang w:val="en-GB"/>
        </w:rPr>
        <w:t xml:space="preserve"> </w:t>
      </w:r>
      <w:r w:rsidR="008F35E2">
        <w:rPr>
          <w:rFonts w:ascii="Open Sans" w:eastAsia="Open Sans" w:hAnsi="Open Sans" w:cs="Open Sans"/>
          <w:lang w:val="en-GB"/>
        </w:rPr>
        <w:t>untapped</w:t>
      </w:r>
      <w:r w:rsidR="6D787649" w:rsidRPr="19E6B00C">
        <w:rPr>
          <w:rFonts w:ascii="Open Sans" w:eastAsia="Open Sans" w:hAnsi="Open Sans" w:cs="Open Sans"/>
          <w:lang w:val="en-GB"/>
        </w:rPr>
        <w:t xml:space="preserve"> opportunities.</w:t>
      </w:r>
    </w:p>
    <w:p w14:paraId="6535C929" w14:textId="3B711E6E" w:rsidR="00527EFD" w:rsidRPr="00527EFD" w:rsidRDefault="00527EFD" w:rsidP="31C2C278">
      <w:pPr>
        <w:pStyle w:val="ListParagraph"/>
        <w:spacing w:line="276" w:lineRule="auto"/>
        <w:ind w:left="0"/>
        <w:jc w:val="both"/>
        <w:rPr>
          <w:rFonts w:ascii="Open Sans" w:eastAsia="Open Sans" w:hAnsi="Open Sans" w:cs="Open Sans"/>
          <w:lang w:val="en-GB"/>
        </w:rPr>
      </w:pPr>
    </w:p>
    <w:p w14:paraId="3A6416B6" w14:textId="252AC7DF" w:rsidR="3ADAAB6D" w:rsidRDefault="3ADAAB6D" w:rsidP="31C2C278">
      <w:pPr>
        <w:pStyle w:val="ListParagraph"/>
        <w:spacing w:after="0" w:line="276" w:lineRule="auto"/>
        <w:ind w:left="0"/>
        <w:jc w:val="both"/>
        <w:rPr>
          <w:rFonts w:ascii="Open Sans" w:eastAsia="Open Sans" w:hAnsi="Open Sans" w:cs="Open Sans"/>
          <w:lang w:val="en-GB"/>
        </w:rPr>
      </w:pPr>
      <w:r w:rsidRPr="7301EABB">
        <w:rPr>
          <w:rFonts w:ascii="Open Sans" w:eastAsia="Open Sans" w:hAnsi="Open Sans" w:cs="Open Sans"/>
          <w:lang w:val="en-GB"/>
        </w:rPr>
        <w:t xml:space="preserve">Education and training systems have a </w:t>
      </w:r>
      <w:r w:rsidRPr="7301EABB">
        <w:rPr>
          <w:rFonts w:ascii="Open Sans" w:eastAsia="Open Sans" w:hAnsi="Open Sans" w:cs="Open Sans"/>
          <w:b/>
          <w:bCs/>
          <w:lang w:val="en-GB"/>
        </w:rPr>
        <w:t>pivotal role to prepare all learners</w:t>
      </w:r>
      <w:r w:rsidRPr="7301EABB">
        <w:rPr>
          <w:rFonts w:ascii="Open Sans" w:eastAsia="Open Sans" w:hAnsi="Open Sans" w:cs="Open Sans"/>
          <w:lang w:val="en-GB"/>
        </w:rPr>
        <w:t xml:space="preserve"> for fast-paced, demanding environments and to help them becoming active, responsible and engaged citizens. ASEM Education partners and stakeholders </w:t>
      </w:r>
      <w:r w:rsidR="1F928084" w:rsidRPr="7301EABB">
        <w:rPr>
          <w:rFonts w:ascii="Open Sans" w:eastAsia="Open Sans" w:hAnsi="Open Sans" w:cs="Open Sans"/>
          <w:lang w:val="en-GB"/>
        </w:rPr>
        <w:t>will seek to</w:t>
      </w:r>
      <w:r w:rsidRPr="7301EABB">
        <w:rPr>
          <w:rFonts w:ascii="Open Sans" w:eastAsia="Open Sans" w:hAnsi="Open Sans" w:cs="Open Sans"/>
          <w:lang w:val="en-GB"/>
        </w:rPr>
        <w:t xml:space="preserve"> help </w:t>
      </w:r>
      <w:r w:rsidRPr="7301EABB">
        <w:rPr>
          <w:rFonts w:ascii="Open Sans" w:eastAsia="Open Sans" w:hAnsi="Open Sans" w:cs="Open Sans"/>
          <w:b/>
          <w:bCs/>
          <w:lang w:val="en-GB"/>
        </w:rPr>
        <w:t>embrace new opportunities</w:t>
      </w:r>
      <w:r w:rsidRPr="7301EABB">
        <w:rPr>
          <w:rFonts w:ascii="Open Sans" w:eastAsia="Open Sans" w:hAnsi="Open Sans" w:cs="Open Sans"/>
          <w:lang w:val="en-GB"/>
        </w:rPr>
        <w:t xml:space="preserve"> arising in times of change and crises, while </w:t>
      </w:r>
      <w:r w:rsidRPr="7301EABB">
        <w:rPr>
          <w:rFonts w:ascii="Open Sans" w:eastAsia="Open Sans" w:hAnsi="Open Sans" w:cs="Open Sans"/>
          <w:b/>
          <w:bCs/>
          <w:lang w:val="en-GB"/>
        </w:rPr>
        <w:t>mitigating associated risks</w:t>
      </w:r>
      <w:r w:rsidR="196EBD54" w:rsidRPr="7301EABB">
        <w:rPr>
          <w:rFonts w:ascii="Open Sans" w:eastAsia="Open Sans" w:hAnsi="Open Sans" w:cs="Open Sans"/>
          <w:b/>
          <w:bCs/>
          <w:lang w:val="en-GB"/>
        </w:rPr>
        <w:t>.</w:t>
      </w:r>
    </w:p>
    <w:p w14:paraId="13EA5432" w14:textId="77777777" w:rsidR="429A499A" w:rsidRDefault="429A499A" w:rsidP="31C2C278">
      <w:pPr>
        <w:pStyle w:val="ListParagraph"/>
        <w:spacing w:after="0" w:line="276" w:lineRule="auto"/>
        <w:ind w:left="0"/>
        <w:jc w:val="both"/>
        <w:rPr>
          <w:rFonts w:ascii="Open Sans" w:eastAsia="Open Sans" w:hAnsi="Open Sans" w:cs="Open Sans"/>
          <w:lang w:val="en-GB"/>
        </w:rPr>
      </w:pPr>
    </w:p>
    <w:p w14:paraId="28E0A0FA" w14:textId="0C876216" w:rsidR="001F10CD" w:rsidRDefault="001F10CD" w:rsidP="31C2C278">
      <w:pPr>
        <w:pStyle w:val="ListParagraph"/>
        <w:spacing w:after="0" w:line="276" w:lineRule="auto"/>
        <w:ind w:left="0"/>
        <w:jc w:val="both"/>
        <w:rPr>
          <w:rFonts w:ascii="Open Sans" w:eastAsia="Open Sans" w:hAnsi="Open Sans" w:cs="Open Sans"/>
          <w:lang w:val="en-GB"/>
        </w:rPr>
      </w:pPr>
      <w:r w:rsidRPr="4AFE9B37">
        <w:rPr>
          <w:rFonts w:ascii="Open Sans" w:eastAsia="Open Sans" w:hAnsi="Open Sans" w:cs="Open Sans"/>
          <w:lang w:val="en-GB"/>
        </w:rPr>
        <w:t xml:space="preserve">Through the ASEM Education Strategy 2030, ASEM partners and stakeholders stress the importance of Asia-Europe collaboration to share good practices, to tackle similar issues, as well as to </w:t>
      </w:r>
      <w:r w:rsidR="4C97BF64" w:rsidRPr="4AFE9B37">
        <w:rPr>
          <w:rFonts w:ascii="Open Sans" w:eastAsia="Open Sans" w:hAnsi="Open Sans" w:cs="Open Sans"/>
          <w:lang w:val="en-GB"/>
        </w:rPr>
        <w:t xml:space="preserve">foster </w:t>
      </w:r>
      <w:r w:rsidRPr="4AFE9B37">
        <w:rPr>
          <w:rFonts w:ascii="Open Sans" w:eastAsia="Open Sans" w:hAnsi="Open Sans" w:cs="Open Sans"/>
          <w:lang w:val="en-GB"/>
        </w:rPr>
        <w:t xml:space="preserve">international </w:t>
      </w:r>
      <w:r w:rsidR="42A1FD1E" w:rsidRPr="4AFE9B37">
        <w:rPr>
          <w:rFonts w:ascii="Open Sans" w:eastAsia="Open Sans" w:hAnsi="Open Sans" w:cs="Open Sans"/>
          <w:lang w:val="en-GB"/>
        </w:rPr>
        <w:t xml:space="preserve">cooperation and </w:t>
      </w:r>
      <w:r w:rsidRPr="4AFE9B37">
        <w:rPr>
          <w:rFonts w:ascii="Open Sans" w:eastAsia="Open Sans" w:hAnsi="Open Sans" w:cs="Open Sans"/>
          <w:lang w:val="en-GB"/>
        </w:rPr>
        <w:t xml:space="preserve">exchanges in education. </w:t>
      </w:r>
    </w:p>
    <w:p w14:paraId="7B9D6A4A" w14:textId="38EEFEBE" w:rsidR="0036314E" w:rsidRDefault="0036314E" w:rsidP="31C2C278">
      <w:pPr>
        <w:pStyle w:val="ListParagraph"/>
        <w:spacing w:after="0" w:line="276" w:lineRule="auto"/>
        <w:ind w:left="0"/>
        <w:jc w:val="both"/>
        <w:rPr>
          <w:rFonts w:ascii="Open Sans" w:eastAsia="Open Sans" w:hAnsi="Open Sans" w:cs="Open Sans"/>
          <w:lang w:val="en-GB"/>
        </w:rPr>
      </w:pPr>
    </w:p>
    <w:p w14:paraId="27901EAB" w14:textId="3BEE8FBB" w:rsidR="46C00238" w:rsidRDefault="46C00238" w:rsidP="31C2C278">
      <w:pPr>
        <w:pStyle w:val="TitleH3"/>
        <w:numPr>
          <w:ilvl w:val="1"/>
          <w:numId w:val="5"/>
        </w:numPr>
        <w:spacing w:line="276" w:lineRule="auto"/>
        <w:jc w:val="both"/>
        <w:rPr>
          <w:rFonts w:eastAsia="Open Sans" w:cs="Open Sans"/>
          <w:lang w:val="en-GB"/>
        </w:rPr>
      </w:pPr>
      <w:bookmarkStart w:id="5" w:name="_Toc74900375"/>
      <w:r w:rsidRPr="31C2C278">
        <w:rPr>
          <w:rFonts w:eastAsia="Open Sans" w:cs="Open Sans"/>
          <w:lang w:val="en-GB"/>
        </w:rPr>
        <w:t>Sustainable Development Goals</w:t>
      </w:r>
      <w:bookmarkEnd w:id="5"/>
    </w:p>
    <w:p w14:paraId="5DDA7AA9" w14:textId="3768FFC4" w:rsidR="46C00238" w:rsidRDefault="46C00238" w:rsidP="31C2C278">
      <w:pPr>
        <w:spacing w:line="276" w:lineRule="auto"/>
        <w:jc w:val="both"/>
        <w:rPr>
          <w:rFonts w:ascii="Open Sans" w:eastAsia="Open Sans" w:hAnsi="Open Sans" w:cs="Open Sans"/>
          <w:color w:val="1A1A18"/>
          <w:lang w:val="en-GB"/>
        </w:rPr>
      </w:pPr>
      <w:r w:rsidRPr="429A499A">
        <w:rPr>
          <w:rFonts w:ascii="Open Sans" w:eastAsia="Open Sans" w:hAnsi="Open Sans" w:cs="Open Sans"/>
          <w:color w:val="1A1A18"/>
          <w:lang w:val="en-GB"/>
        </w:rPr>
        <w:t xml:space="preserve">Since 2018, ASEM Education partners and stakeholders have repeatedly stressed the importance of </w:t>
      </w:r>
      <w:r w:rsidRPr="429A499A">
        <w:rPr>
          <w:rFonts w:ascii="Open Sans" w:eastAsia="Open Sans" w:hAnsi="Open Sans" w:cs="Open Sans"/>
          <w:b/>
          <w:bCs/>
          <w:color w:val="1A1A18"/>
          <w:lang w:val="en-GB"/>
        </w:rPr>
        <w:t>contributing to the United Nations Sustainable Development Agenda</w:t>
      </w:r>
      <w:r w:rsidRPr="429A499A">
        <w:rPr>
          <w:rFonts w:ascii="Open Sans" w:eastAsia="Open Sans" w:hAnsi="Open Sans" w:cs="Open Sans"/>
          <w:color w:val="1A1A18"/>
          <w:lang w:val="en-GB"/>
        </w:rPr>
        <w:t xml:space="preserve"> 2030</w:t>
      </w:r>
      <w:r w:rsidRPr="429A499A">
        <w:rPr>
          <w:rStyle w:val="FootnoteReference"/>
          <w:rFonts w:ascii="Open Sans" w:eastAsia="Open Sans" w:hAnsi="Open Sans" w:cs="Open Sans"/>
          <w:color w:val="1A1A18"/>
          <w:lang w:val="en-GB"/>
        </w:rPr>
        <w:footnoteReference w:id="10"/>
      </w:r>
      <w:r w:rsidRPr="429A499A">
        <w:rPr>
          <w:rFonts w:ascii="Open Sans" w:eastAsia="Open Sans" w:hAnsi="Open Sans" w:cs="Open Sans"/>
          <w:color w:val="1A1A18"/>
          <w:lang w:val="en-GB"/>
        </w:rPr>
        <w:t xml:space="preserve">. During ASEMME7, Ministers officially welcomed the suggestion to link the ASEM Education Process more explicitly to the Sustainable Development Agenda 2030 by </w:t>
      </w:r>
      <w:r w:rsidRPr="429A499A">
        <w:rPr>
          <w:rFonts w:ascii="Open Sans" w:eastAsia="Open Sans" w:hAnsi="Open Sans" w:cs="Open Sans"/>
          <w:b/>
          <w:bCs/>
          <w:color w:val="1A1A18"/>
          <w:lang w:val="en-GB"/>
        </w:rPr>
        <w:t>introducing “Sustainable Development” as a transversal</w:t>
      </w:r>
      <w:r w:rsidRPr="429A499A">
        <w:rPr>
          <w:rFonts w:ascii="Open Sans" w:eastAsia="Open Sans" w:hAnsi="Open Sans" w:cs="Open Sans"/>
          <w:color w:val="1A1A18"/>
          <w:lang w:val="en-GB"/>
        </w:rPr>
        <w:t xml:space="preserve"> theme within the 4 priority areas of the ASEM Education Process.</w:t>
      </w:r>
      <w:r w:rsidRPr="429A499A">
        <w:rPr>
          <w:rStyle w:val="FootnoteReference"/>
          <w:rFonts w:ascii="Open Sans" w:eastAsia="Open Sans" w:hAnsi="Open Sans" w:cs="Open Sans"/>
          <w:color w:val="1A1A18"/>
          <w:lang w:val="en-GB"/>
        </w:rPr>
        <w:footnoteReference w:id="11"/>
      </w:r>
    </w:p>
    <w:p w14:paraId="710A2FA7" w14:textId="64299863" w:rsidR="46C00238" w:rsidRDefault="46C00238" w:rsidP="31C2C278">
      <w:pPr>
        <w:spacing w:line="276" w:lineRule="auto"/>
        <w:jc w:val="both"/>
        <w:rPr>
          <w:rFonts w:ascii="Open Sans" w:eastAsia="Open Sans" w:hAnsi="Open Sans" w:cs="Open Sans"/>
          <w:color w:val="1A1A18"/>
          <w:highlight w:val="yellow"/>
          <w:lang w:val="en-GB"/>
        </w:rPr>
      </w:pPr>
      <w:r w:rsidRPr="429A499A">
        <w:rPr>
          <w:rFonts w:ascii="Open Sans" w:eastAsia="Open Sans" w:hAnsi="Open Sans" w:cs="Open Sans"/>
          <w:color w:val="1A1A18"/>
          <w:lang w:val="en-GB"/>
        </w:rPr>
        <w:t xml:space="preserve">Ministers underlined the importance of achieving the sustainable development goals with a focus on SDG4 </w:t>
      </w:r>
      <w:r w:rsidRPr="429A499A">
        <w:rPr>
          <w:rFonts w:ascii="Open Sans" w:eastAsia="Open Sans" w:hAnsi="Open Sans" w:cs="Open Sans"/>
          <w:color w:val="0070C0"/>
          <w:lang w:val="en-GB"/>
        </w:rPr>
        <w:t>(’</w:t>
      </w:r>
      <w:hyperlink r:id="rId19">
        <w:r w:rsidRPr="429A499A">
          <w:rPr>
            <w:rStyle w:val="Hyperlink"/>
            <w:rFonts w:ascii="Open Sans" w:eastAsia="Open Sans" w:hAnsi="Open Sans" w:cs="Open Sans"/>
            <w:color w:val="0070C0"/>
            <w:lang w:val="en-GB"/>
          </w:rPr>
          <w:t>Ensure inclusive and equitable quality education and promote lifelong learning opportunities for all</w:t>
        </w:r>
      </w:hyperlink>
      <w:r w:rsidRPr="429A499A">
        <w:rPr>
          <w:rFonts w:ascii="Open Sans" w:eastAsia="Open Sans" w:hAnsi="Open Sans" w:cs="Open Sans"/>
          <w:color w:val="1A1A18"/>
          <w:lang w:val="en-GB"/>
        </w:rPr>
        <w:t>’)</w:t>
      </w:r>
      <w:r w:rsidRPr="429A499A">
        <w:rPr>
          <w:rStyle w:val="FootnoteReference"/>
          <w:rFonts w:ascii="Open Sans" w:eastAsia="Open Sans" w:hAnsi="Open Sans" w:cs="Open Sans"/>
          <w:color w:val="1A1A18"/>
          <w:lang w:val="en-GB"/>
        </w:rPr>
        <w:footnoteReference w:id="12"/>
      </w:r>
      <w:r w:rsidRPr="429A499A">
        <w:rPr>
          <w:rFonts w:ascii="Open Sans" w:eastAsia="Open Sans" w:hAnsi="Open Sans" w:cs="Open Sans"/>
          <w:color w:val="1A1A18"/>
          <w:lang w:val="en-GB"/>
        </w:rPr>
        <w:t xml:space="preserve"> and agreed that the ASEM Education Process could contribute to realising the SDGs</w:t>
      </w:r>
      <w:r w:rsidRPr="429A499A">
        <w:rPr>
          <w:rStyle w:val="FootnoteReference"/>
          <w:rFonts w:ascii="Open Sans" w:eastAsia="Open Sans" w:hAnsi="Open Sans" w:cs="Open Sans"/>
          <w:color w:val="1A1A18"/>
          <w:lang w:val="en-GB"/>
        </w:rPr>
        <w:footnoteReference w:id="13"/>
      </w:r>
      <w:r w:rsidRPr="429A499A">
        <w:rPr>
          <w:rFonts w:ascii="Open Sans" w:eastAsia="Open Sans" w:hAnsi="Open Sans" w:cs="Open Sans"/>
          <w:color w:val="1A1A18"/>
          <w:lang w:val="en-GB"/>
        </w:rPr>
        <w:t>.</w:t>
      </w:r>
    </w:p>
    <w:p w14:paraId="43AF81EF" w14:textId="50F06790" w:rsidR="0036314E" w:rsidRPr="001F10CD" w:rsidRDefault="002549CF" w:rsidP="31C2C278">
      <w:pPr>
        <w:pStyle w:val="TitleH3"/>
        <w:numPr>
          <w:ilvl w:val="1"/>
          <w:numId w:val="5"/>
        </w:numPr>
        <w:spacing w:line="276" w:lineRule="auto"/>
        <w:jc w:val="both"/>
        <w:rPr>
          <w:rFonts w:eastAsia="Open Sans" w:cs="Open Sans"/>
          <w:lang w:val="en-GB"/>
        </w:rPr>
      </w:pPr>
      <w:bookmarkStart w:id="6" w:name="_Toc74900376"/>
      <w:r w:rsidRPr="31C2C278">
        <w:rPr>
          <w:rFonts w:eastAsia="Open Sans" w:cs="Open Sans"/>
          <w:lang w:val="en-GB"/>
        </w:rPr>
        <w:t>COVID-19 Pandemic</w:t>
      </w:r>
      <w:bookmarkEnd w:id="6"/>
    </w:p>
    <w:p w14:paraId="28A64482" w14:textId="6EE9F140" w:rsidR="28A3DAE8" w:rsidRDefault="52370FC3" w:rsidP="31C2C278">
      <w:pPr>
        <w:pStyle w:val="ListParagraph"/>
        <w:spacing w:line="276" w:lineRule="auto"/>
        <w:ind w:left="0"/>
        <w:jc w:val="both"/>
        <w:rPr>
          <w:rFonts w:ascii="Open Sans" w:eastAsia="Open Sans" w:hAnsi="Open Sans" w:cs="Open Sans"/>
          <w:lang w:val="en-GB"/>
        </w:rPr>
      </w:pPr>
      <w:r w:rsidRPr="08990FAE">
        <w:rPr>
          <w:rFonts w:ascii="Open Sans" w:eastAsia="Open Sans" w:hAnsi="Open Sans" w:cs="Open Sans"/>
          <w:color w:val="1A1A18"/>
          <w:lang w:val="en-GB"/>
        </w:rPr>
        <w:t xml:space="preserve">The </w:t>
      </w:r>
      <w:r w:rsidR="00E1360C" w:rsidRPr="08990FAE">
        <w:rPr>
          <w:rFonts w:ascii="Open Sans" w:eastAsia="Open Sans" w:hAnsi="Open Sans" w:cs="Open Sans"/>
          <w:color w:val="1A1A18"/>
          <w:lang w:val="en-GB"/>
        </w:rPr>
        <w:t>COVID-19</w:t>
      </w:r>
      <w:r w:rsidRPr="08990FAE">
        <w:rPr>
          <w:rFonts w:ascii="Open Sans" w:eastAsia="Open Sans" w:hAnsi="Open Sans" w:cs="Open Sans"/>
          <w:color w:val="1A1A18"/>
          <w:lang w:val="en-GB"/>
        </w:rPr>
        <w:t xml:space="preserve"> </w:t>
      </w:r>
      <w:r w:rsidR="00737C04" w:rsidRPr="08990FAE">
        <w:rPr>
          <w:rFonts w:ascii="Open Sans" w:eastAsia="Open Sans" w:hAnsi="Open Sans" w:cs="Open Sans"/>
          <w:color w:val="1A1A18"/>
          <w:lang w:val="en-GB"/>
        </w:rPr>
        <w:t>pandemic</w:t>
      </w:r>
      <w:r w:rsidRPr="08990FAE">
        <w:rPr>
          <w:rFonts w:ascii="Open Sans" w:eastAsia="Open Sans" w:hAnsi="Open Sans" w:cs="Open Sans"/>
          <w:color w:val="1A1A18"/>
          <w:lang w:val="en-GB"/>
        </w:rPr>
        <w:t xml:space="preserve"> served as a powerful reminder of the disruptive potential of global crises. In just a few weeks’ time, entire societies</w:t>
      </w:r>
      <w:r w:rsidR="11C9A8FF" w:rsidRPr="08990FAE">
        <w:rPr>
          <w:rFonts w:ascii="Open Sans" w:eastAsia="Open Sans" w:hAnsi="Open Sans" w:cs="Open Sans"/>
          <w:color w:val="1A1A18"/>
          <w:lang w:val="en-GB"/>
        </w:rPr>
        <w:t xml:space="preserve">, </w:t>
      </w:r>
      <w:r w:rsidRPr="08990FAE">
        <w:rPr>
          <w:rFonts w:ascii="Open Sans" w:eastAsia="Open Sans" w:hAnsi="Open Sans" w:cs="Open Sans"/>
          <w:color w:val="1A1A18"/>
          <w:lang w:val="en-GB"/>
        </w:rPr>
        <w:t>education and training systems have been forced to rethink their working modalities</w:t>
      </w:r>
      <w:r w:rsidR="2931942A" w:rsidRPr="08990FAE">
        <w:rPr>
          <w:rFonts w:ascii="Open Sans" w:eastAsia="Open Sans" w:hAnsi="Open Sans" w:cs="Open Sans"/>
          <w:color w:val="1A1A18"/>
          <w:lang w:val="en-GB"/>
        </w:rPr>
        <w:t>.</w:t>
      </w:r>
      <w:r w:rsidRPr="08990FAE">
        <w:rPr>
          <w:rFonts w:ascii="Open Sans" w:eastAsia="Open Sans" w:hAnsi="Open Sans" w:cs="Open Sans"/>
          <w:color w:val="1A1A18"/>
          <w:lang w:val="en-GB"/>
        </w:rPr>
        <w:t xml:space="preserve"> </w:t>
      </w:r>
      <w:r w:rsidR="063AAB2F" w:rsidRPr="08990FAE">
        <w:rPr>
          <w:rFonts w:ascii="Open Sans" w:eastAsia="Open Sans" w:hAnsi="Open Sans" w:cs="Open Sans"/>
          <w:color w:val="1A1A18"/>
          <w:lang w:val="en-GB"/>
        </w:rPr>
        <w:t>E</w:t>
      </w:r>
      <w:r w:rsidR="6248DF89" w:rsidRPr="08990FAE">
        <w:rPr>
          <w:rFonts w:ascii="Open Sans" w:eastAsia="Open Sans" w:hAnsi="Open Sans" w:cs="Open Sans"/>
          <w:color w:val="1A1A18"/>
          <w:lang w:val="en-GB"/>
        </w:rPr>
        <w:t>ducation</w:t>
      </w:r>
      <w:r w:rsidR="2A2C07B1" w:rsidRPr="08990FAE">
        <w:rPr>
          <w:rFonts w:ascii="Open Sans" w:eastAsia="Open Sans" w:hAnsi="Open Sans" w:cs="Open Sans"/>
          <w:color w:val="1A1A18"/>
          <w:lang w:val="en-GB"/>
        </w:rPr>
        <w:t xml:space="preserve"> and training ins</w:t>
      </w:r>
      <w:r w:rsidR="67874727" w:rsidRPr="08990FAE">
        <w:rPr>
          <w:rFonts w:ascii="Open Sans" w:eastAsia="Open Sans" w:hAnsi="Open Sans" w:cs="Open Sans"/>
          <w:color w:val="1A1A18"/>
          <w:lang w:val="en-GB"/>
        </w:rPr>
        <w:t>t</w:t>
      </w:r>
      <w:r w:rsidR="2A2C07B1" w:rsidRPr="08990FAE">
        <w:rPr>
          <w:rFonts w:ascii="Open Sans" w:eastAsia="Open Sans" w:hAnsi="Open Sans" w:cs="Open Sans"/>
          <w:color w:val="1A1A18"/>
          <w:lang w:val="en-GB"/>
        </w:rPr>
        <w:t xml:space="preserve">itutions </w:t>
      </w:r>
      <w:r w:rsidR="6248DF89" w:rsidRPr="08990FAE">
        <w:rPr>
          <w:rFonts w:ascii="Open Sans" w:eastAsia="Open Sans" w:hAnsi="Open Sans" w:cs="Open Sans"/>
          <w:color w:val="1A1A18"/>
          <w:lang w:val="en-GB"/>
        </w:rPr>
        <w:t xml:space="preserve">in Europe and Asia </w:t>
      </w:r>
      <w:r w:rsidR="4467AB03" w:rsidRPr="08990FAE">
        <w:rPr>
          <w:rFonts w:ascii="Open Sans" w:eastAsia="Open Sans" w:hAnsi="Open Sans" w:cs="Open Sans"/>
          <w:color w:val="1A1A18"/>
          <w:lang w:val="en-GB"/>
        </w:rPr>
        <w:t>were</w:t>
      </w:r>
      <w:r w:rsidR="43633C15" w:rsidRPr="0CD5CF2A">
        <w:rPr>
          <w:rFonts w:ascii="Open Sans" w:eastAsia="Open Sans" w:hAnsi="Open Sans" w:cs="Open Sans"/>
          <w:color w:val="1A1A18"/>
          <w:lang w:val="en-GB"/>
        </w:rPr>
        <w:t xml:space="preserve"> heavily</w:t>
      </w:r>
      <w:r w:rsidR="4467AB03" w:rsidRPr="08990FAE">
        <w:rPr>
          <w:rFonts w:ascii="Open Sans" w:eastAsia="Open Sans" w:hAnsi="Open Sans" w:cs="Open Sans"/>
          <w:color w:val="1A1A18"/>
          <w:lang w:val="en-GB"/>
        </w:rPr>
        <w:t xml:space="preserve"> </w:t>
      </w:r>
      <w:r w:rsidR="4467AB03" w:rsidRPr="00F115EC">
        <w:rPr>
          <w:rFonts w:ascii="Open Sans" w:eastAsia="Open Sans" w:hAnsi="Open Sans" w:cs="Open Sans"/>
          <w:b/>
          <w:bCs/>
          <w:color w:val="1A1A18"/>
          <w:lang w:val="en-GB"/>
        </w:rPr>
        <w:t>impacted</w:t>
      </w:r>
      <w:r w:rsidR="4376A937" w:rsidRPr="0CD5CF2A">
        <w:rPr>
          <w:rFonts w:ascii="Open Sans" w:eastAsia="Open Sans" w:hAnsi="Open Sans" w:cs="Open Sans"/>
          <w:b/>
          <w:bCs/>
          <w:color w:val="1A1A18"/>
          <w:lang w:val="en-GB"/>
        </w:rPr>
        <w:t xml:space="preserve"> by the pandemic</w:t>
      </w:r>
      <w:r w:rsidR="4467AB03" w:rsidRPr="00F115EC">
        <w:rPr>
          <w:rFonts w:ascii="Open Sans" w:eastAsia="Open Sans" w:hAnsi="Open Sans" w:cs="Open Sans"/>
          <w:b/>
          <w:bCs/>
          <w:color w:val="1A1A18"/>
          <w:lang w:val="en-GB"/>
        </w:rPr>
        <w:t xml:space="preserve"> </w:t>
      </w:r>
      <w:r w:rsidR="6248DF89" w:rsidRPr="08990FAE">
        <w:rPr>
          <w:rFonts w:ascii="Open Sans" w:eastAsia="Open Sans" w:hAnsi="Open Sans" w:cs="Open Sans"/>
          <w:color w:val="1A1A18"/>
          <w:lang w:val="en-GB"/>
        </w:rPr>
        <w:t>a</w:t>
      </w:r>
      <w:r w:rsidR="061DEDD1" w:rsidRPr="08990FAE">
        <w:rPr>
          <w:rFonts w:ascii="Open Sans" w:eastAsia="Open Sans" w:hAnsi="Open Sans" w:cs="Open Sans"/>
          <w:color w:val="1A1A18"/>
          <w:lang w:val="en-GB"/>
        </w:rPr>
        <w:t xml:space="preserve">nd had </w:t>
      </w:r>
      <w:r w:rsidR="061DEDD1" w:rsidRPr="00F115EC">
        <w:rPr>
          <w:rFonts w:ascii="Open Sans" w:eastAsia="Open Sans" w:hAnsi="Open Sans" w:cs="Open Sans"/>
          <w:b/>
          <w:bCs/>
          <w:color w:val="1A1A18"/>
          <w:lang w:val="en-GB"/>
        </w:rPr>
        <w:t xml:space="preserve">to cope with </w:t>
      </w:r>
      <w:r w:rsidR="6B1D50E2" w:rsidRPr="0CD5CF2A">
        <w:rPr>
          <w:rFonts w:ascii="Open Sans" w:eastAsia="Open Sans" w:hAnsi="Open Sans" w:cs="Open Sans"/>
          <w:b/>
          <w:bCs/>
          <w:color w:val="1A1A18"/>
          <w:lang w:val="en-GB"/>
        </w:rPr>
        <w:t xml:space="preserve">similar </w:t>
      </w:r>
      <w:r w:rsidR="6248DF89" w:rsidRPr="00F115EC">
        <w:rPr>
          <w:rFonts w:ascii="Open Sans" w:eastAsia="Open Sans" w:hAnsi="Open Sans" w:cs="Open Sans"/>
          <w:b/>
          <w:bCs/>
          <w:color w:val="1A1A18"/>
          <w:lang w:val="en-GB"/>
        </w:rPr>
        <w:t>challenges</w:t>
      </w:r>
      <w:r w:rsidR="1EA55FF0" w:rsidRPr="00F115EC">
        <w:rPr>
          <w:rFonts w:ascii="Open Sans" w:eastAsia="Open Sans" w:hAnsi="Open Sans" w:cs="Open Sans"/>
          <w:b/>
          <w:bCs/>
          <w:color w:val="1A1A18"/>
          <w:lang w:val="en-GB"/>
        </w:rPr>
        <w:t xml:space="preserve"> </w:t>
      </w:r>
      <w:r w:rsidR="1EA55FF0" w:rsidRPr="268A89B4">
        <w:rPr>
          <w:rFonts w:ascii="Open Sans" w:eastAsia="Open Sans" w:hAnsi="Open Sans" w:cs="Open Sans"/>
          <w:color w:val="1A1A18"/>
          <w:lang w:val="en-GB"/>
        </w:rPr>
        <w:t>in both regions</w:t>
      </w:r>
      <w:r w:rsidR="0041276B" w:rsidRPr="268A89B4">
        <w:rPr>
          <w:rFonts w:ascii="Open Sans" w:eastAsia="Open Sans" w:hAnsi="Open Sans" w:cs="Open Sans"/>
          <w:color w:val="1A1A18"/>
          <w:lang w:val="en-GB"/>
        </w:rPr>
        <w:t>.</w:t>
      </w:r>
      <w:r w:rsidR="431A7331" w:rsidRPr="268A89B4">
        <w:rPr>
          <w:rFonts w:ascii="Open Sans" w:eastAsia="Open Sans" w:hAnsi="Open Sans" w:cs="Open Sans"/>
          <w:b/>
          <w:bCs/>
          <w:color w:val="1A1A18"/>
          <w:lang w:val="en-GB"/>
        </w:rPr>
        <w:t xml:space="preserve"> </w:t>
      </w:r>
      <w:r w:rsidR="3E0F7F52" w:rsidRPr="268A89B4">
        <w:rPr>
          <w:rFonts w:ascii="Open Sans" w:eastAsia="Open Sans" w:hAnsi="Open Sans" w:cs="Open Sans"/>
          <w:color w:val="1A1A18"/>
          <w:lang w:val="en-GB"/>
        </w:rPr>
        <w:t>I</w:t>
      </w:r>
      <w:r w:rsidR="009703CE" w:rsidRPr="268A89B4">
        <w:rPr>
          <w:rFonts w:ascii="Open Sans" w:eastAsia="Open Sans" w:hAnsi="Open Sans" w:cs="Open Sans"/>
          <w:color w:val="1A1A18"/>
          <w:lang w:val="en-GB"/>
        </w:rPr>
        <w:t xml:space="preserve">nternationalisation and mobility </w:t>
      </w:r>
      <w:r w:rsidR="00565318" w:rsidRPr="268A89B4">
        <w:rPr>
          <w:rFonts w:ascii="Open Sans" w:eastAsia="Open Sans" w:hAnsi="Open Sans" w:cs="Open Sans"/>
          <w:color w:val="1A1A18"/>
          <w:lang w:val="en-GB"/>
        </w:rPr>
        <w:t>were</w:t>
      </w:r>
      <w:r w:rsidR="009703CE" w:rsidRPr="268A89B4">
        <w:rPr>
          <w:rFonts w:ascii="Open Sans" w:eastAsia="Open Sans" w:hAnsi="Open Sans" w:cs="Open Sans"/>
          <w:color w:val="1A1A18"/>
          <w:lang w:val="en-GB"/>
        </w:rPr>
        <w:t xml:space="preserve"> </w:t>
      </w:r>
      <w:r w:rsidR="005263C8" w:rsidRPr="268A89B4">
        <w:rPr>
          <w:rFonts w:ascii="Open Sans" w:eastAsia="Open Sans" w:hAnsi="Open Sans" w:cs="Open Sans"/>
          <w:color w:val="1A1A18"/>
          <w:lang w:val="en-GB"/>
        </w:rPr>
        <w:t xml:space="preserve">the first </w:t>
      </w:r>
      <w:r w:rsidR="5B51037A" w:rsidRPr="268A89B4">
        <w:rPr>
          <w:rFonts w:ascii="Open Sans" w:eastAsia="Open Sans" w:hAnsi="Open Sans" w:cs="Open Sans"/>
          <w:color w:val="1A1A18"/>
          <w:lang w:val="en-GB"/>
        </w:rPr>
        <w:t>affected</w:t>
      </w:r>
      <w:r w:rsidR="7EF78C79" w:rsidRPr="268A89B4">
        <w:rPr>
          <w:rFonts w:ascii="Open Sans" w:eastAsia="Open Sans" w:hAnsi="Open Sans" w:cs="Open Sans"/>
          <w:color w:val="1A1A18"/>
          <w:lang w:val="en-GB"/>
        </w:rPr>
        <w:t>, quickly followed by e</w:t>
      </w:r>
      <w:r w:rsidR="00853C14" w:rsidRPr="268A89B4">
        <w:rPr>
          <w:rFonts w:ascii="Open Sans" w:eastAsia="Open Sans" w:hAnsi="Open Sans" w:cs="Open Sans"/>
          <w:color w:val="1A1A18"/>
          <w:lang w:val="en-GB"/>
        </w:rPr>
        <w:t>ducational</w:t>
      </w:r>
      <w:r w:rsidR="00273522" w:rsidRPr="268A89B4">
        <w:rPr>
          <w:rFonts w:ascii="Open Sans" w:eastAsia="Open Sans" w:hAnsi="Open Sans" w:cs="Open Sans"/>
          <w:color w:val="1A1A18"/>
          <w:lang w:val="en-GB"/>
        </w:rPr>
        <w:t xml:space="preserve"> institutions</w:t>
      </w:r>
      <w:r w:rsidR="0E8AC17C" w:rsidRPr="268A89B4">
        <w:rPr>
          <w:rFonts w:ascii="Open Sans" w:eastAsia="Open Sans" w:hAnsi="Open Sans" w:cs="Open Sans"/>
          <w:color w:val="1A1A18"/>
          <w:lang w:val="en-GB"/>
        </w:rPr>
        <w:t xml:space="preserve"> who</w:t>
      </w:r>
      <w:r w:rsidR="00273522" w:rsidRPr="3A49D5A1">
        <w:rPr>
          <w:rFonts w:ascii="Open Sans" w:eastAsia="Open Sans" w:hAnsi="Open Sans" w:cs="Open Sans"/>
          <w:color w:val="1A1A18"/>
          <w:lang w:val="en-GB"/>
        </w:rPr>
        <w:t xml:space="preserve"> had to make</w:t>
      </w:r>
      <w:r w:rsidR="5B653F27" w:rsidRPr="3A49D5A1">
        <w:rPr>
          <w:rFonts w:ascii="Open Sans" w:eastAsia="Open Sans" w:hAnsi="Open Sans" w:cs="Open Sans"/>
          <w:color w:val="1A1A18"/>
          <w:lang w:val="en-GB"/>
        </w:rPr>
        <w:t xml:space="preserve"> </w:t>
      </w:r>
      <w:r w:rsidR="00273522" w:rsidRPr="3A49D5A1">
        <w:rPr>
          <w:rFonts w:ascii="Open Sans" w:eastAsia="Open Sans" w:hAnsi="Open Sans" w:cs="Open Sans"/>
          <w:lang w:val="en-GB"/>
        </w:rPr>
        <w:t>a sudden</w:t>
      </w:r>
      <w:r w:rsidR="005A1B13" w:rsidRPr="3A49D5A1">
        <w:rPr>
          <w:rFonts w:ascii="Open Sans" w:eastAsia="Open Sans" w:hAnsi="Open Sans" w:cs="Open Sans"/>
          <w:lang w:val="en-GB"/>
        </w:rPr>
        <w:t xml:space="preserve"> transition towards </w:t>
      </w:r>
      <w:r w:rsidR="005A1B13" w:rsidRPr="3790356A">
        <w:rPr>
          <w:rFonts w:ascii="Open Sans" w:eastAsia="Open Sans" w:hAnsi="Open Sans" w:cs="Open Sans"/>
          <w:b/>
          <w:bCs/>
          <w:lang w:val="en-GB"/>
        </w:rPr>
        <w:t>online education</w:t>
      </w:r>
      <w:r w:rsidR="007758A5" w:rsidRPr="3A49D5A1">
        <w:rPr>
          <w:rFonts w:ascii="Open Sans" w:eastAsia="Open Sans" w:hAnsi="Open Sans" w:cs="Open Sans"/>
          <w:lang w:val="en-GB"/>
        </w:rPr>
        <w:t xml:space="preserve"> which revealed both its </w:t>
      </w:r>
      <w:r w:rsidR="00F115EC" w:rsidRPr="3790356A">
        <w:rPr>
          <w:rFonts w:ascii="Open Sans" w:eastAsia="Open Sans" w:hAnsi="Open Sans" w:cs="Open Sans"/>
          <w:b/>
          <w:bCs/>
          <w:lang w:val="en-GB"/>
        </w:rPr>
        <w:t>advantages a</w:t>
      </w:r>
      <w:r w:rsidR="4EE15A8F" w:rsidRPr="3790356A">
        <w:rPr>
          <w:rFonts w:ascii="Open Sans" w:eastAsia="Open Sans" w:hAnsi="Open Sans" w:cs="Open Sans"/>
          <w:b/>
          <w:bCs/>
          <w:lang w:val="en-GB"/>
        </w:rPr>
        <w:t>nd</w:t>
      </w:r>
      <w:r w:rsidR="00F115EC" w:rsidRPr="3790356A">
        <w:rPr>
          <w:rFonts w:ascii="Open Sans" w:eastAsia="Open Sans" w:hAnsi="Open Sans" w:cs="Open Sans"/>
          <w:b/>
          <w:bCs/>
          <w:lang w:val="en-GB"/>
        </w:rPr>
        <w:t xml:space="preserve"> pitfalls</w:t>
      </w:r>
      <w:r w:rsidR="1D95F3A6" w:rsidRPr="3A49D5A1">
        <w:rPr>
          <w:rFonts w:ascii="Open Sans" w:eastAsia="Open Sans" w:hAnsi="Open Sans" w:cs="Open Sans"/>
          <w:lang w:val="en-GB"/>
        </w:rPr>
        <w:t xml:space="preserve">. </w:t>
      </w:r>
      <w:r w:rsidR="661C8F74" w:rsidRPr="3A49D5A1">
        <w:rPr>
          <w:rFonts w:ascii="Open Sans" w:eastAsia="Open Sans" w:hAnsi="Open Sans" w:cs="Open Sans"/>
          <w:lang w:val="en-GB"/>
        </w:rPr>
        <w:t>Many educational actors seized the opportunity to</w:t>
      </w:r>
      <w:r w:rsidR="00B80F62" w:rsidRPr="3A49D5A1">
        <w:rPr>
          <w:rFonts w:ascii="Open Sans" w:eastAsia="Open Sans" w:hAnsi="Open Sans" w:cs="Open Sans"/>
          <w:lang w:val="en-GB"/>
        </w:rPr>
        <w:t xml:space="preserve"> learn and</w:t>
      </w:r>
      <w:r w:rsidR="661C8F74" w:rsidRPr="3A49D5A1">
        <w:rPr>
          <w:rFonts w:ascii="Open Sans" w:eastAsia="Open Sans" w:hAnsi="Open Sans" w:cs="Open Sans"/>
          <w:lang w:val="en-GB"/>
        </w:rPr>
        <w:t xml:space="preserve"> explore new tools</w:t>
      </w:r>
      <w:r w:rsidR="00B80F62" w:rsidRPr="3A49D5A1">
        <w:rPr>
          <w:rFonts w:ascii="Open Sans" w:eastAsia="Open Sans" w:hAnsi="Open Sans" w:cs="Open Sans"/>
          <w:lang w:val="en-GB"/>
        </w:rPr>
        <w:t xml:space="preserve"> and systems</w:t>
      </w:r>
      <w:r w:rsidR="79934864" w:rsidRPr="3A49D5A1">
        <w:rPr>
          <w:rFonts w:ascii="Open Sans" w:eastAsia="Open Sans" w:hAnsi="Open Sans" w:cs="Open Sans"/>
          <w:lang w:val="en-GB"/>
        </w:rPr>
        <w:t xml:space="preserve">, </w:t>
      </w:r>
      <w:r w:rsidR="00B80F62" w:rsidRPr="3A49D5A1">
        <w:rPr>
          <w:rFonts w:ascii="Open Sans" w:eastAsia="Open Sans" w:hAnsi="Open Sans" w:cs="Open Sans"/>
          <w:lang w:val="en-GB"/>
        </w:rPr>
        <w:t>which contributed t</w:t>
      </w:r>
      <w:r w:rsidR="47C17F22" w:rsidRPr="3A49D5A1">
        <w:rPr>
          <w:rFonts w:ascii="Open Sans" w:eastAsia="Open Sans" w:hAnsi="Open Sans" w:cs="Open Sans"/>
          <w:lang w:val="en-GB"/>
        </w:rPr>
        <w:t>owards more acceptance for online and blended learning</w:t>
      </w:r>
      <w:r w:rsidR="2BDCE203" w:rsidRPr="3A49D5A1">
        <w:rPr>
          <w:rFonts w:ascii="Open Sans" w:eastAsia="Open Sans" w:hAnsi="Open Sans" w:cs="Open Sans"/>
          <w:lang w:val="en-GB"/>
        </w:rPr>
        <w:t>.</w:t>
      </w:r>
      <w:r w:rsidR="00473693" w:rsidRPr="3A49D5A1">
        <w:rPr>
          <w:rFonts w:ascii="Open Sans" w:eastAsia="Open Sans" w:hAnsi="Open Sans" w:cs="Open Sans"/>
          <w:lang w:val="en-GB"/>
        </w:rPr>
        <w:t xml:space="preserve"> </w:t>
      </w:r>
      <w:r w:rsidR="7DCC7B8D" w:rsidRPr="7301EABB">
        <w:rPr>
          <w:rFonts w:ascii="Open Sans" w:eastAsia="Open Sans" w:hAnsi="Open Sans" w:cs="Open Sans"/>
          <w:lang w:val="en-GB"/>
        </w:rPr>
        <w:t xml:space="preserve">This has also contributed to raise awareness towards, and at times mainstream, approaches that were already employed at some institutions, or in parts of them. </w:t>
      </w:r>
      <w:r w:rsidR="00473693" w:rsidRPr="3A49D5A1">
        <w:rPr>
          <w:rFonts w:ascii="Open Sans" w:eastAsia="Open Sans" w:hAnsi="Open Sans" w:cs="Open Sans"/>
          <w:lang w:val="en-GB"/>
        </w:rPr>
        <w:t xml:space="preserve">Apart </w:t>
      </w:r>
      <w:r w:rsidR="00F115EC" w:rsidRPr="3A49D5A1">
        <w:rPr>
          <w:rFonts w:ascii="Open Sans" w:eastAsia="Open Sans" w:hAnsi="Open Sans" w:cs="Open Sans"/>
          <w:lang w:val="en-GB"/>
        </w:rPr>
        <w:t>from this</w:t>
      </w:r>
      <w:r w:rsidR="00473693" w:rsidRPr="3A49D5A1">
        <w:rPr>
          <w:rFonts w:ascii="Open Sans" w:eastAsia="Open Sans" w:hAnsi="Open Sans" w:cs="Open Sans"/>
          <w:lang w:val="en-GB"/>
        </w:rPr>
        <w:t xml:space="preserve"> changing mindset, </w:t>
      </w:r>
      <w:r w:rsidR="00F115EC" w:rsidRPr="3A49D5A1">
        <w:rPr>
          <w:rFonts w:ascii="Open Sans" w:eastAsia="Open Sans" w:hAnsi="Open Sans" w:cs="Open Sans"/>
          <w:lang w:val="en-GB"/>
        </w:rPr>
        <w:t>the</w:t>
      </w:r>
      <w:r w:rsidR="00473693" w:rsidRPr="3A49D5A1">
        <w:rPr>
          <w:rFonts w:ascii="Open Sans" w:eastAsia="Open Sans" w:hAnsi="Open Sans" w:cs="Open Sans"/>
          <w:lang w:val="en-GB"/>
        </w:rPr>
        <w:t xml:space="preserve"> fast acceleration towards online education </w:t>
      </w:r>
      <w:r w:rsidR="00562247" w:rsidRPr="3A49D5A1">
        <w:rPr>
          <w:rFonts w:ascii="Open Sans" w:eastAsia="Open Sans" w:hAnsi="Open Sans" w:cs="Open Sans"/>
          <w:lang w:val="en-GB"/>
        </w:rPr>
        <w:t xml:space="preserve">also brought </w:t>
      </w:r>
      <w:r w:rsidR="00F115EC" w:rsidRPr="3A49D5A1">
        <w:rPr>
          <w:rFonts w:ascii="Open Sans" w:eastAsia="Open Sans" w:hAnsi="Open Sans" w:cs="Open Sans"/>
          <w:lang w:val="en-GB"/>
        </w:rPr>
        <w:t>several limitations and issues</w:t>
      </w:r>
      <w:r w:rsidR="40206DCB" w:rsidRPr="3A49D5A1">
        <w:rPr>
          <w:rFonts w:ascii="Open Sans" w:eastAsia="Open Sans" w:hAnsi="Open Sans" w:cs="Open Sans"/>
          <w:lang w:val="en-GB"/>
        </w:rPr>
        <w:t xml:space="preserve"> to the </w:t>
      </w:r>
      <w:r w:rsidR="00562247" w:rsidRPr="3A49D5A1">
        <w:rPr>
          <w:rFonts w:ascii="Open Sans" w:eastAsia="Open Sans" w:hAnsi="Open Sans" w:cs="Open Sans"/>
          <w:lang w:val="en-GB"/>
        </w:rPr>
        <w:t>surface</w:t>
      </w:r>
      <w:r w:rsidR="00F115EC" w:rsidRPr="00A13A8B">
        <w:rPr>
          <w:rFonts w:ascii="Open Sans" w:eastAsia="Open Sans" w:hAnsi="Open Sans" w:cs="Open Sans"/>
          <w:lang w:val="en-GB"/>
        </w:rPr>
        <w:t xml:space="preserve">. </w:t>
      </w:r>
      <w:r w:rsidR="6AC06126" w:rsidRPr="56EB09E3">
        <w:rPr>
          <w:rFonts w:ascii="Open Sans" w:eastAsia="Open Sans" w:hAnsi="Open Sans" w:cs="Open Sans"/>
          <w:lang w:val="en-GB"/>
        </w:rPr>
        <w:t>Where</w:t>
      </w:r>
      <w:r w:rsidR="02C3552C" w:rsidRPr="00A13A8B">
        <w:rPr>
          <w:rFonts w:ascii="Open Sans" w:eastAsia="Open Sans" w:hAnsi="Open Sans" w:cs="Open Sans"/>
          <w:lang w:val="en-GB"/>
        </w:rPr>
        <w:t xml:space="preserve"> students</w:t>
      </w:r>
      <w:r w:rsidR="00562247" w:rsidRPr="00A13A8B">
        <w:rPr>
          <w:rFonts w:ascii="Open Sans" w:eastAsia="Open Sans" w:hAnsi="Open Sans" w:cs="Open Sans"/>
          <w:lang w:val="en-GB"/>
        </w:rPr>
        <w:t xml:space="preserve"> </w:t>
      </w:r>
      <w:r w:rsidR="2D806996" w:rsidRPr="00A13A8B">
        <w:rPr>
          <w:rFonts w:ascii="Open Sans" w:eastAsia="Open Sans" w:hAnsi="Open Sans" w:cs="Open Sans"/>
          <w:lang w:val="en-GB"/>
        </w:rPr>
        <w:t xml:space="preserve">and staff </w:t>
      </w:r>
      <w:r w:rsidR="00562247" w:rsidRPr="00A13A8B">
        <w:rPr>
          <w:rFonts w:ascii="Open Sans" w:eastAsia="Open Sans" w:hAnsi="Open Sans" w:cs="Open Sans"/>
          <w:lang w:val="en-GB"/>
        </w:rPr>
        <w:t>lack access to proper infrastructure and technology</w:t>
      </w:r>
      <w:r w:rsidR="6A02B92D" w:rsidRPr="00A13A8B">
        <w:rPr>
          <w:rFonts w:ascii="Open Sans" w:eastAsia="Open Sans" w:hAnsi="Open Sans" w:cs="Open Sans"/>
          <w:lang w:val="en-GB"/>
        </w:rPr>
        <w:t xml:space="preserve"> </w:t>
      </w:r>
      <w:r w:rsidR="2BC81272" w:rsidRPr="00A13A8B">
        <w:rPr>
          <w:rFonts w:ascii="Open Sans" w:eastAsia="Open Sans" w:hAnsi="Open Sans" w:cs="Open Sans"/>
          <w:lang w:val="en-GB"/>
        </w:rPr>
        <w:t xml:space="preserve">at home, </w:t>
      </w:r>
      <w:r w:rsidR="00F115EC" w:rsidRPr="00A13A8B">
        <w:rPr>
          <w:rFonts w:ascii="Open Sans" w:eastAsia="Open Sans" w:hAnsi="Open Sans" w:cs="Open Sans"/>
          <w:lang w:val="en-GB"/>
        </w:rPr>
        <w:t>many schools and univers</w:t>
      </w:r>
      <w:r w:rsidR="355A56A0" w:rsidRPr="00A13A8B">
        <w:rPr>
          <w:rFonts w:ascii="Open Sans" w:eastAsia="Open Sans" w:hAnsi="Open Sans" w:cs="Open Sans"/>
          <w:lang w:val="en-GB"/>
        </w:rPr>
        <w:t xml:space="preserve">ities </w:t>
      </w:r>
      <w:r w:rsidR="1F0C7E45" w:rsidRPr="0CD5CF2A">
        <w:rPr>
          <w:rFonts w:ascii="Open Sans" w:eastAsia="Open Sans" w:hAnsi="Open Sans" w:cs="Open Sans"/>
          <w:lang w:val="en-GB"/>
        </w:rPr>
        <w:t xml:space="preserve">have </w:t>
      </w:r>
      <w:r w:rsidR="3C4703AF" w:rsidRPr="00A13A8B">
        <w:rPr>
          <w:rFonts w:ascii="Open Sans" w:eastAsia="Open Sans" w:hAnsi="Open Sans" w:cs="Open Sans"/>
          <w:lang w:val="en-GB"/>
        </w:rPr>
        <w:t>noticed</w:t>
      </w:r>
      <w:r w:rsidR="3C4703AF" w:rsidRPr="3A49D5A1">
        <w:rPr>
          <w:rFonts w:ascii="Open Sans" w:eastAsia="Open Sans" w:hAnsi="Open Sans" w:cs="Open Sans"/>
          <w:lang w:val="en-GB"/>
        </w:rPr>
        <w:t xml:space="preserve"> that </w:t>
      </w:r>
      <w:r w:rsidR="67591AA3" w:rsidRPr="3790356A">
        <w:rPr>
          <w:rFonts w:ascii="Open Sans" w:eastAsia="Open Sans" w:hAnsi="Open Sans" w:cs="Open Sans"/>
          <w:b/>
          <w:bCs/>
          <w:lang w:val="en-GB"/>
        </w:rPr>
        <w:t>inequalities</w:t>
      </w:r>
      <w:r w:rsidR="00F115EC" w:rsidRPr="3790356A">
        <w:rPr>
          <w:rFonts w:ascii="Open Sans" w:eastAsia="Open Sans" w:hAnsi="Open Sans" w:cs="Open Sans"/>
          <w:b/>
          <w:bCs/>
          <w:lang w:val="en-GB"/>
        </w:rPr>
        <w:t xml:space="preserve"> of chances and </w:t>
      </w:r>
      <w:r w:rsidR="00F115EC" w:rsidRPr="00533CC8">
        <w:rPr>
          <w:rFonts w:ascii="Open Sans" w:eastAsia="Open Sans" w:hAnsi="Open Sans" w:cs="Open Sans"/>
          <w:lang w:val="en-GB"/>
        </w:rPr>
        <w:t xml:space="preserve">opportunities </w:t>
      </w:r>
      <w:r w:rsidR="12235B7C" w:rsidRPr="00533CC8">
        <w:rPr>
          <w:rFonts w:ascii="Open Sans" w:eastAsia="Open Sans" w:hAnsi="Open Sans" w:cs="Open Sans"/>
          <w:lang w:val="en-GB"/>
        </w:rPr>
        <w:t>related to</w:t>
      </w:r>
      <w:r w:rsidR="00F115EC" w:rsidRPr="00533CC8">
        <w:rPr>
          <w:rFonts w:ascii="Open Sans" w:eastAsia="Open Sans" w:hAnsi="Open Sans" w:cs="Open Sans"/>
          <w:lang w:val="en-GB"/>
        </w:rPr>
        <w:t xml:space="preserve"> teaching and learning</w:t>
      </w:r>
      <w:r w:rsidR="4A113CA0" w:rsidRPr="3790356A">
        <w:rPr>
          <w:rFonts w:ascii="Open Sans" w:eastAsia="Open Sans" w:hAnsi="Open Sans" w:cs="Open Sans"/>
          <w:b/>
          <w:bCs/>
          <w:lang w:val="en-GB"/>
        </w:rPr>
        <w:t xml:space="preserve"> have been exacerbated</w:t>
      </w:r>
      <w:r w:rsidR="00F115EC" w:rsidRPr="3790356A">
        <w:rPr>
          <w:rFonts w:ascii="Open Sans" w:eastAsia="Open Sans" w:hAnsi="Open Sans" w:cs="Open Sans"/>
          <w:lang w:val="en-GB"/>
        </w:rPr>
        <w:t>.</w:t>
      </w:r>
      <w:r w:rsidRPr="3790356A">
        <w:rPr>
          <w:rStyle w:val="FootnoteReference"/>
          <w:rFonts w:ascii="Open Sans" w:eastAsia="Open Sans" w:hAnsi="Open Sans" w:cs="Open Sans"/>
          <w:lang w:val="en-GB"/>
        </w:rPr>
        <w:footnoteReference w:id="14"/>
      </w:r>
      <w:r w:rsidR="28BED4D4" w:rsidRPr="00F115EC">
        <w:rPr>
          <w:rFonts w:ascii="Open Sans" w:eastAsia="Open Sans" w:hAnsi="Open Sans" w:cs="Open Sans"/>
          <w:lang w:val="en-GB"/>
        </w:rPr>
        <w:t xml:space="preserve"> </w:t>
      </w:r>
    </w:p>
    <w:p w14:paraId="4C11E3C9" w14:textId="69AA2038" w:rsidR="632816E6" w:rsidRDefault="632816E6" w:rsidP="31C2C278">
      <w:pPr>
        <w:pStyle w:val="ListParagraph"/>
        <w:spacing w:line="276" w:lineRule="auto"/>
        <w:ind w:left="0"/>
        <w:jc w:val="both"/>
        <w:rPr>
          <w:rFonts w:ascii="Open Sans" w:eastAsia="Open Sans" w:hAnsi="Open Sans" w:cs="Open Sans"/>
          <w:highlight w:val="yellow"/>
          <w:lang w:val="en-GB"/>
        </w:rPr>
      </w:pPr>
    </w:p>
    <w:p w14:paraId="5AF7BA6E" w14:textId="3E547A2C" w:rsidR="00ED3236" w:rsidRDefault="0CCEFC3E" w:rsidP="31C2C278">
      <w:pPr>
        <w:pStyle w:val="ListParagraph"/>
        <w:spacing w:after="0" w:line="276" w:lineRule="auto"/>
        <w:ind w:left="0"/>
        <w:jc w:val="both"/>
        <w:rPr>
          <w:rFonts w:ascii="Open Sans" w:eastAsia="Open Sans" w:hAnsi="Open Sans" w:cs="Open Sans"/>
          <w:lang w:val="en-GB"/>
        </w:rPr>
      </w:pPr>
      <w:r w:rsidRPr="0E64AFF4">
        <w:rPr>
          <w:rFonts w:ascii="Open Sans" w:eastAsia="Open Sans" w:hAnsi="Open Sans" w:cs="Open Sans"/>
          <w:lang w:val="en-GB"/>
        </w:rPr>
        <w:t xml:space="preserve">ASEM Ministers for Foreign Affairs reiterated </w:t>
      </w:r>
      <w:r w:rsidRPr="4BE01C83">
        <w:rPr>
          <w:rFonts w:ascii="Open Sans" w:eastAsia="Open Sans" w:hAnsi="Open Sans" w:cs="Open Sans"/>
          <w:lang w:val="en-GB"/>
        </w:rPr>
        <w:t>t</w:t>
      </w:r>
      <w:r w:rsidR="676563D4" w:rsidRPr="4BE01C83">
        <w:rPr>
          <w:rFonts w:ascii="Open Sans" w:eastAsia="Open Sans" w:hAnsi="Open Sans" w:cs="Open Sans"/>
          <w:lang w:val="en-GB"/>
        </w:rPr>
        <w:t>h</w:t>
      </w:r>
      <w:r w:rsidR="3648D956" w:rsidRPr="4BE01C83">
        <w:rPr>
          <w:rFonts w:ascii="Open Sans" w:eastAsia="Open Sans" w:hAnsi="Open Sans" w:cs="Open Sans"/>
          <w:lang w:val="en-GB"/>
        </w:rPr>
        <w:t>e</w:t>
      </w:r>
      <w:r w:rsidR="3648D956" w:rsidRPr="38DC0C09">
        <w:rPr>
          <w:rFonts w:ascii="Open Sans" w:eastAsia="Open Sans" w:hAnsi="Open Sans" w:cs="Open Sans"/>
          <w:lang w:val="en-GB"/>
        </w:rPr>
        <w:t xml:space="preserve"> </w:t>
      </w:r>
      <w:r w:rsidR="3648D956" w:rsidRPr="00F115EC">
        <w:rPr>
          <w:rFonts w:ascii="Open Sans" w:eastAsia="Open Sans" w:hAnsi="Open Sans" w:cs="Open Sans"/>
          <w:b/>
          <w:bCs/>
          <w:lang w:val="en-GB"/>
        </w:rPr>
        <w:t>need for interconnectedness between Asia and Europe</w:t>
      </w:r>
      <w:r w:rsidR="676563D4" w:rsidRPr="15478D93">
        <w:rPr>
          <w:rFonts w:ascii="Open Sans" w:eastAsia="Open Sans" w:hAnsi="Open Sans" w:cs="Open Sans"/>
          <w:lang w:val="en-GB"/>
        </w:rPr>
        <w:t xml:space="preserve"> </w:t>
      </w:r>
      <w:r w:rsidR="676563D4" w:rsidRPr="23021D7C">
        <w:rPr>
          <w:rFonts w:ascii="Open Sans" w:eastAsia="Open Sans" w:hAnsi="Open Sans" w:cs="Open Sans"/>
          <w:lang w:val="en-GB"/>
        </w:rPr>
        <w:t xml:space="preserve">in their </w:t>
      </w:r>
      <w:r w:rsidR="6DE427D4" w:rsidRPr="7881398B">
        <w:rPr>
          <w:rFonts w:ascii="Open Sans" w:eastAsia="Open Sans" w:hAnsi="Open Sans" w:cs="Open Sans"/>
          <w:lang w:val="en-GB"/>
        </w:rPr>
        <w:t>Ministerial</w:t>
      </w:r>
      <w:r w:rsidR="6DE427D4" w:rsidRPr="2DF3B735">
        <w:rPr>
          <w:rFonts w:ascii="Open Sans" w:eastAsia="Open Sans" w:hAnsi="Open Sans" w:cs="Open Sans"/>
          <w:lang w:val="en-GB"/>
        </w:rPr>
        <w:t xml:space="preserve"> </w:t>
      </w:r>
      <w:r w:rsidR="3CD0D6CF" w:rsidRPr="4719BC6F">
        <w:rPr>
          <w:rFonts w:ascii="Open Sans" w:eastAsia="Open Sans" w:hAnsi="Open Sans" w:cs="Open Sans"/>
          <w:lang w:val="en-GB"/>
        </w:rPr>
        <w:t xml:space="preserve">Statement </w:t>
      </w:r>
      <w:r w:rsidR="73BA8580" w:rsidRPr="4719BC6F">
        <w:rPr>
          <w:rFonts w:ascii="Open Sans" w:eastAsia="Open Sans" w:hAnsi="Open Sans" w:cs="Open Sans"/>
          <w:lang w:val="en-GB"/>
        </w:rPr>
        <w:t xml:space="preserve">in </w:t>
      </w:r>
      <w:r w:rsidR="3CD0D6CF" w:rsidRPr="1F98C757">
        <w:rPr>
          <w:rFonts w:ascii="Open Sans" w:eastAsia="Open Sans" w:hAnsi="Open Sans" w:cs="Open Sans"/>
          <w:lang w:val="en-GB"/>
        </w:rPr>
        <w:t>September</w:t>
      </w:r>
      <w:r w:rsidR="3CD0D6CF" w:rsidRPr="4719BC6F">
        <w:rPr>
          <w:rFonts w:ascii="Open Sans" w:eastAsia="Open Sans" w:hAnsi="Open Sans" w:cs="Open Sans"/>
          <w:lang w:val="en-GB"/>
        </w:rPr>
        <w:t xml:space="preserve"> 2020.</w:t>
      </w:r>
      <w:r w:rsidR="7180348B" w:rsidRPr="0657A6F1">
        <w:rPr>
          <w:rStyle w:val="FootnoteReference"/>
          <w:rFonts w:ascii="Open Sans" w:eastAsia="Open Sans" w:hAnsi="Open Sans" w:cs="Open Sans"/>
          <w:lang w:val="en-GB"/>
        </w:rPr>
        <w:footnoteReference w:id="15"/>
      </w:r>
      <w:r w:rsidR="676563D4" w:rsidRPr="4719BC6F">
        <w:rPr>
          <w:rFonts w:ascii="Open Sans" w:eastAsia="Open Sans" w:hAnsi="Open Sans" w:cs="Open Sans"/>
          <w:lang w:val="en-GB"/>
        </w:rPr>
        <w:t xml:space="preserve"> </w:t>
      </w:r>
      <w:r w:rsidR="63859102" w:rsidRPr="15478D93">
        <w:rPr>
          <w:rFonts w:ascii="Open Sans" w:eastAsia="Open Sans" w:hAnsi="Open Sans" w:cs="Open Sans"/>
          <w:lang w:val="en-GB"/>
        </w:rPr>
        <w:t xml:space="preserve"> </w:t>
      </w:r>
      <w:r w:rsidR="00D06E9C" w:rsidRPr="48976435">
        <w:rPr>
          <w:rFonts w:ascii="Open Sans" w:eastAsia="Open Sans" w:hAnsi="Open Sans" w:cs="Open Sans"/>
          <w:lang w:val="en-GB"/>
        </w:rPr>
        <w:t>A</w:t>
      </w:r>
      <w:r w:rsidR="00463EFF" w:rsidRPr="48976435">
        <w:rPr>
          <w:rFonts w:ascii="Open Sans" w:eastAsia="Open Sans" w:hAnsi="Open Sans" w:cs="Open Sans"/>
          <w:lang w:val="en-GB"/>
        </w:rPr>
        <w:t xml:space="preserve">n </w:t>
      </w:r>
      <w:r w:rsidR="00C35320" w:rsidRPr="48976435">
        <w:rPr>
          <w:rFonts w:ascii="Open Sans" w:eastAsia="Open Sans" w:hAnsi="Open Sans" w:cs="Open Sans"/>
          <w:lang w:val="en-GB"/>
        </w:rPr>
        <w:t>international</w:t>
      </w:r>
      <w:r w:rsidR="00463EFF" w:rsidRPr="48976435">
        <w:rPr>
          <w:rFonts w:ascii="Open Sans" w:eastAsia="Open Sans" w:hAnsi="Open Sans" w:cs="Open Sans"/>
          <w:lang w:val="en-GB"/>
        </w:rPr>
        <w:t xml:space="preserve"> crisis such as COVID</w:t>
      </w:r>
      <w:r w:rsidR="02A6C6DE" w:rsidRPr="48976435">
        <w:rPr>
          <w:rFonts w:ascii="Open Sans" w:eastAsia="Open Sans" w:hAnsi="Open Sans" w:cs="Open Sans"/>
          <w:lang w:val="en-GB"/>
        </w:rPr>
        <w:t>-</w:t>
      </w:r>
      <w:r w:rsidR="00463EFF" w:rsidRPr="48976435">
        <w:rPr>
          <w:rFonts w:ascii="Open Sans" w:eastAsia="Open Sans" w:hAnsi="Open Sans" w:cs="Open Sans"/>
          <w:lang w:val="en-GB"/>
        </w:rPr>
        <w:t>19 requires</w:t>
      </w:r>
      <w:r w:rsidR="00C35320" w:rsidRPr="48976435">
        <w:rPr>
          <w:rFonts w:ascii="Open Sans" w:eastAsia="Open Sans" w:hAnsi="Open Sans" w:cs="Open Sans"/>
          <w:lang w:val="en-GB"/>
        </w:rPr>
        <w:t xml:space="preserve"> interregional cooperation and </w:t>
      </w:r>
      <w:r w:rsidR="00A97FCC" w:rsidRPr="48976435">
        <w:rPr>
          <w:rFonts w:ascii="Open Sans" w:eastAsia="Open Sans" w:hAnsi="Open Sans" w:cs="Open Sans"/>
          <w:lang w:val="en-GB"/>
        </w:rPr>
        <w:t>multilateralism</w:t>
      </w:r>
      <w:r w:rsidR="006E177B" w:rsidRPr="48976435">
        <w:rPr>
          <w:rFonts w:ascii="Open Sans" w:eastAsia="Open Sans" w:hAnsi="Open Sans" w:cs="Open Sans"/>
          <w:lang w:val="en-GB"/>
        </w:rPr>
        <w:t xml:space="preserve"> in </w:t>
      </w:r>
      <w:r w:rsidR="006E177B" w:rsidRPr="00F115EC">
        <w:rPr>
          <w:rFonts w:ascii="Open Sans" w:eastAsia="Open Sans" w:hAnsi="Open Sans" w:cs="Open Sans"/>
          <w:b/>
          <w:bCs/>
          <w:lang w:val="en-GB"/>
        </w:rPr>
        <w:t>putting forces together</w:t>
      </w:r>
      <w:r w:rsidR="00D06E9C" w:rsidRPr="48976435">
        <w:rPr>
          <w:rFonts w:ascii="Open Sans" w:eastAsia="Open Sans" w:hAnsi="Open Sans" w:cs="Open Sans"/>
          <w:lang w:val="en-GB"/>
        </w:rPr>
        <w:t xml:space="preserve"> to overcome </w:t>
      </w:r>
      <w:r w:rsidR="003E3D4A" w:rsidRPr="48976435">
        <w:rPr>
          <w:rFonts w:ascii="Open Sans" w:eastAsia="Open Sans" w:hAnsi="Open Sans" w:cs="Open Sans"/>
          <w:lang w:val="en-GB"/>
        </w:rPr>
        <w:t>its consequences and challenges.</w:t>
      </w:r>
      <w:r w:rsidR="006E177B">
        <w:rPr>
          <w:rFonts w:ascii="Open Sans" w:eastAsia="Open Sans" w:hAnsi="Open Sans" w:cs="Open Sans"/>
          <w:lang w:val="en-GB"/>
        </w:rPr>
        <w:t xml:space="preserve"> </w:t>
      </w:r>
    </w:p>
    <w:p w14:paraId="4827F122" w14:textId="784C24CF" w:rsidR="429A499A" w:rsidRDefault="429A499A" w:rsidP="31C2C278">
      <w:pPr>
        <w:pStyle w:val="ListParagraph"/>
        <w:spacing w:after="0" w:line="276" w:lineRule="auto"/>
        <w:ind w:left="0"/>
        <w:jc w:val="both"/>
        <w:rPr>
          <w:rFonts w:ascii="Open Sans" w:eastAsia="Open Sans" w:hAnsi="Open Sans" w:cs="Open Sans"/>
          <w:lang w:val="en-GB"/>
        </w:rPr>
      </w:pPr>
    </w:p>
    <w:p w14:paraId="0F8328BF" w14:textId="23EEC8B9" w:rsidR="72689CCC" w:rsidRDefault="72689CCC" w:rsidP="31C2C278">
      <w:pPr>
        <w:pStyle w:val="ListParagraph"/>
        <w:spacing w:after="0" w:line="276" w:lineRule="auto"/>
        <w:ind w:left="0"/>
        <w:jc w:val="both"/>
        <w:rPr>
          <w:rFonts w:ascii="Open Sans" w:eastAsia="Open Sans" w:hAnsi="Open Sans" w:cs="Open Sans"/>
          <w:lang w:val="en-GB"/>
        </w:rPr>
      </w:pPr>
      <w:r w:rsidRPr="31C2C278">
        <w:rPr>
          <w:rFonts w:ascii="Open Sans" w:eastAsia="Open Sans" w:hAnsi="Open Sans" w:cs="Open Sans"/>
          <w:lang w:val="en-GB"/>
        </w:rPr>
        <w:t xml:space="preserve">ASEM Education partners and stakeholders </w:t>
      </w:r>
      <w:r w:rsidR="26E4D2BB" w:rsidRPr="31C2C278">
        <w:rPr>
          <w:rFonts w:ascii="Open Sans" w:eastAsia="Open Sans" w:hAnsi="Open Sans" w:cs="Open Sans"/>
          <w:lang w:val="en-GB"/>
        </w:rPr>
        <w:t xml:space="preserve">hereby also </w:t>
      </w:r>
      <w:r w:rsidRPr="31C2C278">
        <w:rPr>
          <w:rFonts w:ascii="Open Sans" w:eastAsia="Open Sans" w:hAnsi="Open Sans" w:cs="Open Sans"/>
          <w:lang w:val="en-GB"/>
        </w:rPr>
        <w:t xml:space="preserve">acknowledge that such </w:t>
      </w:r>
      <w:r w:rsidRPr="31C2C278">
        <w:rPr>
          <w:rFonts w:ascii="Open Sans" w:eastAsia="Open Sans" w:hAnsi="Open Sans" w:cs="Open Sans"/>
          <w:b/>
          <w:bCs/>
          <w:lang w:val="en-GB"/>
        </w:rPr>
        <w:t xml:space="preserve">challenges cannot be tackled in isolation </w:t>
      </w:r>
      <w:r w:rsidRPr="31C2C278">
        <w:rPr>
          <w:rFonts w:ascii="Open Sans" w:eastAsia="Open Sans" w:hAnsi="Open Sans" w:cs="Open Sans"/>
          <w:lang w:val="en-GB"/>
        </w:rPr>
        <w:t>and recognise the role the ASEM Education Process can play as a transregional platform for dialogue and cooperation.</w:t>
      </w:r>
    </w:p>
    <w:p w14:paraId="5A39711A" w14:textId="77777777" w:rsidR="00527883" w:rsidRDefault="00527883" w:rsidP="31C2C278">
      <w:pPr>
        <w:pStyle w:val="ListParagraph"/>
        <w:spacing w:after="0" w:line="276" w:lineRule="auto"/>
        <w:ind w:left="0"/>
        <w:jc w:val="both"/>
        <w:rPr>
          <w:rFonts w:ascii="Open Sans" w:eastAsia="Open Sans" w:hAnsi="Open Sans" w:cs="Open Sans"/>
          <w:lang w:val="en-GB"/>
        </w:rPr>
      </w:pPr>
    </w:p>
    <w:p w14:paraId="01126C5C" w14:textId="504FDB5D" w:rsidR="19E6B00C" w:rsidRDefault="19E6B00C" w:rsidP="31C2C278">
      <w:pPr>
        <w:spacing w:line="276" w:lineRule="auto"/>
        <w:jc w:val="both"/>
        <w:rPr>
          <w:rFonts w:ascii="Open Sans" w:eastAsia="Open Sans" w:hAnsi="Open Sans" w:cs="Open Sans"/>
          <w:lang w:val="en-GB"/>
        </w:rPr>
      </w:pPr>
    </w:p>
    <w:p w14:paraId="6E4EF757" w14:textId="431A298F" w:rsidR="0C19BF65" w:rsidRPr="009170B4" w:rsidRDefault="0C19BF65" w:rsidP="31C2C278">
      <w:pPr>
        <w:pStyle w:val="MaintitleH1"/>
        <w:numPr>
          <w:ilvl w:val="0"/>
          <w:numId w:val="5"/>
        </w:numPr>
        <w:spacing w:line="276" w:lineRule="auto"/>
        <w:jc w:val="both"/>
        <w:rPr>
          <w:rFonts w:eastAsia="Open Sans" w:cs="Open Sans"/>
          <w:lang w:val="en-GB"/>
        </w:rPr>
      </w:pPr>
      <w:bookmarkStart w:id="7" w:name="_Toc74900377"/>
      <w:r w:rsidRPr="31C2C278">
        <w:rPr>
          <w:rFonts w:eastAsia="Open Sans" w:cs="Open Sans"/>
          <w:lang w:val="en-GB"/>
        </w:rPr>
        <w:t>Vision and Mission Statement</w:t>
      </w:r>
      <w:bookmarkEnd w:id="7"/>
      <w:r w:rsidRPr="31C2C278">
        <w:rPr>
          <w:rFonts w:eastAsia="Open Sans" w:cs="Open Sans"/>
          <w:lang w:val="en-GB"/>
        </w:rPr>
        <w:t xml:space="preserve"> </w:t>
      </w:r>
    </w:p>
    <w:p w14:paraId="55631D77" w14:textId="72756FF3" w:rsidR="1AB02B4D" w:rsidRDefault="6D59F835" w:rsidP="31C2C278">
      <w:pPr>
        <w:spacing w:line="276" w:lineRule="auto"/>
        <w:jc w:val="both"/>
        <w:rPr>
          <w:rFonts w:ascii="Open Sans" w:eastAsia="Open Sans" w:hAnsi="Open Sans" w:cs="Open Sans"/>
          <w:lang w:val="en-GB"/>
        </w:rPr>
      </w:pPr>
      <w:r w:rsidRPr="7301EABB">
        <w:rPr>
          <w:rFonts w:ascii="Open Sans" w:eastAsia="Open Sans" w:hAnsi="Open Sans" w:cs="Open Sans"/>
          <w:lang w:val="en-GB"/>
        </w:rPr>
        <w:t xml:space="preserve">By 2030, the ASEM Education Process will </w:t>
      </w:r>
      <w:r w:rsidR="75333CF5" w:rsidRPr="7301EABB">
        <w:rPr>
          <w:rFonts w:ascii="Open Sans" w:eastAsia="Open Sans" w:hAnsi="Open Sans" w:cs="Open Sans"/>
          <w:lang w:val="en-GB"/>
        </w:rPr>
        <w:t xml:space="preserve">contribute </w:t>
      </w:r>
      <w:r w:rsidR="563D4658" w:rsidRPr="7301EABB">
        <w:rPr>
          <w:rFonts w:ascii="Open Sans" w:eastAsia="Open Sans" w:hAnsi="Open Sans" w:cs="Open Sans"/>
          <w:lang w:val="en-GB"/>
        </w:rPr>
        <w:t>to</w:t>
      </w:r>
      <w:r w:rsidRPr="7301EABB">
        <w:rPr>
          <w:rFonts w:ascii="Open Sans" w:eastAsia="Open Sans" w:hAnsi="Open Sans" w:cs="Open Sans"/>
          <w:lang w:val="en-GB"/>
        </w:rPr>
        <w:t xml:space="preserve"> a </w:t>
      </w:r>
      <w:r w:rsidRPr="7301EABB">
        <w:rPr>
          <w:rFonts w:ascii="Open Sans" w:eastAsia="Open Sans" w:hAnsi="Open Sans" w:cs="Open Sans"/>
          <w:b/>
          <w:bCs/>
          <w:lang w:val="en-GB"/>
        </w:rPr>
        <w:t>more prosperous</w:t>
      </w:r>
      <w:r w:rsidR="17A93A28" w:rsidRPr="7301EABB">
        <w:rPr>
          <w:rFonts w:ascii="Open Sans" w:eastAsia="Open Sans" w:hAnsi="Open Sans" w:cs="Open Sans"/>
          <w:b/>
          <w:bCs/>
          <w:lang w:val="en-GB"/>
        </w:rPr>
        <w:t>,</w:t>
      </w:r>
      <w:r w:rsidR="4B622447" w:rsidRPr="7301EABB">
        <w:rPr>
          <w:rFonts w:ascii="Open Sans" w:eastAsia="Open Sans" w:hAnsi="Open Sans" w:cs="Open Sans"/>
          <w:b/>
          <w:bCs/>
          <w:lang w:val="en-GB"/>
        </w:rPr>
        <w:t xml:space="preserve"> resilient </w:t>
      </w:r>
      <w:r w:rsidRPr="7301EABB">
        <w:rPr>
          <w:rFonts w:ascii="Open Sans" w:eastAsia="Open Sans" w:hAnsi="Open Sans" w:cs="Open Sans"/>
          <w:b/>
          <w:bCs/>
          <w:lang w:val="en-GB"/>
        </w:rPr>
        <w:t>and sustainable Asia-Europe education region</w:t>
      </w:r>
      <w:r w:rsidRPr="7301EABB">
        <w:rPr>
          <w:rFonts w:ascii="Open Sans" w:eastAsia="Open Sans" w:hAnsi="Open Sans" w:cs="Open Sans"/>
          <w:lang w:val="en-GB"/>
        </w:rPr>
        <w:t xml:space="preserve">, </w:t>
      </w:r>
      <w:r w:rsidR="7F81EF26" w:rsidRPr="7301EABB">
        <w:rPr>
          <w:rFonts w:ascii="Open Sans" w:eastAsia="Open Sans" w:hAnsi="Open Sans" w:cs="Open Sans"/>
          <w:lang w:val="en-GB"/>
        </w:rPr>
        <w:t xml:space="preserve">better </w:t>
      </w:r>
      <w:r w:rsidRPr="7301EABB">
        <w:rPr>
          <w:rFonts w:ascii="Open Sans" w:eastAsia="Open Sans" w:hAnsi="Open Sans" w:cs="Open Sans"/>
          <w:lang w:val="en-GB"/>
        </w:rPr>
        <w:t xml:space="preserve">prepared for </w:t>
      </w:r>
      <w:r w:rsidRPr="7301EABB">
        <w:rPr>
          <w:rFonts w:ascii="Open Sans" w:eastAsia="Open Sans" w:hAnsi="Open Sans" w:cs="Open Sans"/>
          <w:b/>
          <w:bCs/>
          <w:lang w:val="en-GB"/>
        </w:rPr>
        <w:t>current and forthcoming global challenges</w:t>
      </w:r>
      <w:r w:rsidR="0EDD34C1" w:rsidRPr="7301EABB">
        <w:rPr>
          <w:rFonts w:ascii="Open Sans" w:eastAsia="Open Sans" w:hAnsi="Open Sans" w:cs="Open Sans"/>
          <w:lang w:val="en-GB"/>
        </w:rPr>
        <w:t>.</w:t>
      </w:r>
      <w:r w:rsidR="57FD0140" w:rsidRPr="7301EABB">
        <w:rPr>
          <w:rFonts w:ascii="Open Sans" w:eastAsia="Open Sans" w:hAnsi="Open Sans" w:cs="Open Sans"/>
          <w:lang w:val="en-GB"/>
        </w:rPr>
        <w:t xml:space="preserve"> </w:t>
      </w:r>
    </w:p>
    <w:p w14:paraId="07A9A3A5" w14:textId="3DC9D495" w:rsidR="1AB02B4D" w:rsidRDefault="1AB02B4D"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T</w:t>
      </w:r>
      <w:r w:rsidR="330BC51D" w:rsidRPr="31C2C278">
        <w:rPr>
          <w:rFonts w:ascii="Open Sans" w:eastAsia="Open Sans" w:hAnsi="Open Sans" w:cs="Open Sans"/>
          <w:lang w:val="en-GB"/>
        </w:rPr>
        <w:t xml:space="preserve">he AEP sees itself as an </w:t>
      </w:r>
      <w:r w:rsidR="330BC51D" w:rsidRPr="31C2C278">
        <w:rPr>
          <w:rFonts w:ascii="Open Sans" w:eastAsia="Open Sans" w:hAnsi="Open Sans" w:cs="Open Sans"/>
          <w:b/>
          <w:bCs/>
          <w:lang w:val="en-GB"/>
        </w:rPr>
        <w:t xml:space="preserve">advanced transregional dialogue and cooperation platform </w:t>
      </w:r>
      <w:r w:rsidR="330BC51D" w:rsidRPr="31C2C278">
        <w:rPr>
          <w:rFonts w:ascii="Open Sans" w:eastAsia="Open Sans" w:hAnsi="Open Sans" w:cs="Open Sans"/>
          <w:lang w:val="en-GB"/>
        </w:rPr>
        <w:t>that promotes</w:t>
      </w:r>
      <w:r w:rsidR="330BC51D" w:rsidRPr="31C2C278">
        <w:rPr>
          <w:rFonts w:ascii="Open Sans" w:eastAsia="Open Sans" w:hAnsi="Open Sans" w:cs="Open Sans"/>
          <w:b/>
          <w:bCs/>
          <w:lang w:val="en-GB"/>
        </w:rPr>
        <w:t xml:space="preserve"> inclusive and equitable quality education and training</w:t>
      </w:r>
      <w:r w:rsidR="330BC51D" w:rsidRPr="31C2C278">
        <w:rPr>
          <w:rFonts w:ascii="Open Sans" w:eastAsia="Open Sans" w:hAnsi="Open Sans" w:cs="Open Sans"/>
          <w:lang w:val="en-GB"/>
        </w:rPr>
        <w:t xml:space="preserve"> through equal and mutually beneficial Asia-Europe partnerships, leveraged by </w:t>
      </w:r>
      <w:r w:rsidR="330BC51D" w:rsidRPr="31C2C278">
        <w:rPr>
          <w:rFonts w:ascii="Open Sans" w:eastAsia="Open Sans" w:hAnsi="Open Sans" w:cs="Open Sans"/>
          <w:b/>
          <w:bCs/>
          <w:lang w:val="en-GB"/>
        </w:rPr>
        <w:t>people-to-people connectivity</w:t>
      </w:r>
      <w:r w:rsidR="330BC51D" w:rsidRPr="31C2C278">
        <w:rPr>
          <w:rFonts w:ascii="Open Sans" w:eastAsia="Open Sans" w:hAnsi="Open Sans" w:cs="Open Sans"/>
          <w:lang w:val="en-GB"/>
        </w:rPr>
        <w:t xml:space="preserve">. </w:t>
      </w:r>
    </w:p>
    <w:p w14:paraId="431D006C" w14:textId="0F43B625" w:rsidR="1AB02B4D" w:rsidRDefault="61380CF6" w:rsidP="31C2C278">
      <w:pPr>
        <w:spacing w:line="276" w:lineRule="auto"/>
        <w:jc w:val="both"/>
        <w:rPr>
          <w:rFonts w:ascii="Open Sans" w:eastAsia="Open Sans" w:hAnsi="Open Sans" w:cs="Open Sans"/>
          <w:lang w:val="en-GB"/>
        </w:rPr>
      </w:pPr>
      <w:r w:rsidRPr="13652FC2">
        <w:rPr>
          <w:rFonts w:ascii="Open Sans" w:eastAsia="Open Sans" w:hAnsi="Open Sans" w:cs="Open Sans"/>
          <w:lang w:val="en-GB"/>
        </w:rPr>
        <w:t>Through partnerships, exchanges and collaboration, ASEM Education partners and stakeholders will support</w:t>
      </w:r>
      <w:r w:rsidR="14944DFE" w:rsidRPr="13652FC2">
        <w:rPr>
          <w:rFonts w:ascii="Open Sans" w:eastAsia="Open Sans" w:hAnsi="Open Sans" w:cs="Open Sans"/>
          <w:lang w:val="en-GB"/>
        </w:rPr>
        <w:t xml:space="preserve"> </w:t>
      </w:r>
      <w:r w:rsidRPr="13652FC2">
        <w:rPr>
          <w:rFonts w:ascii="Open Sans" w:eastAsia="Open Sans" w:hAnsi="Open Sans" w:cs="Open Sans"/>
          <w:lang w:val="en-GB"/>
        </w:rPr>
        <w:t>the</w:t>
      </w:r>
      <w:r w:rsidR="64DAF85A" w:rsidRPr="13652FC2">
        <w:rPr>
          <w:rFonts w:ascii="Open Sans" w:eastAsia="Open Sans" w:hAnsi="Open Sans" w:cs="Open Sans"/>
          <w:lang w:val="en-GB"/>
        </w:rPr>
        <w:t xml:space="preserve"> </w:t>
      </w:r>
      <w:r w:rsidRPr="13652FC2">
        <w:rPr>
          <w:rFonts w:ascii="Open Sans" w:eastAsia="Open Sans" w:hAnsi="Open Sans" w:cs="Open Sans"/>
          <w:lang w:val="en-GB"/>
        </w:rPr>
        <w:t xml:space="preserve">education </w:t>
      </w:r>
      <w:r w:rsidR="58F0AA07" w:rsidRPr="13652FC2">
        <w:rPr>
          <w:rFonts w:ascii="Open Sans" w:eastAsia="Open Sans" w:hAnsi="Open Sans" w:cs="Open Sans"/>
          <w:lang w:val="en-GB"/>
        </w:rPr>
        <w:t>sector</w:t>
      </w:r>
      <w:r w:rsidRPr="13652FC2">
        <w:rPr>
          <w:rFonts w:ascii="Open Sans" w:eastAsia="Open Sans" w:hAnsi="Open Sans" w:cs="Open Sans"/>
          <w:lang w:val="en-GB"/>
        </w:rPr>
        <w:t xml:space="preserve"> </w:t>
      </w:r>
      <w:r w:rsidR="66A672F6" w:rsidRPr="13652FC2">
        <w:rPr>
          <w:rFonts w:ascii="Open Sans" w:eastAsia="Open Sans" w:hAnsi="Open Sans" w:cs="Open Sans"/>
          <w:lang w:val="en-GB"/>
        </w:rPr>
        <w:t xml:space="preserve">to train </w:t>
      </w:r>
      <w:r w:rsidRPr="13652FC2">
        <w:rPr>
          <w:rFonts w:ascii="Open Sans" w:eastAsia="Open Sans" w:hAnsi="Open Sans" w:cs="Open Sans"/>
          <w:lang w:val="en-GB"/>
        </w:rPr>
        <w:t>individuals</w:t>
      </w:r>
      <w:r w:rsidR="222F45DA" w:rsidRPr="13652FC2">
        <w:rPr>
          <w:rFonts w:ascii="Open Sans" w:eastAsia="Open Sans" w:hAnsi="Open Sans" w:cs="Open Sans"/>
          <w:lang w:val="en-GB"/>
        </w:rPr>
        <w:t xml:space="preserve"> </w:t>
      </w:r>
      <w:r w:rsidRPr="13652FC2">
        <w:rPr>
          <w:rFonts w:ascii="Open Sans" w:eastAsia="Open Sans" w:hAnsi="Open Sans" w:cs="Open Sans"/>
          <w:lang w:val="en-GB"/>
        </w:rPr>
        <w:t>able to navigate through rapidly changing and increasingly complex societies and labour markets.</w:t>
      </w:r>
    </w:p>
    <w:p w14:paraId="65ED0EB6" w14:textId="6CF51F3D" w:rsidR="19E6B00C" w:rsidRDefault="13F685DD" w:rsidP="31C2C278">
      <w:pPr>
        <w:spacing w:line="276" w:lineRule="auto"/>
        <w:jc w:val="both"/>
        <w:rPr>
          <w:rFonts w:ascii="Open Sans" w:eastAsia="Open Sans" w:hAnsi="Open Sans" w:cs="Open Sans"/>
          <w:lang w:val="en-GB"/>
        </w:rPr>
      </w:pPr>
      <w:r w:rsidRPr="326B56FE">
        <w:rPr>
          <w:rFonts w:ascii="Open Sans" w:eastAsia="Open Sans" w:hAnsi="Open Sans" w:cs="Open Sans"/>
          <w:lang w:val="en-GB"/>
        </w:rPr>
        <w:t>In order to reali</w:t>
      </w:r>
      <w:r w:rsidR="2A031922" w:rsidRPr="326B56FE">
        <w:rPr>
          <w:rFonts w:ascii="Open Sans" w:eastAsia="Open Sans" w:hAnsi="Open Sans" w:cs="Open Sans"/>
          <w:lang w:val="en-GB"/>
        </w:rPr>
        <w:t>s</w:t>
      </w:r>
      <w:r w:rsidRPr="326B56FE">
        <w:rPr>
          <w:rFonts w:ascii="Open Sans" w:eastAsia="Open Sans" w:hAnsi="Open Sans" w:cs="Open Sans"/>
          <w:lang w:val="en-GB"/>
        </w:rPr>
        <w:t xml:space="preserve">e this vision and mission statement, ASEM Education partners and stakeholders have </w:t>
      </w:r>
      <w:r w:rsidR="5B446BFB" w:rsidRPr="326B56FE">
        <w:rPr>
          <w:rFonts w:ascii="Open Sans" w:eastAsia="Open Sans" w:hAnsi="Open Sans" w:cs="Open Sans"/>
          <w:lang w:val="en-GB"/>
        </w:rPr>
        <w:t xml:space="preserve">not only </w:t>
      </w:r>
      <w:r w:rsidRPr="326B56FE">
        <w:rPr>
          <w:rFonts w:ascii="Open Sans" w:eastAsia="Open Sans" w:hAnsi="Open Sans" w:cs="Open Sans"/>
          <w:lang w:val="en-GB"/>
        </w:rPr>
        <w:t xml:space="preserve">identified </w:t>
      </w:r>
      <w:r w:rsidRPr="326B56FE">
        <w:rPr>
          <w:rFonts w:ascii="Open Sans" w:eastAsia="Open Sans" w:hAnsi="Open Sans" w:cs="Open Sans"/>
          <w:b/>
          <w:bCs/>
          <w:lang w:val="en-GB"/>
        </w:rPr>
        <w:t>strategic objectives, instruments and working method</w:t>
      </w:r>
      <w:r w:rsidR="1D21C21E" w:rsidRPr="326B56FE">
        <w:rPr>
          <w:rFonts w:ascii="Open Sans" w:eastAsia="Open Sans" w:hAnsi="Open Sans" w:cs="Open Sans"/>
          <w:b/>
          <w:bCs/>
          <w:lang w:val="en-GB"/>
        </w:rPr>
        <w:t>s</w:t>
      </w:r>
      <w:r w:rsidR="16F1E3E7" w:rsidRPr="326B56FE">
        <w:rPr>
          <w:rFonts w:ascii="Open Sans" w:eastAsia="Open Sans" w:hAnsi="Open Sans" w:cs="Open Sans"/>
          <w:lang w:val="en-GB"/>
        </w:rPr>
        <w:t xml:space="preserve">, but also </w:t>
      </w:r>
      <w:r w:rsidR="6F9E53A7" w:rsidRPr="326B56FE">
        <w:rPr>
          <w:rFonts w:ascii="Open Sans" w:eastAsia="Open Sans" w:hAnsi="Open Sans" w:cs="Open Sans"/>
          <w:lang w:val="en-GB"/>
        </w:rPr>
        <w:t>developed an</w:t>
      </w:r>
      <w:r w:rsidR="29F5BA7D" w:rsidRPr="326B56FE">
        <w:rPr>
          <w:rFonts w:ascii="Open Sans" w:eastAsia="Open Sans" w:hAnsi="Open Sans" w:cs="Open Sans"/>
          <w:lang w:val="en-GB"/>
        </w:rPr>
        <w:t xml:space="preserve"> </w:t>
      </w:r>
      <w:r w:rsidR="6A4BD5D3" w:rsidRPr="326B56FE">
        <w:rPr>
          <w:rFonts w:ascii="Open Sans" w:eastAsia="Open Sans" w:hAnsi="Open Sans" w:cs="Open Sans"/>
          <w:lang w:val="en-GB"/>
        </w:rPr>
        <w:t>Action Plan</w:t>
      </w:r>
      <w:r w:rsidR="0C9EF235" w:rsidRPr="628F7DA1">
        <w:rPr>
          <w:rFonts w:ascii="Open Sans" w:eastAsia="Open Sans" w:hAnsi="Open Sans" w:cs="Open Sans"/>
          <w:lang w:val="en-GB"/>
        </w:rPr>
        <w:t xml:space="preserve"> </w:t>
      </w:r>
      <w:r w:rsidR="6A4BD5D3" w:rsidRPr="326B56FE">
        <w:rPr>
          <w:rFonts w:ascii="Open Sans" w:eastAsia="Open Sans" w:hAnsi="Open Sans" w:cs="Open Sans"/>
          <w:lang w:val="en-GB"/>
        </w:rPr>
        <w:t>to ensure</w:t>
      </w:r>
      <w:r w:rsidR="5D2AE31B" w:rsidRPr="326B56FE">
        <w:rPr>
          <w:rFonts w:ascii="Open Sans" w:eastAsia="Open Sans" w:hAnsi="Open Sans" w:cs="Open Sans"/>
          <w:lang w:val="en-GB"/>
        </w:rPr>
        <w:t xml:space="preserve"> effective implementation and</w:t>
      </w:r>
      <w:r w:rsidR="6A4BD5D3" w:rsidRPr="326B56FE">
        <w:rPr>
          <w:rFonts w:ascii="Open Sans" w:eastAsia="Open Sans" w:hAnsi="Open Sans" w:cs="Open Sans"/>
          <w:lang w:val="en-GB"/>
        </w:rPr>
        <w:t xml:space="preserve"> tangible results.</w:t>
      </w:r>
    </w:p>
    <w:p w14:paraId="130468A6" w14:textId="145A93C8" w:rsidR="00834022" w:rsidRPr="009170B4" w:rsidRDefault="00834022" w:rsidP="31C2C278">
      <w:pPr>
        <w:spacing w:line="276" w:lineRule="auto"/>
        <w:jc w:val="both"/>
        <w:rPr>
          <w:rFonts w:ascii="Open Sans" w:eastAsia="Open Sans" w:hAnsi="Open Sans" w:cs="Open Sans"/>
          <w:lang w:val="en-GB"/>
        </w:rPr>
      </w:pPr>
    </w:p>
    <w:p w14:paraId="7CD9B89E" w14:textId="31D9D7F3" w:rsidR="00EC559F" w:rsidRDefault="00EC559F" w:rsidP="31C2C278">
      <w:pPr>
        <w:pStyle w:val="MaintitleH1"/>
        <w:numPr>
          <w:ilvl w:val="0"/>
          <w:numId w:val="5"/>
        </w:numPr>
        <w:spacing w:line="276" w:lineRule="auto"/>
        <w:jc w:val="both"/>
        <w:rPr>
          <w:rFonts w:eastAsia="Open Sans" w:cs="Open Sans"/>
          <w:lang w:val="en-GB"/>
        </w:rPr>
      </w:pPr>
      <w:bookmarkStart w:id="8" w:name="_Toc36017115"/>
      <w:bookmarkStart w:id="9" w:name="_Toc74900378"/>
      <w:r w:rsidRPr="31C2C278">
        <w:rPr>
          <w:rFonts w:eastAsia="Open Sans" w:cs="Open Sans"/>
          <w:lang w:val="en-GB"/>
        </w:rPr>
        <w:t xml:space="preserve">Strategic </w:t>
      </w:r>
      <w:r w:rsidR="298042A7" w:rsidRPr="31C2C278">
        <w:rPr>
          <w:rFonts w:eastAsia="Open Sans" w:cs="Open Sans"/>
          <w:lang w:val="en-GB"/>
        </w:rPr>
        <w:t>O</w:t>
      </w:r>
      <w:r w:rsidRPr="31C2C278">
        <w:rPr>
          <w:rFonts w:eastAsia="Open Sans" w:cs="Open Sans"/>
          <w:lang w:val="en-GB"/>
        </w:rPr>
        <w:t>bjectives</w:t>
      </w:r>
      <w:r w:rsidR="2A416646" w:rsidRPr="31C2C278">
        <w:rPr>
          <w:rFonts w:eastAsia="Open Sans" w:cs="Open Sans"/>
          <w:lang w:val="en-GB"/>
        </w:rPr>
        <w:t xml:space="preserve"> </w:t>
      </w:r>
      <w:r w:rsidRPr="31C2C278">
        <w:rPr>
          <w:rFonts w:eastAsia="Open Sans" w:cs="Open Sans"/>
          <w:lang w:val="en-GB"/>
        </w:rPr>
        <w:t xml:space="preserve">for the </w:t>
      </w:r>
      <w:r w:rsidR="353F0C58" w:rsidRPr="31C2C278">
        <w:rPr>
          <w:rFonts w:eastAsia="Open Sans" w:cs="Open Sans"/>
          <w:lang w:val="en-GB"/>
        </w:rPr>
        <w:t>N</w:t>
      </w:r>
      <w:r w:rsidRPr="31C2C278">
        <w:rPr>
          <w:rFonts w:eastAsia="Open Sans" w:cs="Open Sans"/>
          <w:lang w:val="en-GB"/>
        </w:rPr>
        <w:t xml:space="preserve">ext </w:t>
      </w:r>
      <w:r w:rsidR="7D9F8198" w:rsidRPr="31C2C278">
        <w:rPr>
          <w:rFonts w:eastAsia="Open Sans" w:cs="Open Sans"/>
          <w:lang w:val="en-GB"/>
        </w:rPr>
        <w:t>D</w:t>
      </w:r>
      <w:r w:rsidRPr="31C2C278">
        <w:rPr>
          <w:rFonts w:eastAsia="Open Sans" w:cs="Open Sans"/>
          <w:lang w:val="en-GB"/>
        </w:rPr>
        <w:t>ecade</w:t>
      </w:r>
      <w:bookmarkEnd w:id="8"/>
      <w:bookmarkEnd w:id="9"/>
    </w:p>
    <w:p w14:paraId="6D98A12B" w14:textId="51F62B24" w:rsidR="00EC559F" w:rsidRPr="00FB10EF" w:rsidRDefault="51430017"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 xml:space="preserve">The </w:t>
      </w:r>
      <w:r w:rsidR="67FD9C14" w:rsidRPr="31C2C278">
        <w:rPr>
          <w:rFonts w:ascii="Open Sans" w:eastAsia="Open Sans" w:hAnsi="Open Sans" w:cs="Open Sans"/>
          <w:lang w:val="en-GB"/>
        </w:rPr>
        <w:t>s</w:t>
      </w:r>
      <w:r w:rsidRPr="31C2C278">
        <w:rPr>
          <w:rFonts w:ascii="Open Sans" w:eastAsia="Open Sans" w:hAnsi="Open Sans" w:cs="Open Sans"/>
          <w:lang w:val="en-GB"/>
        </w:rPr>
        <w:t>trategic objectives</w:t>
      </w:r>
      <w:r w:rsidR="7B03D91C" w:rsidRPr="31C2C278">
        <w:rPr>
          <w:rFonts w:ascii="Open Sans" w:eastAsia="Open Sans" w:hAnsi="Open Sans" w:cs="Open Sans"/>
          <w:lang w:val="en-GB"/>
        </w:rPr>
        <w:t>,</w:t>
      </w:r>
      <w:r w:rsidR="7BEB66AE" w:rsidRPr="31C2C278">
        <w:rPr>
          <w:rFonts w:ascii="Open Sans" w:eastAsia="Open Sans" w:hAnsi="Open Sans" w:cs="Open Sans"/>
          <w:lang w:val="en-GB"/>
        </w:rPr>
        <w:t xml:space="preserve"> </w:t>
      </w:r>
      <w:r w:rsidR="62087DB3" w:rsidRPr="31C2C278">
        <w:rPr>
          <w:rFonts w:ascii="Open Sans" w:eastAsia="Open Sans" w:hAnsi="Open Sans" w:cs="Open Sans"/>
          <w:lang w:val="en-GB"/>
        </w:rPr>
        <w:t>identifi</w:t>
      </w:r>
      <w:r w:rsidR="62A6735C" w:rsidRPr="31C2C278">
        <w:rPr>
          <w:rFonts w:ascii="Open Sans" w:eastAsia="Open Sans" w:hAnsi="Open Sans" w:cs="Open Sans"/>
          <w:lang w:val="en-GB"/>
        </w:rPr>
        <w:t>ed by</w:t>
      </w:r>
      <w:r w:rsidR="62087DB3" w:rsidRPr="31C2C278">
        <w:rPr>
          <w:rFonts w:ascii="Open Sans" w:eastAsia="Open Sans" w:hAnsi="Open Sans" w:cs="Open Sans"/>
          <w:lang w:val="en-GB"/>
        </w:rPr>
        <w:t xml:space="preserve"> ASEM Education partners and stakeholders</w:t>
      </w:r>
      <w:r w:rsidR="7B03D91C" w:rsidRPr="31C2C278">
        <w:rPr>
          <w:rFonts w:ascii="Open Sans" w:eastAsia="Open Sans" w:hAnsi="Open Sans" w:cs="Open Sans"/>
          <w:lang w:val="en-GB"/>
        </w:rPr>
        <w:t>, will shape</w:t>
      </w:r>
      <w:r w:rsidR="004B54AC" w:rsidRPr="31C2C278">
        <w:rPr>
          <w:rFonts w:ascii="Open Sans" w:eastAsia="Open Sans" w:hAnsi="Open Sans" w:cs="Open Sans"/>
          <w:lang w:val="en-GB"/>
        </w:rPr>
        <w:t xml:space="preserve"> the </w:t>
      </w:r>
      <w:r w:rsidR="004B54AC" w:rsidRPr="31C2C278">
        <w:rPr>
          <w:rFonts w:ascii="Open Sans" w:eastAsia="Open Sans" w:hAnsi="Open Sans" w:cs="Open Sans"/>
          <w:b/>
          <w:bCs/>
          <w:lang w:val="en-GB"/>
        </w:rPr>
        <w:t>thematic focus</w:t>
      </w:r>
      <w:r w:rsidR="004B54AC" w:rsidRPr="31C2C278">
        <w:rPr>
          <w:rFonts w:ascii="Open Sans" w:eastAsia="Open Sans" w:hAnsi="Open Sans" w:cs="Open Sans"/>
          <w:lang w:val="en-GB"/>
        </w:rPr>
        <w:t xml:space="preserve"> of the ASEM Education Process </w:t>
      </w:r>
      <w:r w:rsidR="207AA4C5" w:rsidRPr="31C2C278">
        <w:rPr>
          <w:rFonts w:ascii="Open Sans" w:eastAsia="Open Sans" w:hAnsi="Open Sans" w:cs="Open Sans"/>
          <w:lang w:val="en-GB"/>
        </w:rPr>
        <w:t>for</w:t>
      </w:r>
      <w:r w:rsidR="004B54AC" w:rsidRPr="31C2C278">
        <w:rPr>
          <w:rFonts w:ascii="Open Sans" w:eastAsia="Open Sans" w:hAnsi="Open Sans" w:cs="Open Sans"/>
          <w:lang w:val="en-GB"/>
        </w:rPr>
        <w:t xml:space="preserve"> the next decade </w:t>
      </w:r>
      <w:r w:rsidR="12ED4FD4" w:rsidRPr="31C2C278">
        <w:rPr>
          <w:rFonts w:ascii="Open Sans" w:eastAsia="Open Sans" w:hAnsi="Open Sans" w:cs="Open Sans"/>
          <w:lang w:val="en-GB"/>
        </w:rPr>
        <w:t>by</w:t>
      </w:r>
      <w:r w:rsidR="547D82F1" w:rsidRPr="31C2C278">
        <w:rPr>
          <w:rFonts w:ascii="Open Sans" w:eastAsia="Open Sans" w:hAnsi="Open Sans" w:cs="Open Sans"/>
          <w:lang w:val="en-GB"/>
        </w:rPr>
        <w:t xml:space="preserve"> outlin</w:t>
      </w:r>
      <w:r w:rsidR="46801621" w:rsidRPr="31C2C278">
        <w:rPr>
          <w:rFonts w:ascii="Open Sans" w:eastAsia="Open Sans" w:hAnsi="Open Sans" w:cs="Open Sans"/>
          <w:lang w:val="en-GB"/>
        </w:rPr>
        <w:t>ing</w:t>
      </w:r>
      <w:r w:rsidR="00011DBA" w:rsidRPr="31C2C278">
        <w:rPr>
          <w:rFonts w:ascii="Open Sans" w:eastAsia="Open Sans" w:hAnsi="Open Sans" w:cs="Open Sans"/>
          <w:lang w:val="en-GB"/>
        </w:rPr>
        <w:t xml:space="preserve"> </w:t>
      </w:r>
      <w:r w:rsidR="00011DBA" w:rsidRPr="31C2C278">
        <w:rPr>
          <w:rFonts w:ascii="Open Sans" w:eastAsia="Open Sans" w:hAnsi="Open Sans" w:cs="Open Sans"/>
          <w:b/>
          <w:bCs/>
          <w:lang w:val="en-GB"/>
        </w:rPr>
        <w:t>what</w:t>
      </w:r>
      <w:r w:rsidR="00011DBA" w:rsidRPr="31C2C278">
        <w:rPr>
          <w:rFonts w:ascii="Open Sans" w:eastAsia="Open Sans" w:hAnsi="Open Sans" w:cs="Open Sans"/>
          <w:lang w:val="en-GB"/>
        </w:rPr>
        <w:t xml:space="preserve"> ASEM Education partners and stakeholders aim to achieve</w:t>
      </w:r>
      <w:r w:rsidR="00293C4E" w:rsidRPr="31C2C278">
        <w:rPr>
          <w:rFonts w:ascii="Open Sans" w:eastAsia="Open Sans" w:hAnsi="Open Sans" w:cs="Open Sans"/>
          <w:lang w:val="en-GB"/>
        </w:rPr>
        <w:t xml:space="preserve"> </w:t>
      </w:r>
      <w:r w:rsidR="3F6811BE" w:rsidRPr="31C2C278">
        <w:rPr>
          <w:rFonts w:ascii="Open Sans" w:eastAsia="Open Sans" w:hAnsi="Open Sans" w:cs="Open Sans"/>
          <w:lang w:val="en-GB"/>
        </w:rPr>
        <w:t>through</w:t>
      </w:r>
      <w:r w:rsidR="00293C4E" w:rsidRPr="31C2C278">
        <w:rPr>
          <w:rFonts w:ascii="Open Sans" w:eastAsia="Open Sans" w:hAnsi="Open Sans" w:cs="Open Sans"/>
          <w:lang w:val="en-GB"/>
        </w:rPr>
        <w:t xml:space="preserve"> their collaborative projects and initiatives</w:t>
      </w:r>
      <w:r w:rsidR="00011DBA" w:rsidRPr="31C2C278">
        <w:rPr>
          <w:rFonts w:ascii="Open Sans" w:eastAsia="Open Sans" w:hAnsi="Open Sans" w:cs="Open Sans"/>
          <w:lang w:val="en-GB"/>
        </w:rPr>
        <w:t xml:space="preserve">. </w:t>
      </w:r>
      <w:r w:rsidR="001E679E" w:rsidRPr="31C2C278">
        <w:rPr>
          <w:rFonts w:ascii="Open Sans" w:eastAsia="Open Sans" w:hAnsi="Open Sans" w:cs="Open Sans"/>
          <w:lang w:val="en-GB"/>
        </w:rPr>
        <w:t xml:space="preserve"> </w:t>
      </w:r>
    </w:p>
    <w:p w14:paraId="0F55CB17" w14:textId="7246C9EC" w:rsidR="5453B16C" w:rsidRPr="00FB10EF" w:rsidRDefault="5453B16C" w:rsidP="31C2C278">
      <w:pPr>
        <w:spacing w:line="276" w:lineRule="auto"/>
        <w:jc w:val="both"/>
        <w:rPr>
          <w:rFonts w:ascii="Open Sans" w:eastAsia="Open Sans" w:hAnsi="Open Sans" w:cs="Open Sans"/>
          <w:lang w:val="en-GB"/>
        </w:rPr>
      </w:pPr>
    </w:p>
    <w:p w14:paraId="489C47DF" w14:textId="07A5D3B6" w:rsidR="00EC559F" w:rsidRPr="00B2452D" w:rsidRDefault="7AACC06E" w:rsidP="31C2C278">
      <w:pPr>
        <w:pStyle w:val="TitleH3"/>
        <w:numPr>
          <w:ilvl w:val="1"/>
          <w:numId w:val="5"/>
        </w:numPr>
        <w:spacing w:line="276" w:lineRule="auto"/>
        <w:jc w:val="both"/>
        <w:rPr>
          <w:rFonts w:eastAsia="Open Sans" w:cs="Open Sans"/>
          <w:lang w:val="en-GB"/>
        </w:rPr>
      </w:pPr>
      <w:bookmarkStart w:id="10" w:name="_Toc36017116"/>
      <w:bookmarkStart w:id="11" w:name="_Toc74900379"/>
      <w:r w:rsidRPr="31C2C278">
        <w:rPr>
          <w:rFonts w:eastAsia="Open Sans" w:cs="Open Sans"/>
          <w:lang w:val="en-GB"/>
        </w:rPr>
        <w:t xml:space="preserve">Enhancing </w:t>
      </w:r>
      <w:r w:rsidR="6CE5F091" w:rsidRPr="31C2C278">
        <w:rPr>
          <w:rFonts w:eastAsia="Open Sans" w:cs="Open Sans"/>
          <w:lang w:val="en-GB"/>
        </w:rPr>
        <w:t>C</w:t>
      </w:r>
      <w:r w:rsidR="3F65E2DF" w:rsidRPr="31C2C278">
        <w:rPr>
          <w:rFonts w:eastAsia="Open Sans" w:cs="Open Sans"/>
          <w:lang w:val="en-GB"/>
        </w:rPr>
        <w:t>onnectivity</w:t>
      </w:r>
      <w:r w:rsidRPr="31C2C278">
        <w:rPr>
          <w:rFonts w:eastAsia="Open Sans" w:cs="Open Sans"/>
          <w:lang w:val="en-GB"/>
        </w:rPr>
        <w:t xml:space="preserve"> between Asia and Europe by </w:t>
      </w:r>
      <w:r w:rsidR="31239955" w:rsidRPr="31C2C278">
        <w:rPr>
          <w:rFonts w:eastAsia="Open Sans" w:cs="Open Sans"/>
          <w:lang w:val="en-GB"/>
        </w:rPr>
        <w:t>B</w:t>
      </w:r>
      <w:r w:rsidR="00EC559F" w:rsidRPr="31C2C278">
        <w:rPr>
          <w:rFonts w:eastAsia="Open Sans" w:cs="Open Sans"/>
          <w:lang w:val="en-GB"/>
        </w:rPr>
        <w:t xml:space="preserve">oosting </w:t>
      </w:r>
      <w:r w:rsidR="21237D7D" w:rsidRPr="31C2C278">
        <w:rPr>
          <w:rFonts w:eastAsia="Open Sans" w:cs="Open Sans"/>
          <w:lang w:val="en-GB"/>
        </w:rPr>
        <w:t>I</w:t>
      </w:r>
      <w:r w:rsidR="0B3697D7" w:rsidRPr="31C2C278">
        <w:rPr>
          <w:rFonts w:eastAsia="Open Sans" w:cs="Open Sans"/>
          <w:lang w:val="en-GB"/>
        </w:rPr>
        <w:t>nclusive</w:t>
      </w:r>
      <w:bookmarkEnd w:id="10"/>
      <w:r w:rsidR="0045058B" w:rsidRPr="31C2C278">
        <w:rPr>
          <w:rFonts w:eastAsia="Open Sans" w:cs="Open Sans"/>
          <w:lang w:val="en-GB"/>
        </w:rPr>
        <w:t xml:space="preserve"> and </w:t>
      </w:r>
      <w:r w:rsidR="55EDEAE4" w:rsidRPr="31C2C278">
        <w:rPr>
          <w:rFonts w:eastAsia="Open Sans" w:cs="Open Sans"/>
          <w:lang w:val="en-GB"/>
        </w:rPr>
        <w:t>B</w:t>
      </w:r>
      <w:r w:rsidR="0B3697D7" w:rsidRPr="31C2C278">
        <w:rPr>
          <w:rFonts w:eastAsia="Open Sans" w:cs="Open Sans"/>
          <w:lang w:val="en-GB"/>
        </w:rPr>
        <w:t xml:space="preserve">alanced </w:t>
      </w:r>
      <w:r w:rsidR="247335D6" w:rsidRPr="31C2C278">
        <w:rPr>
          <w:rFonts w:eastAsia="Open Sans" w:cs="Open Sans"/>
          <w:lang w:val="en-GB"/>
        </w:rPr>
        <w:t>M</w:t>
      </w:r>
      <w:r w:rsidR="436E091E" w:rsidRPr="31C2C278">
        <w:rPr>
          <w:rFonts w:eastAsia="Open Sans" w:cs="Open Sans"/>
          <w:lang w:val="en-GB"/>
        </w:rPr>
        <w:t>obility</w:t>
      </w:r>
      <w:r w:rsidR="00AD2ADE" w:rsidRPr="31C2C278">
        <w:rPr>
          <w:rFonts w:eastAsia="Open Sans" w:cs="Open Sans"/>
          <w:lang w:val="en-GB"/>
        </w:rPr>
        <w:t xml:space="preserve"> and </w:t>
      </w:r>
      <w:r w:rsidR="111E534A" w:rsidRPr="31C2C278">
        <w:rPr>
          <w:rFonts w:eastAsia="Open Sans" w:cs="Open Sans"/>
          <w:lang w:val="en-GB"/>
        </w:rPr>
        <w:t>E</w:t>
      </w:r>
      <w:r w:rsidR="436E091E" w:rsidRPr="31C2C278">
        <w:rPr>
          <w:rFonts w:eastAsia="Open Sans" w:cs="Open Sans"/>
          <w:lang w:val="en-GB"/>
        </w:rPr>
        <w:t>xchanges</w:t>
      </w:r>
      <w:bookmarkEnd w:id="11"/>
    </w:p>
    <w:p w14:paraId="0A291318" w14:textId="4EC0A55B" w:rsidR="00ED7E78" w:rsidRPr="00C34938" w:rsidRDefault="256B8A99"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Enhancing connectivity between Asia and Europe has always been at the heart of the ASEM Education Process</w:t>
      </w:r>
      <w:r w:rsidR="6DF746C8" w:rsidRPr="31C2C278">
        <w:rPr>
          <w:rFonts w:ascii="Open Sans" w:eastAsia="Open Sans" w:hAnsi="Open Sans" w:cs="Open Sans"/>
          <w:lang w:val="en-GB"/>
        </w:rPr>
        <w:t>.</w:t>
      </w:r>
      <w:r w:rsidR="7BFF876C" w:rsidRPr="31C2C278">
        <w:rPr>
          <w:rFonts w:ascii="Open Sans" w:eastAsia="Open Sans" w:hAnsi="Open Sans" w:cs="Open Sans"/>
          <w:lang w:val="en-GB"/>
        </w:rPr>
        <w:t xml:space="preserve"> In the next decade, ASEM partners and stakeholders will continue to f</w:t>
      </w:r>
      <w:r w:rsidR="00ED7E78" w:rsidRPr="31C2C278">
        <w:rPr>
          <w:rFonts w:ascii="Open Sans" w:eastAsia="Open Sans" w:hAnsi="Open Sans" w:cs="Open Sans"/>
          <w:lang w:val="en-GB"/>
        </w:rPr>
        <w:t>oster</w:t>
      </w:r>
      <w:r w:rsidR="55ED681F" w:rsidRPr="31C2C278">
        <w:rPr>
          <w:rFonts w:ascii="Open Sans" w:eastAsia="Open Sans" w:hAnsi="Open Sans" w:cs="Open Sans"/>
          <w:lang w:val="en-GB"/>
        </w:rPr>
        <w:t xml:space="preserve"> not only</w:t>
      </w:r>
      <w:r w:rsidR="00ED7E78" w:rsidRPr="31C2C278">
        <w:rPr>
          <w:rFonts w:ascii="Open Sans" w:eastAsia="Open Sans" w:hAnsi="Open Sans" w:cs="Open Sans"/>
          <w:lang w:val="en-GB"/>
        </w:rPr>
        <w:t xml:space="preserve"> </w:t>
      </w:r>
      <w:r w:rsidR="56E566D9" w:rsidRPr="31C2C278">
        <w:rPr>
          <w:rFonts w:ascii="Open Sans" w:eastAsia="Open Sans" w:hAnsi="Open Sans" w:cs="Open Sans"/>
          <w:b/>
          <w:bCs/>
          <w:lang w:val="en-GB"/>
        </w:rPr>
        <w:t xml:space="preserve">physical, </w:t>
      </w:r>
      <w:r w:rsidR="524437B6" w:rsidRPr="31C2C278">
        <w:rPr>
          <w:rFonts w:ascii="Open Sans" w:eastAsia="Open Sans" w:hAnsi="Open Sans" w:cs="Open Sans"/>
          <w:b/>
          <w:bCs/>
          <w:lang w:val="en-GB"/>
        </w:rPr>
        <w:t xml:space="preserve">but also </w:t>
      </w:r>
      <w:r w:rsidR="56E566D9" w:rsidRPr="31C2C278">
        <w:rPr>
          <w:rFonts w:ascii="Open Sans" w:eastAsia="Open Sans" w:hAnsi="Open Sans" w:cs="Open Sans"/>
          <w:b/>
          <w:bCs/>
          <w:lang w:val="en-GB"/>
        </w:rPr>
        <w:t xml:space="preserve">blended and virtual </w:t>
      </w:r>
      <w:r w:rsidR="00ED7E78" w:rsidRPr="31C2C278">
        <w:rPr>
          <w:rFonts w:ascii="Open Sans" w:eastAsia="Open Sans" w:hAnsi="Open Sans" w:cs="Open Sans"/>
          <w:b/>
          <w:bCs/>
          <w:lang w:val="en-GB"/>
        </w:rPr>
        <w:t>mobility and exchange</w:t>
      </w:r>
      <w:r w:rsidR="2A82B153" w:rsidRPr="31C2C278">
        <w:rPr>
          <w:rFonts w:ascii="Open Sans" w:eastAsia="Open Sans" w:hAnsi="Open Sans" w:cs="Open Sans"/>
          <w:b/>
          <w:bCs/>
          <w:lang w:val="en-GB"/>
        </w:rPr>
        <w:t>s</w:t>
      </w:r>
      <w:r w:rsidR="00ED7E78" w:rsidRPr="31C2C278">
        <w:rPr>
          <w:rFonts w:ascii="Open Sans" w:eastAsia="Open Sans" w:hAnsi="Open Sans" w:cs="Open Sans"/>
          <w:b/>
          <w:bCs/>
          <w:lang w:val="en-GB"/>
        </w:rPr>
        <w:t xml:space="preserve"> </w:t>
      </w:r>
      <w:r w:rsidR="31939BE4" w:rsidRPr="31C2C278">
        <w:rPr>
          <w:rFonts w:ascii="Open Sans" w:eastAsia="Open Sans" w:hAnsi="Open Sans" w:cs="Open Sans"/>
          <w:lang w:val="en-GB"/>
        </w:rPr>
        <w:t>between both regions</w:t>
      </w:r>
      <w:r w:rsidR="00ED7E78" w:rsidRPr="31C2C278">
        <w:rPr>
          <w:rFonts w:ascii="Open Sans" w:eastAsia="Open Sans" w:hAnsi="Open Sans" w:cs="Open Sans"/>
          <w:lang w:val="en-GB"/>
        </w:rPr>
        <w:t xml:space="preserve">. </w:t>
      </w:r>
    </w:p>
    <w:p w14:paraId="401E3B80" w14:textId="38576CF4" w:rsidR="00ED7E78" w:rsidRPr="00C34938" w:rsidRDefault="78ABE3E1"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 xml:space="preserve">Through the 2030 Strategy, ASEM partners and stakeholders will </w:t>
      </w:r>
      <w:r w:rsidRPr="31C2C278">
        <w:rPr>
          <w:rFonts w:ascii="Open Sans" w:eastAsia="Open Sans" w:hAnsi="Open Sans" w:cs="Open Sans"/>
          <w:b/>
          <w:bCs/>
          <w:lang w:val="en-GB"/>
        </w:rPr>
        <w:t xml:space="preserve">further promote and encourage </w:t>
      </w:r>
      <w:r w:rsidR="3A33D70D" w:rsidRPr="31C2C278">
        <w:rPr>
          <w:rFonts w:ascii="Open Sans" w:eastAsia="Open Sans" w:hAnsi="Open Sans" w:cs="Open Sans"/>
          <w:b/>
          <w:bCs/>
          <w:lang w:val="en-GB"/>
        </w:rPr>
        <w:t xml:space="preserve">meaningful </w:t>
      </w:r>
      <w:r w:rsidRPr="31C2C278">
        <w:rPr>
          <w:rFonts w:ascii="Open Sans" w:eastAsia="Open Sans" w:hAnsi="Open Sans" w:cs="Open Sans"/>
          <w:b/>
          <w:bCs/>
          <w:lang w:val="en-GB"/>
        </w:rPr>
        <w:t>e</w:t>
      </w:r>
      <w:r w:rsidR="2288705A" w:rsidRPr="31C2C278">
        <w:rPr>
          <w:rFonts w:ascii="Open Sans" w:eastAsia="Open Sans" w:hAnsi="Open Sans" w:cs="Open Sans"/>
          <w:b/>
          <w:bCs/>
          <w:lang w:val="en-GB"/>
        </w:rPr>
        <w:t xml:space="preserve">xchanges </w:t>
      </w:r>
      <w:r w:rsidR="609C9239" w:rsidRPr="31C2C278">
        <w:rPr>
          <w:rFonts w:ascii="Open Sans" w:eastAsia="Open Sans" w:hAnsi="Open Sans" w:cs="Open Sans"/>
          <w:b/>
          <w:bCs/>
          <w:lang w:val="en-GB"/>
        </w:rPr>
        <w:t>in all forms</w:t>
      </w:r>
      <w:r w:rsidR="609C9239" w:rsidRPr="31C2C278">
        <w:rPr>
          <w:rFonts w:ascii="Open Sans" w:eastAsia="Open Sans" w:hAnsi="Open Sans" w:cs="Open Sans"/>
          <w:lang w:val="en-GB"/>
        </w:rPr>
        <w:t xml:space="preserve">, as well as </w:t>
      </w:r>
      <w:r w:rsidR="609C9239" w:rsidRPr="31C2C278">
        <w:rPr>
          <w:rFonts w:ascii="Open Sans" w:eastAsia="Open Sans" w:hAnsi="Open Sans" w:cs="Open Sans"/>
          <w:b/>
          <w:bCs/>
          <w:lang w:val="en-GB"/>
        </w:rPr>
        <w:t>i</w:t>
      </w:r>
      <w:r w:rsidR="2288705A" w:rsidRPr="31C2C278">
        <w:rPr>
          <w:rFonts w:ascii="Open Sans" w:eastAsia="Open Sans" w:hAnsi="Open Sans" w:cs="Open Sans"/>
          <w:b/>
          <w:bCs/>
          <w:lang w:val="en-GB"/>
        </w:rPr>
        <w:t>n various contexts</w:t>
      </w:r>
      <w:r w:rsidR="00ED7E78" w:rsidRPr="31C2C278">
        <w:rPr>
          <w:rFonts w:ascii="Open Sans" w:eastAsia="Open Sans" w:hAnsi="Open Sans" w:cs="Open Sans"/>
          <w:lang w:val="en-GB"/>
        </w:rPr>
        <w:t>: (higher) education institutions, workplaces, non-formal settings, short exchange programmes and projects, etc</w:t>
      </w:r>
      <w:r w:rsidR="2B4040A2" w:rsidRPr="31C2C278">
        <w:rPr>
          <w:rFonts w:ascii="Open Sans" w:eastAsia="Open Sans" w:hAnsi="Open Sans" w:cs="Open Sans"/>
          <w:lang w:val="en-GB"/>
        </w:rPr>
        <w:t>.</w:t>
      </w:r>
      <w:r w:rsidR="71270DD8" w:rsidRPr="31C2C278">
        <w:rPr>
          <w:rFonts w:ascii="Open Sans" w:eastAsia="Open Sans" w:hAnsi="Open Sans" w:cs="Open Sans"/>
          <w:lang w:val="en-GB"/>
        </w:rPr>
        <w:t xml:space="preserve"> </w:t>
      </w:r>
      <w:r w:rsidR="6087D9E2" w:rsidRPr="31C2C278">
        <w:rPr>
          <w:rFonts w:ascii="Open Sans" w:eastAsia="Open Sans" w:hAnsi="Open Sans" w:cs="Open Sans"/>
          <w:lang w:val="en-GB"/>
        </w:rPr>
        <w:t>Furthermore, t</w:t>
      </w:r>
      <w:r w:rsidR="777AEFBC" w:rsidRPr="31C2C278">
        <w:rPr>
          <w:rFonts w:ascii="Open Sans" w:eastAsia="Open Sans" w:hAnsi="Open Sans" w:cs="Open Sans"/>
          <w:lang w:val="en-GB"/>
        </w:rPr>
        <w:t>aking into account the specificities of the ASEM Education context and recent developments, t</w:t>
      </w:r>
      <w:r w:rsidR="2B4040A2" w:rsidRPr="31C2C278">
        <w:rPr>
          <w:rFonts w:ascii="Open Sans" w:eastAsia="Open Sans" w:hAnsi="Open Sans" w:cs="Open Sans"/>
          <w:lang w:val="en-GB"/>
        </w:rPr>
        <w:t>hey will dedicate special attention to s</w:t>
      </w:r>
      <w:r w:rsidR="66E20218" w:rsidRPr="31C2C278">
        <w:rPr>
          <w:rFonts w:ascii="Open Sans" w:eastAsia="Open Sans" w:hAnsi="Open Sans" w:cs="Open Sans"/>
          <w:lang w:val="en-GB"/>
        </w:rPr>
        <w:t xml:space="preserve">everal </w:t>
      </w:r>
      <w:r w:rsidR="46E2831D" w:rsidRPr="31C2C278">
        <w:rPr>
          <w:rFonts w:ascii="Open Sans" w:eastAsia="Open Sans" w:hAnsi="Open Sans" w:cs="Open Sans"/>
          <w:lang w:val="en-GB"/>
        </w:rPr>
        <w:t>aspects</w:t>
      </w:r>
      <w:r w:rsidR="1E2A360A" w:rsidRPr="31C2C278">
        <w:rPr>
          <w:rFonts w:ascii="Open Sans" w:eastAsia="Open Sans" w:hAnsi="Open Sans" w:cs="Open Sans"/>
          <w:lang w:val="en-GB"/>
        </w:rPr>
        <w:t xml:space="preserve"> listed below</w:t>
      </w:r>
      <w:r w:rsidR="46E2831D" w:rsidRPr="31C2C278">
        <w:rPr>
          <w:rFonts w:ascii="Open Sans" w:eastAsia="Open Sans" w:hAnsi="Open Sans" w:cs="Open Sans"/>
          <w:lang w:val="en-GB"/>
        </w:rPr>
        <w:t>.</w:t>
      </w:r>
    </w:p>
    <w:p w14:paraId="4B554EA3" w14:textId="08C5A371" w:rsidR="32166290" w:rsidRPr="00C529F5" w:rsidRDefault="004A78C9" w:rsidP="31C2C278">
      <w:pPr>
        <w:spacing w:line="276" w:lineRule="auto"/>
        <w:jc w:val="both"/>
        <w:rPr>
          <w:rFonts w:ascii="Open Sans" w:eastAsia="Open Sans" w:hAnsi="Open Sans" w:cs="Open Sans"/>
          <w:b/>
          <w:bCs/>
          <w:color w:val="005496"/>
          <w:highlight w:val="yellow"/>
          <w:lang w:val="en-GB"/>
        </w:rPr>
      </w:pPr>
      <w:r w:rsidRPr="31C2C278">
        <w:rPr>
          <w:rFonts w:ascii="Open Sans" w:eastAsia="Open Sans" w:hAnsi="Open Sans" w:cs="Open Sans"/>
          <w:b/>
          <w:bCs/>
          <w:color w:val="005496"/>
          <w:lang w:val="en-GB"/>
        </w:rPr>
        <w:t xml:space="preserve">To </w:t>
      </w:r>
      <w:r w:rsidR="2BAE7CEC" w:rsidRPr="31C2C278">
        <w:rPr>
          <w:rFonts w:ascii="Open Sans" w:eastAsia="Open Sans" w:hAnsi="Open Sans" w:cs="Open Sans"/>
          <w:b/>
          <w:bCs/>
          <w:color w:val="005496"/>
          <w:lang w:val="en-GB"/>
        </w:rPr>
        <w:t>S</w:t>
      </w:r>
      <w:r w:rsidRPr="31C2C278">
        <w:rPr>
          <w:rFonts w:ascii="Open Sans" w:eastAsia="Open Sans" w:hAnsi="Open Sans" w:cs="Open Sans"/>
          <w:b/>
          <w:bCs/>
          <w:color w:val="005496"/>
          <w:lang w:val="en-GB"/>
        </w:rPr>
        <w:t xml:space="preserve">trive for </w:t>
      </w:r>
      <w:r w:rsidR="32166290" w:rsidRPr="31C2C278">
        <w:rPr>
          <w:rFonts w:ascii="Open Sans" w:eastAsia="Open Sans" w:hAnsi="Open Sans" w:cs="Open Sans"/>
          <w:b/>
          <w:bCs/>
          <w:color w:val="005496"/>
          <w:lang w:val="en-GB"/>
        </w:rPr>
        <w:t xml:space="preserve">Inclusive </w:t>
      </w:r>
      <w:r w:rsidR="33037799" w:rsidRPr="31C2C278">
        <w:rPr>
          <w:rFonts w:ascii="Open Sans" w:eastAsia="Open Sans" w:hAnsi="Open Sans" w:cs="Open Sans"/>
          <w:b/>
          <w:bCs/>
          <w:color w:val="005496"/>
          <w:lang w:val="en-GB"/>
        </w:rPr>
        <w:t>E</w:t>
      </w:r>
      <w:r w:rsidR="37BA51DA" w:rsidRPr="31C2C278">
        <w:rPr>
          <w:rFonts w:ascii="Open Sans" w:eastAsia="Open Sans" w:hAnsi="Open Sans" w:cs="Open Sans"/>
          <w:b/>
          <w:bCs/>
          <w:color w:val="005496"/>
          <w:lang w:val="en-GB"/>
        </w:rPr>
        <w:t>xchanges</w:t>
      </w:r>
    </w:p>
    <w:p w14:paraId="092156E2" w14:textId="563BB9E0" w:rsidR="6992BB62" w:rsidRDefault="6018E760" w:rsidP="31C2C278">
      <w:pPr>
        <w:spacing w:line="276" w:lineRule="auto"/>
        <w:jc w:val="both"/>
        <w:rPr>
          <w:rFonts w:ascii="Open Sans" w:eastAsia="Open Sans" w:hAnsi="Open Sans" w:cs="Open Sans"/>
          <w:lang w:val="en-GB"/>
        </w:rPr>
      </w:pPr>
      <w:r w:rsidRPr="1EE5D2C4">
        <w:rPr>
          <w:rFonts w:ascii="Open Sans" w:eastAsia="Open Sans" w:hAnsi="Open Sans" w:cs="Open Sans"/>
          <w:lang w:val="en-GB"/>
        </w:rPr>
        <w:t>In line with their contribution to SDG4</w:t>
      </w:r>
      <w:r w:rsidR="700F1826" w:rsidRPr="1EE5D2C4">
        <w:rPr>
          <w:rFonts w:ascii="Open Sans" w:eastAsia="Open Sans" w:hAnsi="Open Sans" w:cs="Open Sans"/>
          <w:lang w:val="en-GB"/>
        </w:rPr>
        <w:t xml:space="preserve"> and ensuring </w:t>
      </w:r>
      <w:r w:rsidRPr="1EE5D2C4">
        <w:rPr>
          <w:rFonts w:ascii="Open Sans" w:eastAsia="Open Sans" w:hAnsi="Open Sans" w:cs="Open Sans"/>
          <w:lang w:val="en-GB"/>
        </w:rPr>
        <w:t>inclusive and equitable quality educatio</w:t>
      </w:r>
      <w:r w:rsidR="01771E55" w:rsidRPr="1EE5D2C4">
        <w:rPr>
          <w:rFonts w:ascii="Open Sans" w:eastAsia="Open Sans" w:hAnsi="Open Sans" w:cs="Open Sans"/>
          <w:lang w:val="en-GB"/>
        </w:rPr>
        <w:t>n,</w:t>
      </w:r>
      <w:r w:rsidR="0CAE791D" w:rsidRPr="1EE5D2C4">
        <w:rPr>
          <w:rFonts w:ascii="Open Sans" w:eastAsia="Open Sans" w:hAnsi="Open Sans" w:cs="Open Sans"/>
          <w:lang w:val="en-GB"/>
        </w:rPr>
        <w:t xml:space="preserve"> </w:t>
      </w:r>
      <w:r w:rsidR="44803AB0" w:rsidRPr="1EE5D2C4">
        <w:rPr>
          <w:rFonts w:ascii="Open Sans" w:eastAsia="Open Sans" w:hAnsi="Open Sans" w:cs="Open Sans"/>
          <w:lang w:val="en-GB"/>
        </w:rPr>
        <w:t xml:space="preserve">ASEM Education partners and stakeholders will </w:t>
      </w:r>
      <w:r w:rsidR="4A5D9547" w:rsidRPr="1EE5D2C4">
        <w:rPr>
          <w:rFonts w:ascii="Open Sans" w:eastAsia="Open Sans" w:hAnsi="Open Sans" w:cs="Open Sans"/>
          <w:lang w:val="en-GB"/>
        </w:rPr>
        <w:t xml:space="preserve">further </w:t>
      </w:r>
      <w:r w:rsidR="44803AB0" w:rsidRPr="1EE5D2C4">
        <w:rPr>
          <w:rFonts w:ascii="Open Sans" w:eastAsia="Open Sans" w:hAnsi="Open Sans" w:cs="Open Sans"/>
          <w:lang w:val="en-GB"/>
        </w:rPr>
        <w:t xml:space="preserve">strive to create </w:t>
      </w:r>
      <w:r w:rsidR="0E010D47" w:rsidRPr="1EE5D2C4">
        <w:rPr>
          <w:rFonts w:ascii="Open Sans" w:eastAsia="Open Sans" w:hAnsi="Open Sans" w:cs="Open Sans"/>
          <w:lang w:val="en-GB"/>
        </w:rPr>
        <w:t xml:space="preserve">exchange </w:t>
      </w:r>
      <w:r w:rsidR="44803AB0" w:rsidRPr="1EE5D2C4">
        <w:rPr>
          <w:rFonts w:ascii="Open Sans" w:eastAsia="Open Sans" w:hAnsi="Open Sans" w:cs="Open Sans"/>
          <w:lang w:val="en-GB"/>
        </w:rPr>
        <w:t>opportunities</w:t>
      </w:r>
      <w:r w:rsidR="0345B534" w:rsidRPr="1EE5D2C4">
        <w:rPr>
          <w:rFonts w:ascii="Open Sans" w:eastAsia="Open Sans" w:hAnsi="Open Sans" w:cs="Open Sans"/>
          <w:lang w:val="en-GB"/>
        </w:rPr>
        <w:t xml:space="preserve"> for all</w:t>
      </w:r>
      <w:r w:rsidR="6992BB62" w:rsidRPr="13652FC2">
        <w:rPr>
          <w:rStyle w:val="FootnoteReference"/>
          <w:rFonts w:ascii="Open Sans" w:eastAsia="Open Sans" w:hAnsi="Open Sans" w:cs="Open Sans"/>
          <w:lang w:val="en-GB"/>
        </w:rPr>
        <w:footnoteReference w:id="16"/>
      </w:r>
      <w:r w:rsidR="4B5CFA0A" w:rsidRPr="1EE5D2C4">
        <w:rPr>
          <w:rFonts w:ascii="Open Sans" w:eastAsia="Open Sans" w:hAnsi="Open Sans" w:cs="Open Sans"/>
          <w:lang w:val="en-GB"/>
        </w:rPr>
        <w:t>.</w:t>
      </w:r>
      <w:r w:rsidR="44803AB0" w:rsidRPr="1EE5D2C4">
        <w:rPr>
          <w:rFonts w:ascii="Open Sans" w:eastAsia="Open Sans" w:hAnsi="Open Sans" w:cs="Open Sans"/>
          <w:lang w:val="en-GB"/>
        </w:rPr>
        <w:t xml:space="preserve"> </w:t>
      </w:r>
    </w:p>
    <w:p w14:paraId="79907646" w14:textId="53A392DC" w:rsidR="32166290" w:rsidRDefault="32166290" w:rsidP="31C2C278">
      <w:pPr>
        <w:spacing w:line="276" w:lineRule="auto"/>
        <w:jc w:val="both"/>
        <w:rPr>
          <w:rFonts w:ascii="Open Sans" w:eastAsia="Open Sans" w:hAnsi="Open Sans" w:cs="Open Sans"/>
          <w:lang w:val="de-DE"/>
        </w:rPr>
      </w:pPr>
      <w:r w:rsidRPr="268A89B4">
        <w:rPr>
          <w:rFonts w:ascii="Open Sans" w:eastAsia="Open Sans" w:hAnsi="Open Sans" w:cs="Open Sans"/>
          <w:lang w:val="en-GB"/>
        </w:rPr>
        <w:t xml:space="preserve">Bearing this objective in mind, ASEM partners and stakeholders will </w:t>
      </w:r>
      <w:r w:rsidR="025DFED5" w:rsidRPr="268A89B4">
        <w:rPr>
          <w:rFonts w:ascii="Open Sans" w:eastAsia="Open Sans" w:hAnsi="Open Sans" w:cs="Open Sans"/>
          <w:lang w:val="en-GB"/>
        </w:rPr>
        <w:t xml:space="preserve">seek to </w:t>
      </w:r>
      <w:r w:rsidRPr="268A89B4">
        <w:rPr>
          <w:rFonts w:ascii="Open Sans" w:eastAsia="Open Sans" w:hAnsi="Open Sans" w:cs="Open Sans"/>
          <w:lang w:val="en-GB"/>
        </w:rPr>
        <w:t xml:space="preserve">harness the full potential of digital and new communication tools to foster a </w:t>
      </w:r>
      <w:r w:rsidRPr="268A89B4">
        <w:rPr>
          <w:rFonts w:ascii="Open Sans" w:eastAsia="Open Sans" w:hAnsi="Open Sans" w:cs="Open Sans"/>
          <w:b/>
          <w:bCs/>
          <w:lang w:val="en-GB"/>
        </w:rPr>
        <w:t>more equitable access</w:t>
      </w:r>
      <w:r w:rsidRPr="268A89B4">
        <w:rPr>
          <w:rFonts w:ascii="Open Sans" w:eastAsia="Open Sans" w:hAnsi="Open Sans" w:cs="Open Sans"/>
          <w:lang w:val="en-GB"/>
        </w:rPr>
        <w:t xml:space="preserve"> to mobility</w:t>
      </w:r>
      <w:r w:rsidR="64B47DB0" w:rsidRPr="268A89B4">
        <w:rPr>
          <w:rFonts w:ascii="Open Sans" w:eastAsia="Open Sans" w:hAnsi="Open Sans" w:cs="Open Sans"/>
          <w:lang w:val="en-GB"/>
        </w:rPr>
        <w:t xml:space="preserve"> and exchange</w:t>
      </w:r>
      <w:r w:rsidRPr="268A89B4">
        <w:rPr>
          <w:rFonts w:ascii="Open Sans" w:eastAsia="Open Sans" w:hAnsi="Open Sans" w:cs="Open Sans"/>
          <w:lang w:val="en-GB"/>
        </w:rPr>
        <w:t xml:space="preserve"> opportunities</w:t>
      </w:r>
      <w:r w:rsidR="7923822C" w:rsidRPr="268A89B4">
        <w:rPr>
          <w:rFonts w:ascii="Open Sans" w:eastAsia="Open Sans" w:hAnsi="Open Sans" w:cs="Open Sans"/>
          <w:lang w:val="en-GB"/>
        </w:rPr>
        <w:t>, as well as</w:t>
      </w:r>
      <w:r w:rsidR="7620F804" w:rsidRPr="268A89B4">
        <w:rPr>
          <w:rFonts w:ascii="Open Sans" w:eastAsia="Open Sans" w:hAnsi="Open Sans" w:cs="Open Sans"/>
          <w:lang w:val="en-GB"/>
        </w:rPr>
        <w:t xml:space="preserve"> to </w:t>
      </w:r>
      <w:r w:rsidR="7923822C" w:rsidRPr="268A89B4">
        <w:rPr>
          <w:rFonts w:ascii="Open Sans" w:eastAsia="Open Sans" w:hAnsi="Open Sans" w:cs="Open Sans"/>
          <w:lang w:val="en-GB"/>
        </w:rPr>
        <w:t>policy and funding support</w:t>
      </w:r>
      <w:r w:rsidRPr="268A89B4">
        <w:rPr>
          <w:rFonts w:ascii="Open Sans" w:eastAsia="Open Sans" w:hAnsi="Open Sans" w:cs="Open Sans"/>
          <w:lang w:val="en-GB"/>
        </w:rPr>
        <w:t xml:space="preserve">. </w:t>
      </w:r>
    </w:p>
    <w:p w14:paraId="37803888" w14:textId="2407C749" w:rsidR="41E97FE9" w:rsidRDefault="6B2CF6A6" w:rsidP="31C2C278">
      <w:pPr>
        <w:spacing w:line="276" w:lineRule="auto"/>
        <w:jc w:val="both"/>
        <w:rPr>
          <w:rFonts w:ascii="Open Sans" w:eastAsia="Open Sans" w:hAnsi="Open Sans" w:cs="Open Sans"/>
          <w:lang w:val="en-GB"/>
        </w:rPr>
      </w:pPr>
      <w:r w:rsidRPr="19E6B00C">
        <w:rPr>
          <w:rFonts w:ascii="Open Sans" w:eastAsia="Open Sans" w:hAnsi="Open Sans" w:cs="Open Sans"/>
          <w:lang w:val="en-GB"/>
        </w:rPr>
        <w:t>While</w:t>
      </w:r>
      <w:r w:rsidR="7B26DC21" w:rsidRPr="19E6B00C">
        <w:rPr>
          <w:rFonts w:ascii="Open Sans" w:eastAsia="Open Sans" w:hAnsi="Open Sans" w:cs="Open Sans"/>
          <w:lang w:val="en-GB"/>
        </w:rPr>
        <w:t xml:space="preserve"> </w:t>
      </w:r>
      <w:r w:rsidR="44803AB0" w:rsidRPr="19E6B00C">
        <w:rPr>
          <w:rFonts w:ascii="Open Sans" w:eastAsia="Open Sans" w:hAnsi="Open Sans" w:cs="Open Sans"/>
          <w:lang w:val="en-GB"/>
        </w:rPr>
        <w:t xml:space="preserve">online and digital technologies bear a </w:t>
      </w:r>
      <w:r w:rsidR="44803AB0" w:rsidRPr="19E6B00C">
        <w:rPr>
          <w:rFonts w:ascii="Open Sans" w:eastAsia="Open Sans" w:hAnsi="Open Sans" w:cs="Open Sans"/>
          <w:b/>
          <w:bCs/>
          <w:lang w:val="en-GB"/>
        </w:rPr>
        <w:t>great potential to create better conditions for more inclusive international exchanges</w:t>
      </w:r>
      <w:r w:rsidR="31760280" w:rsidRPr="19E6B00C">
        <w:rPr>
          <w:rFonts w:ascii="Open Sans" w:eastAsia="Open Sans" w:hAnsi="Open Sans" w:cs="Open Sans"/>
          <w:b/>
          <w:bCs/>
          <w:lang w:val="en-GB"/>
        </w:rPr>
        <w:t>,</w:t>
      </w:r>
      <w:r w:rsidR="4353A28D" w:rsidRPr="19E6B00C">
        <w:rPr>
          <w:rFonts w:ascii="Open Sans" w:eastAsia="Open Sans" w:hAnsi="Open Sans" w:cs="Open Sans"/>
          <w:b/>
          <w:bCs/>
          <w:lang w:val="en-GB"/>
        </w:rPr>
        <w:t xml:space="preserve"> </w:t>
      </w:r>
      <w:r w:rsidR="617BB20E" w:rsidRPr="19E6B00C">
        <w:rPr>
          <w:rFonts w:ascii="Open Sans" w:eastAsia="Open Sans" w:hAnsi="Open Sans" w:cs="Open Sans"/>
          <w:lang w:val="en-GB"/>
        </w:rPr>
        <w:t>ASEM partners and stakeholders ack</w:t>
      </w:r>
      <w:r w:rsidR="11CBF99A" w:rsidRPr="19E6B00C">
        <w:rPr>
          <w:rFonts w:ascii="Open Sans" w:eastAsia="Open Sans" w:hAnsi="Open Sans" w:cs="Open Sans"/>
          <w:lang w:val="en-GB"/>
        </w:rPr>
        <w:t>nowledge the</w:t>
      </w:r>
      <w:r w:rsidR="271C11F0" w:rsidRPr="19E6B00C">
        <w:rPr>
          <w:rFonts w:ascii="Open Sans" w:eastAsia="Open Sans" w:hAnsi="Open Sans" w:cs="Open Sans"/>
          <w:lang w:val="en-GB"/>
        </w:rPr>
        <w:t xml:space="preserve"> need to ad</w:t>
      </w:r>
      <w:r w:rsidR="78E65C12" w:rsidRPr="19E6B00C">
        <w:rPr>
          <w:rFonts w:ascii="Open Sans" w:eastAsia="Open Sans" w:hAnsi="Open Sans" w:cs="Open Sans"/>
          <w:lang w:val="en-GB"/>
        </w:rPr>
        <w:t>d</w:t>
      </w:r>
      <w:r w:rsidR="271C11F0" w:rsidRPr="19E6B00C">
        <w:rPr>
          <w:rFonts w:ascii="Open Sans" w:eastAsia="Open Sans" w:hAnsi="Open Sans" w:cs="Open Sans"/>
          <w:lang w:val="en-GB"/>
        </w:rPr>
        <w:t>ress the</w:t>
      </w:r>
      <w:r w:rsidR="11CBF99A" w:rsidRPr="19E6B00C">
        <w:rPr>
          <w:rFonts w:ascii="Open Sans" w:eastAsia="Open Sans" w:hAnsi="Open Sans" w:cs="Open Sans"/>
          <w:lang w:val="en-GB"/>
        </w:rPr>
        <w:t xml:space="preserve"> existing digital divide</w:t>
      </w:r>
      <w:r w:rsidR="00FE068B">
        <w:rPr>
          <w:rStyle w:val="FootnoteReference"/>
          <w:rFonts w:ascii="Open Sans" w:eastAsia="Open Sans" w:hAnsi="Open Sans" w:cs="Open Sans"/>
          <w:lang w:val="en-GB"/>
        </w:rPr>
        <w:footnoteReference w:id="17"/>
      </w:r>
      <w:r w:rsidR="11CBF99A" w:rsidRPr="19E6B00C">
        <w:rPr>
          <w:rFonts w:ascii="Open Sans" w:eastAsia="Open Sans" w:hAnsi="Open Sans" w:cs="Open Sans"/>
          <w:lang w:val="en-GB"/>
        </w:rPr>
        <w:t xml:space="preserve"> </w:t>
      </w:r>
      <w:r w:rsidR="228E6329" w:rsidRPr="19E6B00C">
        <w:rPr>
          <w:rFonts w:ascii="Open Sans" w:eastAsia="Open Sans" w:hAnsi="Open Sans" w:cs="Open Sans"/>
          <w:lang w:val="en-GB"/>
        </w:rPr>
        <w:t xml:space="preserve">with targeted </w:t>
      </w:r>
      <w:r w:rsidR="11CBF99A" w:rsidRPr="19E6B00C">
        <w:rPr>
          <w:rFonts w:ascii="Open Sans" w:eastAsia="Open Sans" w:hAnsi="Open Sans" w:cs="Open Sans"/>
          <w:lang w:val="en-GB"/>
        </w:rPr>
        <w:t xml:space="preserve">measures to make sure </w:t>
      </w:r>
      <w:r w:rsidR="4BE6C707" w:rsidRPr="19E6B00C">
        <w:rPr>
          <w:rFonts w:ascii="Open Sans" w:eastAsia="Open Sans" w:hAnsi="Open Sans" w:cs="Open Sans"/>
          <w:lang w:val="en-GB"/>
        </w:rPr>
        <w:t>no one is left behind due to inadequate access (or lack thereof) to new technologies.</w:t>
      </w:r>
      <w:r w:rsidR="44803AB0" w:rsidRPr="19E6B00C">
        <w:rPr>
          <w:rFonts w:ascii="Open Sans" w:eastAsia="Open Sans" w:hAnsi="Open Sans" w:cs="Open Sans"/>
          <w:lang w:val="en-GB"/>
        </w:rPr>
        <w:t xml:space="preserve"> </w:t>
      </w:r>
    </w:p>
    <w:p w14:paraId="133C5A72" w14:textId="77777777" w:rsidR="001D30D0" w:rsidRPr="001D30D0" w:rsidRDefault="001D30D0" w:rsidP="31C2C278">
      <w:pPr>
        <w:spacing w:line="276" w:lineRule="auto"/>
        <w:jc w:val="both"/>
        <w:rPr>
          <w:rFonts w:ascii="Open Sans" w:eastAsia="Open Sans" w:hAnsi="Open Sans" w:cs="Open Sans"/>
          <w:b/>
          <w:bCs/>
          <w:color w:val="005496"/>
          <w:lang w:val="en-GB"/>
        </w:rPr>
      </w:pPr>
      <w:r w:rsidRPr="31C2C278">
        <w:rPr>
          <w:rFonts w:ascii="Open Sans" w:eastAsia="Open Sans" w:hAnsi="Open Sans" w:cs="Open Sans"/>
          <w:b/>
          <w:bCs/>
          <w:color w:val="005496"/>
          <w:lang w:val="en-GB"/>
        </w:rPr>
        <w:t>To Stimulate Balanced Exchanges and Mobility</w:t>
      </w:r>
    </w:p>
    <w:p w14:paraId="5B9D6D69" w14:textId="0CC13DB4" w:rsidR="00C34938" w:rsidRPr="00C34938" w:rsidRDefault="2C54294E" w:rsidP="31C2C278">
      <w:pPr>
        <w:spacing w:line="276" w:lineRule="auto"/>
        <w:jc w:val="both"/>
        <w:rPr>
          <w:rFonts w:ascii="Open Sans" w:eastAsia="Open Sans" w:hAnsi="Open Sans" w:cs="Open Sans"/>
          <w:strike/>
          <w:lang w:val="en-GB"/>
        </w:rPr>
      </w:pPr>
      <w:r w:rsidRPr="31C2C278">
        <w:rPr>
          <w:rFonts w:ascii="Open Sans" w:eastAsia="Open Sans" w:hAnsi="Open Sans" w:cs="Open Sans"/>
          <w:lang w:val="en-GB"/>
        </w:rPr>
        <w:t>A</w:t>
      </w:r>
      <w:r w:rsidR="760729B9" w:rsidRPr="31C2C278">
        <w:rPr>
          <w:rFonts w:ascii="Open Sans" w:eastAsia="Open Sans" w:hAnsi="Open Sans" w:cs="Open Sans"/>
          <w:lang w:val="en-GB"/>
        </w:rPr>
        <w:t>SEM partners and stakeholders recogni</w:t>
      </w:r>
      <w:r w:rsidR="6C53F2B3" w:rsidRPr="31C2C278">
        <w:rPr>
          <w:rFonts w:ascii="Open Sans" w:eastAsia="Open Sans" w:hAnsi="Open Sans" w:cs="Open Sans"/>
          <w:lang w:val="en-GB"/>
        </w:rPr>
        <w:t>s</w:t>
      </w:r>
      <w:r w:rsidR="760729B9" w:rsidRPr="31C2C278">
        <w:rPr>
          <w:rFonts w:ascii="Open Sans" w:eastAsia="Open Sans" w:hAnsi="Open Sans" w:cs="Open Sans"/>
          <w:lang w:val="en-GB"/>
        </w:rPr>
        <w:t>e that the</w:t>
      </w:r>
      <w:r w:rsidR="00C34938" w:rsidRPr="31C2C278">
        <w:rPr>
          <w:rFonts w:ascii="Open Sans" w:eastAsia="Open Sans" w:hAnsi="Open Sans" w:cs="Open Sans"/>
          <w:lang w:val="en-GB"/>
        </w:rPr>
        <w:t xml:space="preserve"> reciprocity of exchanges between </w:t>
      </w:r>
      <w:r w:rsidR="39E8A181" w:rsidRPr="31C2C278">
        <w:rPr>
          <w:rFonts w:ascii="Open Sans" w:eastAsia="Open Sans" w:hAnsi="Open Sans" w:cs="Open Sans"/>
          <w:lang w:val="en-GB"/>
        </w:rPr>
        <w:t>A</w:t>
      </w:r>
      <w:r w:rsidR="00C34938" w:rsidRPr="31C2C278">
        <w:rPr>
          <w:rFonts w:ascii="Open Sans" w:eastAsia="Open Sans" w:hAnsi="Open Sans" w:cs="Open Sans"/>
          <w:lang w:val="en-GB"/>
        </w:rPr>
        <w:t>s</w:t>
      </w:r>
      <w:r w:rsidR="39E8A181" w:rsidRPr="31C2C278">
        <w:rPr>
          <w:rFonts w:ascii="Open Sans" w:eastAsia="Open Sans" w:hAnsi="Open Sans" w:cs="Open Sans"/>
          <w:lang w:val="en-GB"/>
        </w:rPr>
        <w:t>ia and Europe</w:t>
      </w:r>
      <w:r w:rsidR="00C34938" w:rsidRPr="31C2C278">
        <w:rPr>
          <w:rFonts w:ascii="Open Sans" w:eastAsia="Open Sans" w:hAnsi="Open Sans" w:cs="Open Sans"/>
          <w:lang w:val="en-GB"/>
        </w:rPr>
        <w:t xml:space="preserve"> could still be improved</w:t>
      </w:r>
      <w:r w:rsidR="4F2C5AD4" w:rsidRPr="31C2C278">
        <w:rPr>
          <w:rFonts w:ascii="Open Sans" w:eastAsia="Open Sans" w:hAnsi="Open Sans" w:cs="Open Sans"/>
          <w:lang w:val="en-GB"/>
        </w:rPr>
        <w:t>.</w:t>
      </w:r>
      <w:r w:rsidR="3411CE6C" w:rsidRPr="31C2C278">
        <w:rPr>
          <w:rFonts w:ascii="Open Sans" w:eastAsia="Open Sans" w:hAnsi="Open Sans" w:cs="Open Sans"/>
          <w:lang w:val="en-GB"/>
        </w:rPr>
        <w:t xml:space="preserve"> </w:t>
      </w:r>
      <w:r w:rsidR="1E6FE1DC" w:rsidRPr="31C2C278">
        <w:rPr>
          <w:rFonts w:ascii="Open Sans" w:eastAsia="Open Sans" w:hAnsi="Open Sans" w:cs="Open Sans"/>
          <w:lang w:val="en-GB"/>
        </w:rPr>
        <w:t>At this point i</w:t>
      </w:r>
      <w:r w:rsidR="50456170" w:rsidRPr="31C2C278">
        <w:rPr>
          <w:rFonts w:ascii="Open Sans" w:eastAsia="Open Sans" w:hAnsi="Open Sans" w:cs="Open Sans"/>
          <w:lang w:val="en-GB"/>
        </w:rPr>
        <w:t>n</w:t>
      </w:r>
      <w:r w:rsidR="1E6FE1DC" w:rsidRPr="31C2C278">
        <w:rPr>
          <w:rFonts w:ascii="Open Sans" w:eastAsia="Open Sans" w:hAnsi="Open Sans" w:cs="Open Sans"/>
          <w:lang w:val="en-GB"/>
        </w:rPr>
        <w:t xml:space="preserve"> time, the incoming and outgoing flows of students, faculty members and researchers between both continents are still imbalanced; the incoming flow still being heavily biased in favour of Europe. To reduce this imbalance and </w:t>
      </w:r>
      <w:r w:rsidR="5CC77819" w:rsidRPr="31C2C278">
        <w:rPr>
          <w:rFonts w:ascii="Open Sans" w:eastAsia="Open Sans" w:hAnsi="Open Sans" w:cs="Open Sans"/>
          <w:lang w:val="en-GB"/>
        </w:rPr>
        <w:t>reach a more</w:t>
      </w:r>
      <w:r w:rsidR="2451FAF3" w:rsidRPr="31C2C278">
        <w:rPr>
          <w:rFonts w:ascii="Open Sans" w:eastAsia="Open Sans" w:hAnsi="Open Sans" w:cs="Open Sans"/>
          <w:lang w:val="en-GB"/>
        </w:rPr>
        <w:t xml:space="preserve"> </w:t>
      </w:r>
      <w:r w:rsidR="00C34938" w:rsidRPr="31C2C278">
        <w:rPr>
          <w:rFonts w:ascii="Open Sans" w:eastAsia="Open Sans" w:hAnsi="Open Sans" w:cs="Open Sans"/>
          <w:b/>
          <w:bCs/>
          <w:lang w:val="en-GB"/>
        </w:rPr>
        <w:t>balanced two-way mobility</w:t>
      </w:r>
      <w:r w:rsidR="00C34938" w:rsidRPr="31C2C278">
        <w:rPr>
          <w:rFonts w:ascii="Open Sans" w:eastAsia="Open Sans" w:hAnsi="Open Sans" w:cs="Open Sans"/>
          <w:lang w:val="en-GB"/>
        </w:rPr>
        <w:t xml:space="preserve"> </w:t>
      </w:r>
      <w:r w:rsidR="00C34938" w:rsidRPr="31C2C278">
        <w:rPr>
          <w:rFonts w:ascii="Open Sans" w:eastAsia="Open Sans" w:hAnsi="Open Sans" w:cs="Open Sans"/>
          <w:b/>
          <w:bCs/>
          <w:lang w:val="en-GB"/>
        </w:rPr>
        <w:t xml:space="preserve">between </w:t>
      </w:r>
      <w:r w:rsidR="4316CBE0" w:rsidRPr="31C2C278">
        <w:rPr>
          <w:rFonts w:ascii="Open Sans" w:eastAsia="Open Sans" w:hAnsi="Open Sans" w:cs="Open Sans"/>
          <w:b/>
          <w:bCs/>
          <w:lang w:val="en-GB"/>
        </w:rPr>
        <w:t>both continents</w:t>
      </w:r>
      <w:r w:rsidR="6E56BA20" w:rsidRPr="31C2C278">
        <w:rPr>
          <w:rFonts w:ascii="Open Sans" w:eastAsia="Open Sans" w:hAnsi="Open Sans" w:cs="Open Sans"/>
          <w:b/>
          <w:bCs/>
          <w:lang w:val="en-GB"/>
        </w:rPr>
        <w:t>,</w:t>
      </w:r>
      <w:r w:rsidR="00C34938" w:rsidRPr="31C2C278">
        <w:rPr>
          <w:rFonts w:ascii="Open Sans" w:eastAsia="Open Sans" w:hAnsi="Open Sans" w:cs="Open Sans"/>
          <w:b/>
          <w:bCs/>
          <w:lang w:val="en-GB"/>
        </w:rPr>
        <w:t xml:space="preserve"> scholarships</w:t>
      </w:r>
      <w:r w:rsidR="0D334CC7" w:rsidRPr="31C2C278">
        <w:rPr>
          <w:rFonts w:ascii="Open Sans" w:eastAsia="Open Sans" w:hAnsi="Open Sans" w:cs="Open Sans"/>
          <w:b/>
          <w:bCs/>
          <w:lang w:val="en-GB"/>
        </w:rPr>
        <w:t>, as well as short- and long-term</w:t>
      </w:r>
      <w:r w:rsidR="00C34938" w:rsidRPr="31C2C278">
        <w:rPr>
          <w:rFonts w:ascii="Open Sans" w:eastAsia="Open Sans" w:hAnsi="Open Sans" w:cs="Open Sans"/>
          <w:b/>
          <w:bCs/>
          <w:lang w:val="en-GB"/>
        </w:rPr>
        <w:t xml:space="preserve"> mobility programmes</w:t>
      </w:r>
      <w:r w:rsidR="00364A2E" w:rsidRPr="31C2C278">
        <w:rPr>
          <w:rFonts w:ascii="Open Sans" w:eastAsia="Open Sans" w:hAnsi="Open Sans" w:cs="Open Sans"/>
          <w:b/>
          <w:bCs/>
          <w:lang w:val="en-GB"/>
        </w:rPr>
        <w:t xml:space="preserve"> will be promoted.</w:t>
      </w:r>
      <w:r w:rsidR="00C34938" w:rsidRPr="31C2C278">
        <w:rPr>
          <w:rFonts w:ascii="Open Sans" w:eastAsia="Open Sans" w:hAnsi="Open Sans" w:cs="Open Sans"/>
          <w:lang w:val="en-GB"/>
        </w:rPr>
        <w:t xml:space="preserve"> </w:t>
      </w:r>
    </w:p>
    <w:p w14:paraId="1B639F6C" w14:textId="4148CEBF" w:rsidR="00C34938" w:rsidRPr="00082DF4" w:rsidRDefault="72970109" w:rsidP="31C2C278">
      <w:pPr>
        <w:spacing w:line="276" w:lineRule="auto"/>
        <w:jc w:val="both"/>
        <w:rPr>
          <w:rFonts w:ascii="Open Sans" w:eastAsia="Open Sans" w:hAnsi="Open Sans" w:cs="Open Sans"/>
          <w:b/>
          <w:bCs/>
          <w:color w:val="005496"/>
          <w:lang w:val="en-GB"/>
        </w:rPr>
      </w:pPr>
      <w:r>
        <w:rPr>
          <w:rFonts w:ascii="Open Sans" w:eastAsia="Open Sans" w:hAnsi="Open Sans" w:cs="Open Sans"/>
          <w:b/>
          <w:bCs/>
          <w:color w:val="005496"/>
          <w:lang w:val="en-GB"/>
        </w:rPr>
        <w:t xml:space="preserve">To </w:t>
      </w:r>
      <w:r w:rsidR="63119A9F">
        <w:rPr>
          <w:rFonts w:ascii="Open Sans" w:eastAsia="Open Sans" w:hAnsi="Open Sans" w:cs="Open Sans"/>
          <w:b/>
          <w:bCs/>
          <w:color w:val="005496"/>
          <w:lang w:val="en-GB"/>
        </w:rPr>
        <w:t>P</w:t>
      </w:r>
      <w:r w:rsidR="77D5D3E8">
        <w:rPr>
          <w:rFonts w:ascii="Open Sans" w:eastAsia="Open Sans" w:hAnsi="Open Sans" w:cs="Open Sans"/>
          <w:b/>
          <w:bCs/>
          <w:color w:val="005496"/>
          <w:lang w:val="en-GB"/>
        </w:rPr>
        <w:t xml:space="preserve">romote and </w:t>
      </w:r>
      <w:r w:rsidR="5A67DF28">
        <w:rPr>
          <w:rFonts w:ascii="Open Sans" w:eastAsia="Open Sans" w:hAnsi="Open Sans" w:cs="Open Sans"/>
          <w:b/>
          <w:bCs/>
          <w:color w:val="005496"/>
          <w:lang w:val="en-GB"/>
        </w:rPr>
        <w:t>S</w:t>
      </w:r>
      <w:r w:rsidR="77D5D3E8">
        <w:rPr>
          <w:rFonts w:ascii="Open Sans" w:eastAsia="Open Sans" w:hAnsi="Open Sans" w:cs="Open Sans"/>
          <w:b/>
          <w:bCs/>
          <w:color w:val="005496"/>
          <w:lang w:val="en-GB"/>
        </w:rPr>
        <w:t>upport</w:t>
      </w:r>
      <w:r>
        <w:rPr>
          <w:rFonts w:ascii="Open Sans" w:eastAsia="Open Sans" w:hAnsi="Open Sans" w:cs="Open Sans"/>
          <w:b/>
          <w:bCs/>
          <w:color w:val="005496"/>
          <w:lang w:val="en-GB"/>
        </w:rPr>
        <w:t xml:space="preserve"> </w:t>
      </w:r>
      <w:r w:rsidR="70D681B7" w:rsidRPr="00082DF4">
        <w:rPr>
          <w:rFonts w:ascii="Open Sans" w:eastAsia="Open Sans" w:hAnsi="Open Sans" w:cs="Open Sans"/>
          <w:b/>
          <w:bCs/>
          <w:color w:val="005496"/>
          <w:lang w:val="en-GB"/>
        </w:rPr>
        <w:t xml:space="preserve">Virtual Mobility and </w:t>
      </w:r>
      <w:r w:rsidR="043A7EFA" w:rsidRPr="00082DF4">
        <w:rPr>
          <w:rFonts w:ascii="Open Sans" w:eastAsia="Open Sans" w:hAnsi="Open Sans" w:cs="Open Sans"/>
          <w:b/>
          <w:bCs/>
          <w:color w:val="005496"/>
          <w:lang w:val="en-GB"/>
        </w:rPr>
        <w:t>E</w:t>
      </w:r>
      <w:r w:rsidR="70D681B7" w:rsidRPr="00082DF4">
        <w:rPr>
          <w:rFonts w:ascii="Open Sans" w:eastAsia="Open Sans" w:hAnsi="Open Sans" w:cs="Open Sans"/>
          <w:b/>
          <w:bCs/>
          <w:color w:val="005496"/>
          <w:lang w:val="en-GB"/>
        </w:rPr>
        <w:t>xchanges</w:t>
      </w:r>
      <w:r w:rsidR="00C34938" w:rsidRPr="00082DF4">
        <w:rPr>
          <w:rStyle w:val="FootnoteReference"/>
          <w:rFonts w:ascii="Open Sans" w:eastAsia="Open Sans" w:hAnsi="Open Sans" w:cs="Open Sans"/>
          <w:b/>
          <w:bCs/>
          <w:color w:val="005496"/>
          <w:lang w:val="en-GB"/>
        </w:rPr>
        <w:footnoteReference w:id="18"/>
      </w:r>
    </w:p>
    <w:p w14:paraId="2A077FDF" w14:textId="27095C06" w:rsidR="251C8994" w:rsidRDefault="251C8994" w:rsidP="7301EABB">
      <w:pPr>
        <w:spacing w:line="276" w:lineRule="auto"/>
        <w:jc w:val="both"/>
        <w:rPr>
          <w:rFonts w:ascii="Open Sans" w:eastAsia="Open Sans" w:hAnsi="Open Sans" w:cs="Open Sans"/>
          <w:lang w:val="en-GB"/>
        </w:rPr>
      </w:pPr>
      <w:r w:rsidRPr="7301EABB">
        <w:rPr>
          <w:rFonts w:ascii="Open Sans" w:eastAsia="Open Sans" w:hAnsi="Open Sans" w:cs="Open Sans"/>
          <w:lang w:val="en-GB"/>
        </w:rPr>
        <w:t xml:space="preserve">ASEM Education partners and stakeholders acknowledge that </w:t>
      </w:r>
      <w:r w:rsidRPr="7301EABB">
        <w:rPr>
          <w:rFonts w:ascii="Open Sans" w:eastAsia="Open Sans" w:hAnsi="Open Sans" w:cs="Open Sans"/>
          <w:b/>
          <w:bCs/>
          <w:lang w:val="en-GB"/>
        </w:rPr>
        <w:t>physical mobility remains the main focus</w:t>
      </w:r>
      <w:r w:rsidRPr="7301EABB">
        <w:rPr>
          <w:rFonts w:ascii="Open Sans" w:eastAsia="Open Sans" w:hAnsi="Open Sans" w:cs="Open Sans"/>
          <w:lang w:val="en-GB"/>
        </w:rPr>
        <w:t xml:space="preserve"> and gives students a broad international learning experience. At the same time </w:t>
      </w:r>
      <w:r w:rsidRPr="7301EABB">
        <w:rPr>
          <w:rFonts w:ascii="Open Sans" w:eastAsia="Open Sans" w:hAnsi="Open Sans" w:cs="Open Sans"/>
          <w:b/>
          <w:bCs/>
          <w:lang w:val="en-GB"/>
        </w:rPr>
        <w:t>virtual mobility and exchanges</w:t>
      </w:r>
      <w:r w:rsidRPr="7301EABB">
        <w:rPr>
          <w:rFonts w:ascii="Open Sans" w:eastAsia="Open Sans" w:hAnsi="Open Sans" w:cs="Open Sans"/>
          <w:lang w:val="en-GB"/>
        </w:rPr>
        <w:t xml:space="preserve"> are</w:t>
      </w:r>
      <w:r w:rsidR="21E221D5" w:rsidRPr="7301EABB">
        <w:rPr>
          <w:rFonts w:ascii="Open Sans" w:eastAsia="Open Sans" w:hAnsi="Open Sans" w:cs="Open Sans"/>
          <w:lang w:val="en-GB"/>
        </w:rPr>
        <w:t xml:space="preserve"> </w:t>
      </w:r>
      <w:r w:rsidRPr="7301EABB">
        <w:rPr>
          <w:rFonts w:ascii="Open Sans" w:eastAsia="Open Sans" w:hAnsi="Open Sans" w:cs="Open Sans"/>
          <w:b/>
          <w:bCs/>
          <w:lang w:val="en-GB"/>
        </w:rPr>
        <w:t xml:space="preserve">complementary </w:t>
      </w:r>
      <w:r w:rsidRPr="7301EABB">
        <w:rPr>
          <w:rFonts w:ascii="Open Sans" w:eastAsia="Open Sans" w:hAnsi="Open Sans" w:cs="Open Sans"/>
          <w:lang w:val="en-GB"/>
        </w:rPr>
        <w:t xml:space="preserve">to physical mobility as they open up interesting and </w:t>
      </w:r>
      <w:r w:rsidR="62134F0B" w:rsidRPr="7301EABB">
        <w:rPr>
          <w:rFonts w:ascii="Open Sans" w:eastAsia="Open Sans" w:hAnsi="Open Sans" w:cs="Open Sans"/>
          <w:lang w:val="en-GB"/>
        </w:rPr>
        <w:t xml:space="preserve">additional </w:t>
      </w:r>
      <w:r w:rsidRPr="7301EABB">
        <w:rPr>
          <w:rFonts w:ascii="Open Sans" w:eastAsia="Open Sans" w:hAnsi="Open Sans" w:cs="Open Sans"/>
          <w:b/>
          <w:bCs/>
          <w:lang w:val="en-GB"/>
        </w:rPr>
        <w:t>avenues for international collaboration</w:t>
      </w:r>
      <w:r w:rsidRPr="7301EABB">
        <w:rPr>
          <w:rFonts w:ascii="Open Sans" w:eastAsia="Open Sans" w:hAnsi="Open Sans" w:cs="Open Sans"/>
          <w:lang w:val="en-GB"/>
        </w:rPr>
        <w:t>.</w:t>
      </w:r>
    </w:p>
    <w:p w14:paraId="045DB5E9" w14:textId="25814DA6" w:rsidR="00C34938" w:rsidRDefault="24C3F7D5" w:rsidP="31C2C278">
      <w:pPr>
        <w:spacing w:line="276" w:lineRule="auto"/>
        <w:jc w:val="both"/>
        <w:rPr>
          <w:rFonts w:ascii="Open Sans" w:eastAsia="Open Sans" w:hAnsi="Open Sans" w:cs="Open Sans"/>
          <w:lang w:val="en-GB"/>
        </w:rPr>
      </w:pPr>
      <w:r w:rsidRPr="268A89B4">
        <w:rPr>
          <w:rFonts w:ascii="Open Sans" w:eastAsia="Open Sans" w:hAnsi="Open Sans" w:cs="Open Sans"/>
          <w:lang w:val="en-GB"/>
        </w:rPr>
        <w:t>As shown by numerous internationalisation at home</w:t>
      </w:r>
      <w:r w:rsidRPr="268A89B4">
        <w:rPr>
          <w:rStyle w:val="FootnoteReference"/>
          <w:rFonts w:ascii="Open Sans" w:eastAsia="Open Sans" w:hAnsi="Open Sans" w:cs="Open Sans"/>
          <w:lang w:val="en-GB"/>
        </w:rPr>
        <w:footnoteReference w:id="19"/>
      </w:r>
      <w:r w:rsidRPr="268A89B4">
        <w:rPr>
          <w:rFonts w:ascii="Open Sans" w:eastAsia="Open Sans" w:hAnsi="Open Sans" w:cs="Open Sans"/>
          <w:lang w:val="en-GB"/>
        </w:rPr>
        <w:t xml:space="preserve"> practices, i</w:t>
      </w:r>
      <w:r w:rsidR="00C34938" w:rsidRPr="268A89B4">
        <w:rPr>
          <w:rFonts w:ascii="Open Sans" w:eastAsia="Open Sans" w:hAnsi="Open Sans" w:cs="Open Sans"/>
          <w:lang w:val="en-GB"/>
        </w:rPr>
        <w:t>nternationalisation of the education sector does not necessarily imply that the participants have to be physically mobile</w:t>
      </w:r>
      <w:r w:rsidR="00C4144B" w:rsidRPr="268A89B4">
        <w:rPr>
          <w:rFonts w:ascii="Open Sans" w:eastAsia="Open Sans" w:hAnsi="Open Sans" w:cs="Open Sans"/>
          <w:lang w:val="en-GB"/>
        </w:rPr>
        <w:t xml:space="preserve"> to </w:t>
      </w:r>
      <w:r w:rsidR="1AAE6C17" w:rsidRPr="268A89B4">
        <w:rPr>
          <w:rFonts w:ascii="Open Sans" w:eastAsia="Open Sans" w:hAnsi="Open Sans" w:cs="Open Sans"/>
          <w:lang w:val="en-GB"/>
        </w:rPr>
        <w:t xml:space="preserve">benefit from </w:t>
      </w:r>
      <w:r w:rsidR="00C4144B" w:rsidRPr="268A89B4">
        <w:rPr>
          <w:rFonts w:ascii="Open Sans" w:eastAsia="Open Sans" w:hAnsi="Open Sans" w:cs="Open Sans"/>
          <w:lang w:val="en-GB"/>
        </w:rPr>
        <w:t xml:space="preserve">international or intercultural </w:t>
      </w:r>
      <w:r w:rsidR="00AF6EAA" w:rsidRPr="268A89B4">
        <w:rPr>
          <w:rFonts w:ascii="Open Sans" w:eastAsia="Open Sans" w:hAnsi="Open Sans" w:cs="Open Sans"/>
          <w:lang w:val="en-GB"/>
        </w:rPr>
        <w:t>experiences.</w:t>
      </w:r>
    </w:p>
    <w:p w14:paraId="50F2435F" w14:textId="595E7C65" w:rsidR="00C34938" w:rsidRDefault="0B9479BE" w:rsidP="31C2C278">
      <w:pPr>
        <w:spacing w:line="276" w:lineRule="auto"/>
        <w:jc w:val="both"/>
        <w:rPr>
          <w:rFonts w:ascii="Open Sans" w:eastAsia="Open Sans" w:hAnsi="Open Sans" w:cs="Open Sans"/>
          <w:lang w:val="en-GB"/>
        </w:rPr>
      </w:pPr>
      <w:r w:rsidRPr="31C2C278">
        <w:rPr>
          <w:rFonts w:ascii="Open Sans" w:eastAsia="Open Sans" w:hAnsi="Open Sans" w:cs="Open Sans"/>
          <w:b/>
          <w:bCs/>
          <w:lang w:val="en-GB"/>
        </w:rPr>
        <w:t>V</w:t>
      </w:r>
      <w:r w:rsidR="00C34938" w:rsidRPr="31C2C278">
        <w:rPr>
          <w:rFonts w:ascii="Open Sans" w:eastAsia="Open Sans" w:hAnsi="Open Sans" w:cs="Open Sans"/>
          <w:b/>
          <w:bCs/>
          <w:lang w:val="en-GB"/>
        </w:rPr>
        <w:t xml:space="preserve">irtual </w:t>
      </w:r>
      <w:r w:rsidR="60C38225" w:rsidRPr="31C2C278">
        <w:rPr>
          <w:rFonts w:ascii="Open Sans" w:eastAsia="Open Sans" w:hAnsi="Open Sans" w:cs="Open Sans"/>
          <w:b/>
          <w:bCs/>
          <w:lang w:val="en-GB"/>
        </w:rPr>
        <w:t xml:space="preserve">mobility and </w:t>
      </w:r>
      <w:r w:rsidR="00C34938" w:rsidRPr="31C2C278">
        <w:rPr>
          <w:rFonts w:ascii="Open Sans" w:eastAsia="Open Sans" w:hAnsi="Open Sans" w:cs="Open Sans"/>
          <w:b/>
          <w:bCs/>
          <w:lang w:val="en-GB"/>
        </w:rPr>
        <w:t xml:space="preserve">exchanges </w:t>
      </w:r>
      <w:r w:rsidR="542BFE00" w:rsidRPr="31C2C278">
        <w:rPr>
          <w:rFonts w:ascii="Open Sans" w:eastAsia="Open Sans" w:hAnsi="Open Sans" w:cs="Open Sans"/>
          <w:lang w:val="en-GB"/>
        </w:rPr>
        <w:t>will be promoted as part of wider efforts to</w:t>
      </w:r>
      <w:r w:rsidR="00C34938" w:rsidRPr="31C2C278">
        <w:rPr>
          <w:rFonts w:ascii="Open Sans" w:eastAsia="Open Sans" w:hAnsi="Open Sans" w:cs="Open Sans"/>
          <w:lang w:val="en-GB"/>
        </w:rPr>
        <w:t xml:space="preserve"> reduce the carbon footprint of higher education international programmes</w:t>
      </w:r>
      <w:r w:rsidR="15C8DB69" w:rsidRPr="31C2C278">
        <w:rPr>
          <w:rFonts w:ascii="Open Sans" w:eastAsia="Open Sans" w:hAnsi="Open Sans" w:cs="Open Sans"/>
          <w:lang w:val="en-GB"/>
        </w:rPr>
        <w:t>, as they represent</w:t>
      </w:r>
      <w:r w:rsidR="2DCE0D41" w:rsidRPr="31C2C278">
        <w:rPr>
          <w:rFonts w:ascii="Open Sans" w:eastAsia="Open Sans" w:hAnsi="Open Sans" w:cs="Open Sans"/>
          <w:lang w:val="en-GB"/>
        </w:rPr>
        <w:t xml:space="preserve"> </w:t>
      </w:r>
      <w:r w:rsidR="00C34938" w:rsidRPr="31C2C278">
        <w:rPr>
          <w:rFonts w:ascii="Open Sans" w:eastAsia="Open Sans" w:hAnsi="Open Sans" w:cs="Open Sans"/>
          <w:lang w:val="en-GB"/>
        </w:rPr>
        <w:t xml:space="preserve">an </w:t>
      </w:r>
      <w:r w:rsidR="00C34938" w:rsidRPr="31C2C278">
        <w:rPr>
          <w:rFonts w:ascii="Open Sans" w:eastAsia="Open Sans" w:hAnsi="Open Sans" w:cs="Open Sans"/>
          <w:b/>
          <w:bCs/>
          <w:lang w:val="en-GB"/>
        </w:rPr>
        <w:t>ecological alternative</w:t>
      </w:r>
      <w:r w:rsidR="00C34938" w:rsidRPr="31C2C278">
        <w:rPr>
          <w:rFonts w:ascii="Open Sans" w:eastAsia="Open Sans" w:hAnsi="Open Sans" w:cs="Open Sans"/>
          <w:lang w:val="en-GB"/>
        </w:rPr>
        <w:t xml:space="preserve"> to physical mobility,</w:t>
      </w:r>
      <w:r w:rsidR="00C34938" w:rsidRPr="31C2C278">
        <w:rPr>
          <w:rFonts w:ascii="Open Sans" w:eastAsia="Open Sans" w:hAnsi="Open Sans" w:cs="Open Sans"/>
          <w:b/>
          <w:bCs/>
          <w:lang w:val="en-GB"/>
        </w:rPr>
        <w:t xml:space="preserve"> especially for short-term exchanges.</w:t>
      </w:r>
      <w:r w:rsidR="00C34938" w:rsidRPr="31C2C278">
        <w:rPr>
          <w:rFonts w:ascii="Open Sans" w:eastAsia="Open Sans" w:hAnsi="Open Sans" w:cs="Open Sans"/>
          <w:lang w:val="en-GB"/>
        </w:rPr>
        <w:t xml:space="preserve"> </w:t>
      </w:r>
    </w:p>
    <w:p w14:paraId="4218E1FC" w14:textId="680AA396" w:rsidR="00C34938" w:rsidRDefault="618A8CFC" w:rsidP="7301EABB">
      <w:pPr>
        <w:spacing w:line="276" w:lineRule="auto"/>
        <w:jc w:val="both"/>
        <w:rPr>
          <w:rFonts w:ascii="Open Sans" w:eastAsia="Open Sans" w:hAnsi="Open Sans" w:cs="Open Sans"/>
          <w:lang w:val="en-GB"/>
        </w:rPr>
      </w:pPr>
      <w:r w:rsidRPr="000B66D5">
        <w:rPr>
          <w:rFonts w:ascii="Open Sans" w:eastAsia="Open Sans" w:hAnsi="Open Sans" w:cs="Open Sans"/>
          <w:lang w:val="en-GB"/>
        </w:rPr>
        <w:t>During the COVID-19 outbreak, many institutions have tried out new forms of online collaboration and virtual mobility to offer their students an international experience while staying in their own country</w:t>
      </w:r>
      <w:r w:rsidR="6AC7B1DD" w:rsidRPr="000B66D5">
        <w:rPr>
          <w:rStyle w:val="FootnoteReference"/>
          <w:rFonts w:ascii="Open Sans" w:eastAsia="Open Sans" w:hAnsi="Open Sans" w:cs="Open Sans"/>
          <w:lang w:val="en-GB"/>
        </w:rPr>
        <w:footnoteReference w:id="20"/>
      </w:r>
      <w:r w:rsidR="3C6ACE5D" w:rsidRPr="000B66D5">
        <w:rPr>
          <w:rFonts w:ascii="Open Sans" w:eastAsia="Open Sans" w:hAnsi="Open Sans" w:cs="Open Sans"/>
          <w:lang w:val="en-GB"/>
        </w:rPr>
        <w:t>, t</w:t>
      </w:r>
      <w:r w:rsidR="36A65482" w:rsidRPr="000B66D5">
        <w:rPr>
          <w:rFonts w:ascii="Open Sans" w:eastAsia="Open Sans" w:hAnsi="Open Sans" w:cs="Open Sans"/>
          <w:lang w:val="en-GB"/>
        </w:rPr>
        <w:t>hereby</w:t>
      </w:r>
      <w:r w:rsidR="3C6ACE5D" w:rsidRPr="000B66D5">
        <w:rPr>
          <w:rFonts w:ascii="Open Sans" w:eastAsia="Open Sans" w:hAnsi="Open Sans" w:cs="Open Sans"/>
          <w:lang w:val="en-GB"/>
        </w:rPr>
        <w:t xml:space="preserve"> </w:t>
      </w:r>
      <w:r w:rsidRPr="000B66D5">
        <w:rPr>
          <w:rFonts w:ascii="Open Sans" w:eastAsia="Open Sans" w:hAnsi="Open Sans" w:cs="Open Sans"/>
          <w:lang w:val="en-GB"/>
        </w:rPr>
        <w:t>demonstrat</w:t>
      </w:r>
      <w:r w:rsidR="77A4CF5B" w:rsidRPr="000B66D5">
        <w:rPr>
          <w:rFonts w:ascii="Open Sans" w:eastAsia="Open Sans" w:hAnsi="Open Sans" w:cs="Open Sans"/>
          <w:lang w:val="en-GB"/>
        </w:rPr>
        <w:t>ing</w:t>
      </w:r>
      <w:r w:rsidR="70D681B7" w:rsidRPr="000B66D5">
        <w:rPr>
          <w:rFonts w:ascii="Open Sans" w:eastAsia="Open Sans" w:hAnsi="Open Sans" w:cs="Open Sans"/>
          <w:lang w:val="en-GB"/>
        </w:rPr>
        <w:t xml:space="preserve"> </w:t>
      </w:r>
      <w:r w:rsidR="32BA3C54" w:rsidRPr="000B66D5">
        <w:rPr>
          <w:rFonts w:ascii="Open Sans" w:eastAsia="Open Sans" w:hAnsi="Open Sans" w:cs="Open Sans"/>
          <w:lang w:val="en-GB"/>
        </w:rPr>
        <w:t xml:space="preserve">that </w:t>
      </w:r>
      <w:r w:rsidR="70D681B7" w:rsidRPr="000B66D5">
        <w:rPr>
          <w:rFonts w:ascii="Open Sans" w:eastAsia="Open Sans" w:hAnsi="Open Sans" w:cs="Open Sans"/>
          <w:lang w:val="en-GB"/>
        </w:rPr>
        <w:t xml:space="preserve">online learning formats and virtual exchanges </w:t>
      </w:r>
      <w:r w:rsidR="6DEF56A9" w:rsidRPr="000B66D5">
        <w:rPr>
          <w:rFonts w:ascii="Open Sans" w:eastAsia="Open Sans" w:hAnsi="Open Sans" w:cs="Open Sans"/>
          <w:lang w:val="en-GB"/>
        </w:rPr>
        <w:t xml:space="preserve">can </w:t>
      </w:r>
      <w:r w:rsidR="70D681B7" w:rsidRPr="000B66D5">
        <w:rPr>
          <w:rFonts w:ascii="Open Sans" w:eastAsia="Open Sans" w:hAnsi="Open Sans" w:cs="Open Sans"/>
          <w:lang w:val="en-GB"/>
        </w:rPr>
        <w:t>provide a</w:t>
      </w:r>
      <w:r w:rsidR="74A5573C" w:rsidRPr="000B66D5">
        <w:rPr>
          <w:rFonts w:ascii="Open Sans" w:eastAsia="Open Sans" w:hAnsi="Open Sans" w:cs="Open Sans"/>
          <w:lang w:val="en-GB"/>
        </w:rPr>
        <w:t>n</w:t>
      </w:r>
      <w:r w:rsidR="70D681B7" w:rsidRPr="000B66D5">
        <w:rPr>
          <w:rFonts w:ascii="Open Sans" w:eastAsia="Open Sans" w:hAnsi="Open Sans" w:cs="Open Sans"/>
          <w:lang w:val="en-GB"/>
        </w:rPr>
        <w:t xml:space="preserve"> </w:t>
      </w:r>
      <w:r w:rsidR="70D681B7" w:rsidRPr="000B66D5">
        <w:rPr>
          <w:rFonts w:ascii="Open Sans" w:eastAsia="Open Sans" w:hAnsi="Open Sans" w:cs="Open Sans"/>
          <w:b/>
          <w:bCs/>
          <w:lang w:val="en-GB"/>
        </w:rPr>
        <w:t xml:space="preserve">alternative when physical mobility is </w:t>
      </w:r>
      <w:r w:rsidR="70D681B7" w:rsidRPr="3A622E1C">
        <w:rPr>
          <w:rFonts w:ascii="Open Sans" w:eastAsia="Open Sans" w:hAnsi="Open Sans" w:cs="Open Sans"/>
          <w:b/>
          <w:bCs/>
          <w:lang w:val="en-GB"/>
        </w:rPr>
        <w:t>restricted</w:t>
      </w:r>
      <w:r w:rsidR="2F7D9C23" w:rsidRPr="000B66D5">
        <w:rPr>
          <w:rFonts w:ascii="Open Sans" w:eastAsia="Open Sans" w:hAnsi="Open Sans" w:cs="Open Sans"/>
          <w:lang w:val="en-GB"/>
        </w:rPr>
        <w:t>.</w:t>
      </w:r>
      <w:r w:rsidR="13C875C3" w:rsidRPr="000B66D5">
        <w:rPr>
          <w:rFonts w:ascii="Open Sans" w:eastAsia="Open Sans" w:hAnsi="Open Sans" w:cs="Open Sans"/>
          <w:lang w:val="en-GB"/>
        </w:rPr>
        <w:t xml:space="preserve"> </w:t>
      </w:r>
    </w:p>
    <w:p w14:paraId="7239D34F" w14:textId="4C12D6A8" w:rsidR="00C34938" w:rsidRDefault="63986498" w:rsidP="31C2C278">
      <w:pPr>
        <w:spacing w:line="276" w:lineRule="auto"/>
        <w:jc w:val="both"/>
        <w:rPr>
          <w:rFonts w:ascii="Open Sans" w:eastAsia="Open Sans" w:hAnsi="Open Sans" w:cs="Open Sans"/>
          <w:lang w:val="en-GB"/>
        </w:rPr>
      </w:pPr>
      <w:r w:rsidRPr="000B66D5">
        <w:rPr>
          <w:rFonts w:ascii="Open Sans" w:eastAsia="Open Sans" w:hAnsi="Open Sans" w:cs="Open Sans"/>
          <w:lang w:val="en-GB"/>
        </w:rPr>
        <w:t xml:space="preserve">Furthermore, when </w:t>
      </w:r>
      <w:r w:rsidRPr="7301EABB">
        <w:rPr>
          <w:rFonts w:ascii="Open Sans" w:eastAsia="Open Sans" w:hAnsi="Open Sans" w:cs="Open Sans"/>
          <w:lang w:val="en-GB"/>
        </w:rPr>
        <w:t>physical mobility is not limited by travel restrictions, collaborative online inter</w:t>
      </w:r>
      <w:r w:rsidR="79DA570F" w:rsidRPr="7301EABB">
        <w:rPr>
          <w:rFonts w:ascii="Open Sans" w:eastAsia="Open Sans" w:hAnsi="Open Sans" w:cs="Open Sans"/>
          <w:lang w:val="en-GB"/>
        </w:rPr>
        <w:t xml:space="preserve">national </w:t>
      </w:r>
      <w:r w:rsidRPr="7301EABB">
        <w:rPr>
          <w:rFonts w:ascii="Open Sans" w:eastAsia="Open Sans" w:hAnsi="Open Sans" w:cs="Open Sans"/>
          <w:lang w:val="en-GB"/>
        </w:rPr>
        <w:t xml:space="preserve">learning can help more students to benefit from an international experience and can additionally form a </w:t>
      </w:r>
      <w:r w:rsidRPr="7301EABB">
        <w:rPr>
          <w:rFonts w:ascii="Open Sans" w:eastAsia="Open Sans" w:hAnsi="Open Sans" w:cs="Open Sans"/>
          <w:b/>
          <w:bCs/>
          <w:lang w:val="en-GB"/>
        </w:rPr>
        <w:t>step up towards a physical mobility experience</w:t>
      </w:r>
      <w:r w:rsidRPr="7301EABB">
        <w:rPr>
          <w:rFonts w:ascii="Open Sans" w:eastAsia="Open Sans" w:hAnsi="Open Sans" w:cs="Open Sans"/>
          <w:lang w:val="en-GB"/>
        </w:rPr>
        <w:t>.</w:t>
      </w:r>
      <w:r w:rsidRPr="000B66D5">
        <w:rPr>
          <w:rFonts w:ascii="Open Sans" w:eastAsia="Open Sans" w:hAnsi="Open Sans" w:cs="Open Sans"/>
          <w:lang w:val="en-GB"/>
        </w:rPr>
        <w:t xml:space="preserve"> </w:t>
      </w:r>
      <w:r w:rsidR="172B1752" w:rsidRPr="000B66D5">
        <w:rPr>
          <w:rFonts w:ascii="Open Sans" w:eastAsia="Open Sans" w:hAnsi="Open Sans" w:cs="Open Sans"/>
          <w:lang w:val="en-GB"/>
        </w:rPr>
        <w:t>A</w:t>
      </w:r>
      <w:r w:rsidR="45371E1C" w:rsidRPr="28A3DAE8">
        <w:rPr>
          <w:rFonts w:ascii="Open Sans" w:eastAsia="Open Sans" w:hAnsi="Open Sans" w:cs="Open Sans"/>
          <w:lang w:val="en-GB"/>
        </w:rPr>
        <w:t xml:space="preserve">SEM Education partners and stakeholders wish to build on </w:t>
      </w:r>
      <w:r w:rsidR="0207AE32" w:rsidRPr="28A3DAE8">
        <w:rPr>
          <w:rFonts w:ascii="Open Sans" w:eastAsia="Open Sans" w:hAnsi="Open Sans" w:cs="Open Sans"/>
          <w:lang w:val="en-GB"/>
        </w:rPr>
        <w:t>this</w:t>
      </w:r>
      <w:r w:rsidR="45371E1C" w:rsidRPr="28A3DAE8">
        <w:rPr>
          <w:rFonts w:ascii="Open Sans" w:eastAsia="Open Sans" w:hAnsi="Open Sans" w:cs="Open Sans"/>
          <w:lang w:val="en-GB"/>
        </w:rPr>
        <w:t xml:space="preserve"> </w:t>
      </w:r>
      <w:r w:rsidR="13C875C3" w:rsidRPr="28A3DAE8">
        <w:rPr>
          <w:rFonts w:ascii="Open Sans" w:eastAsia="Open Sans" w:hAnsi="Open Sans" w:cs="Open Sans"/>
          <w:lang w:val="en-GB"/>
        </w:rPr>
        <w:t>experience</w:t>
      </w:r>
      <w:r w:rsidR="04B78B08" w:rsidRPr="28A3DAE8">
        <w:rPr>
          <w:rFonts w:ascii="Open Sans" w:eastAsia="Open Sans" w:hAnsi="Open Sans" w:cs="Open Sans"/>
          <w:lang w:val="en-GB"/>
        </w:rPr>
        <w:t xml:space="preserve"> </w:t>
      </w:r>
      <w:r w:rsidR="13C875C3" w:rsidRPr="28A3DAE8">
        <w:rPr>
          <w:rFonts w:ascii="Open Sans" w:eastAsia="Open Sans" w:hAnsi="Open Sans" w:cs="Open Sans"/>
          <w:lang w:val="en-GB"/>
        </w:rPr>
        <w:t>and</w:t>
      </w:r>
      <w:r w:rsidR="2FAC0964" w:rsidRPr="28A3DAE8">
        <w:rPr>
          <w:rFonts w:ascii="Open Sans" w:eastAsia="Open Sans" w:hAnsi="Open Sans" w:cs="Open Sans"/>
          <w:lang w:val="en-GB"/>
        </w:rPr>
        <w:t xml:space="preserve"> new</w:t>
      </w:r>
      <w:r w:rsidR="13C875C3" w:rsidRPr="28A3DAE8">
        <w:rPr>
          <w:rFonts w:ascii="Open Sans" w:eastAsia="Open Sans" w:hAnsi="Open Sans" w:cs="Open Sans"/>
          <w:lang w:val="en-GB"/>
        </w:rPr>
        <w:t xml:space="preserve"> practices</w:t>
      </w:r>
      <w:r w:rsidR="720B7B8C" w:rsidRPr="28A3DAE8">
        <w:rPr>
          <w:rFonts w:ascii="Open Sans" w:eastAsia="Open Sans" w:hAnsi="Open Sans" w:cs="Open Sans"/>
          <w:lang w:val="en-GB"/>
        </w:rPr>
        <w:t xml:space="preserve">, </w:t>
      </w:r>
      <w:r w:rsidR="60AB7F18" w:rsidRPr="28A3DAE8">
        <w:rPr>
          <w:rFonts w:ascii="Open Sans" w:eastAsia="Open Sans" w:hAnsi="Open Sans" w:cs="Open Sans"/>
          <w:lang w:val="en-GB"/>
        </w:rPr>
        <w:t>using the momentum to re</w:t>
      </w:r>
      <w:r w:rsidR="065E3FAD" w:rsidRPr="28A3DAE8">
        <w:rPr>
          <w:rFonts w:ascii="Open Sans" w:eastAsia="Open Sans" w:hAnsi="Open Sans" w:cs="Open Sans"/>
          <w:lang w:val="en-GB"/>
        </w:rPr>
        <w:t>fine</w:t>
      </w:r>
      <w:r w:rsidR="13C875C3" w:rsidRPr="28A3DAE8">
        <w:rPr>
          <w:rFonts w:ascii="Open Sans" w:eastAsia="Open Sans" w:hAnsi="Open Sans" w:cs="Open Sans"/>
          <w:lang w:val="en-GB"/>
        </w:rPr>
        <w:t xml:space="preserve"> internationalisation in education</w:t>
      </w:r>
      <w:r w:rsidR="30B30245" w:rsidRPr="7301EABB">
        <w:rPr>
          <w:rFonts w:ascii="Open Sans" w:eastAsia="Open Sans" w:hAnsi="Open Sans" w:cs="Open Sans"/>
          <w:lang w:val="en-GB"/>
        </w:rPr>
        <w:t>.</w:t>
      </w:r>
    </w:p>
    <w:p w14:paraId="6B699379" w14:textId="560D0D05" w:rsidR="00E3318C" w:rsidRPr="00E3318C" w:rsidRDefault="5780214B"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In the next decade, they will</w:t>
      </w:r>
      <w:r w:rsidR="7C37E523" w:rsidRPr="31C2C278">
        <w:rPr>
          <w:rFonts w:ascii="Open Sans" w:eastAsia="Open Sans" w:hAnsi="Open Sans" w:cs="Open Sans"/>
          <w:lang w:val="en-GB"/>
        </w:rPr>
        <w:t xml:space="preserve"> </w:t>
      </w:r>
      <w:r w:rsidR="3AFC83E2" w:rsidRPr="31C2C278">
        <w:rPr>
          <w:rFonts w:ascii="Open Sans" w:eastAsia="Open Sans" w:hAnsi="Open Sans" w:cs="Open Sans"/>
          <w:lang w:val="en-GB"/>
        </w:rPr>
        <w:t>use the</w:t>
      </w:r>
      <w:r w:rsidR="7241B92D" w:rsidRPr="31C2C278">
        <w:rPr>
          <w:rFonts w:ascii="Open Sans" w:eastAsia="Open Sans" w:hAnsi="Open Sans" w:cs="Open Sans"/>
          <w:lang w:val="en-GB"/>
        </w:rPr>
        <w:t xml:space="preserve"> platform provided by the</w:t>
      </w:r>
      <w:r w:rsidR="3AFC83E2" w:rsidRPr="31C2C278">
        <w:rPr>
          <w:rFonts w:ascii="Open Sans" w:eastAsia="Open Sans" w:hAnsi="Open Sans" w:cs="Open Sans"/>
          <w:lang w:val="en-GB"/>
        </w:rPr>
        <w:t xml:space="preserve"> </w:t>
      </w:r>
      <w:r w:rsidR="7C37E523" w:rsidRPr="31C2C278">
        <w:rPr>
          <w:rFonts w:ascii="Open Sans" w:eastAsia="Open Sans" w:hAnsi="Open Sans" w:cs="Open Sans"/>
          <w:lang w:val="en-GB"/>
        </w:rPr>
        <w:t xml:space="preserve">ASEM Education Process </w:t>
      </w:r>
      <w:r w:rsidR="50C836AD" w:rsidRPr="31C2C278">
        <w:rPr>
          <w:rFonts w:ascii="Open Sans" w:eastAsia="Open Sans" w:hAnsi="Open Sans" w:cs="Open Sans"/>
          <w:lang w:val="en-GB"/>
        </w:rPr>
        <w:t>t</w:t>
      </w:r>
      <w:r w:rsidR="7C37E523" w:rsidRPr="31C2C278">
        <w:rPr>
          <w:rFonts w:ascii="Open Sans" w:eastAsia="Open Sans" w:hAnsi="Open Sans" w:cs="Open Sans"/>
          <w:lang w:val="en-GB"/>
        </w:rPr>
        <w:t xml:space="preserve">o share </w:t>
      </w:r>
      <w:r w:rsidR="7C37E523" w:rsidRPr="31C2C278">
        <w:rPr>
          <w:rFonts w:ascii="Open Sans" w:eastAsia="Open Sans" w:hAnsi="Open Sans" w:cs="Open Sans"/>
          <w:b/>
          <w:bCs/>
          <w:lang w:val="en-GB"/>
        </w:rPr>
        <w:t>good practices on methodologies</w:t>
      </w:r>
      <w:r w:rsidR="20B6CBAE" w:rsidRPr="31C2C278">
        <w:rPr>
          <w:rFonts w:ascii="Open Sans" w:eastAsia="Open Sans" w:hAnsi="Open Sans" w:cs="Open Sans"/>
          <w:b/>
          <w:bCs/>
          <w:lang w:val="en-GB"/>
        </w:rPr>
        <w:t>,</w:t>
      </w:r>
      <w:r w:rsidR="7C37E523" w:rsidRPr="31C2C278">
        <w:rPr>
          <w:rFonts w:ascii="Open Sans" w:eastAsia="Open Sans" w:hAnsi="Open Sans" w:cs="Open Sans"/>
          <w:b/>
          <w:bCs/>
          <w:lang w:val="en-GB"/>
        </w:rPr>
        <w:t xml:space="preserve"> formats </w:t>
      </w:r>
      <w:r w:rsidR="6B50A008" w:rsidRPr="31C2C278">
        <w:rPr>
          <w:rFonts w:ascii="Open Sans" w:eastAsia="Open Sans" w:hAnsi="Open Sans" w:cs="Open Sans"/>
          <w:b/>
          <w:bCs/>
          <w:lang w:val="en-GB"/>
        </w:rPr>
        <w:t xml:space="preserve">and platforms </w:t>
      </w:r>
      <w:r w:rsidR="7C37E523" w:rsidRPr="31C2C278">
        <w:rPr>
          <w:rFonts w:ascii="Open Sans" w:eastAsia="Open Sans" w:hAnsi="Open Sans" w:cs="Open Sans"/>
          <w:lang w:val="en-GB"/>
        </w:rPr>
        <w:t>for virtual exchanges and mobility</w:t>
      </w:r>
      <w:r w:rsidR="598F2862" w:rsidRPr="31C2C278">
        <w:rPr>
          <w:rFonts w:ascii="Open Sans" w:eastAsia="Open Sans" w:hAnsi="Open Sans" w:cs="Open Sans"/>
          <w:lang w:val="en-GB"/>
        </w:rPr>
        <w:t>,</w:t>
      </w:r>
      <w:r w:rsidR="7C37E523" w:rsidRPr="31C2C278">
        <w:rPr>
          <w:rFonts w:ascii="Open Sans" w:eastAsia="Open Sans" w:hAnsi="Open Sans" w:cs="Open Sans"/>
          <w:lang w:val="en-GB"/>
        </w:rPr>
        <w:t xml:space="preserve"> as well as to </w:t>
      </w:r>
      <w:r w:rsidR="7C37E523" w:rsidRPr="31C2C278">
        <w:rPr>
          <w:rFonts w:ascii="Open Sans" w:eastAsia="Open Sans" w:hAnsi="Open Sans" w:cs="Open Sans"/>
          <w:b/>
          <w:bCs/>
          <w:lang w:val="en-GB"/>
        </w:rPr>
        <w:t>promote and stimulate partnerships</w:t>
      </w:r>
      <w:r w:rsidR="7C37E523" w:rsidRPr="31C2C278">
        <w:rPr>
          <w:rFonts w:ascii="Open Sans" w:eastAsia="Open Sans" w:hAnsi="Open Sans" w:cs="Open Sans"/>
          <w:lang w:val="en-GB"/>
        </w:rPr>
        <w:t xml:space="preserve"> </w:t>
      </w:r>
      <w:r w:rsidR="397D53B3" w:rsidRPr="31C2C278">
        <w:rPr>
          <w:rFonts w:ascii="Open Sans" w:eastAsia="Open Sans" w:hAnsi="Open Sans" w:cs="Open Sans"/>
          <w:b/>
          <w:bCs/>
          <w:lang w:val="en-GB"/>
        </w:rPr>
        <w:t xml:space="preserve">and networking </w:t>
      </w:r>
      <w:r w:rsidR="7C37E523" w:rsidRPr="31C2C278">
        <w:rPr>
          <w:rFonts w:ascii="Open Sans" w:eastAsia="Open Sans" w:hAnsi="Open Sans" w:cs="Open Sans"/>
          <w:lang w:val="en-GB"/>
        </w:rPr>
        <w:t xml:space="preserve">between European and Asian institutions </w:t>
      </w:r>
      <w:r w:rsidR="679B7432" w:rsidRPr="31C2C278">
        <w:rPr>
          <w:rFonts w:ascii="Open Sans" w:eastAsia="Open Sans" w:hAnsi="Open Sans" w:cs="Open Sans"/>
          <w:lang w:val="en-GB"/>
        </w:rPr>
        <w:t xml:space="preserve">in order to develop </w:t>
      </w:r>
      <w:r w:rsidR="7C37E523" w:rsidRPr="31C2C278">
        <w:rPr>
          <w:rFonts w:ascii="Open Sans" w:eastAsia="Open Sans" w:hAnsi="Open Sans" w:cs="Open Sans"/>
          <w:lang w:val="en-GB"/>
        </w:rPr>
        <w:t xml:space="preserve">more </w:t>
      </w:r>
      <w:r w:rsidR="0F8A4193" w:rsidRPr="31C2C278">
        <w:rPr>
          <w:rFonts w:ascii="Open Sans" w:eastAsia="Open Sans" w:hAnsi="Open Sans" w:cs="Open Sans"/>
          <w:lang w:val="en-GB"/>
        </w:rPr>
        <w:t xml:space="preserve">structural </w:t>
      </w:r>
      <w:r w:rsidR="7C37E523" w:rsidRPr="31C2C278">
        <w:rPr>
          <w:rFonts w:ascii="Open Sans" w:eastAsia="Open Sans" w:hAnsi="Open Sans" w:cs="Open Sans"/>
          <w:lang w:val="en-GB"/>
        </w:rPr>
        <w:t xml:space="preserve">and </w:t>
      </w:r>
      <w:r w:rsidR="000B66D5" w:rsidRPr="31C2C278">
        <w:rPr>
          <w:rFonts w:ascii="Open Sans" w:eastAsia="Open Sans" w:hAnsi="Open Sans" w:cs="Open Sans"/>
          <w:lang w:val="en-GB"/>
        </w:rPr>
        <w:t>efficient</w:t>
      </w:r>
      <w:r w:rsidR="7C37E523" w:rsidRPr="31C2C278">
        <w:rPr>
          <w:rFonts w:ascii="Open Sans" w:eastAsia="Open Sans" w:hAnsi="Open Sans" w:cs="Open Sans"/>
          <w:lang w:val="en-GB"/>
        </w:rPr>
        <w:t xml:space="preserve"> virtual exchange</w:t>
      </w:r>
      <w:r w:rsidR="6291E28B" w:rsidRPr="31C2C278">
        <w:rPr>
          <w:rFonts w:ascii="Open Sans" w:eastAsia="Open Sans" w:hAnsi="Open Sans" w:cs="Open Sans"/>
          <w:lang w:val="en-GB"/>
        </w:rPr>
        <w:t>s</w:t>
      </w:r>
      <w:r w:rsidR="7C37E523" w:rsidRPr="31C2C278">
        <w:rPr>
          <w:rFonts w:ascii="Open Sans" w:eastAsia="Open Sans" w:hAnsi="Open Sans" w:cs="Open Sans"/>
          <w:lang w:val="en-GB"/>
        </w:rPr>
        <w:t xml:space="preserve"> and mobility</w:t>
      </w:r>
      <w:r w:rsidR="002E2CE9" w:rsidRPr="31C2C278">
        <w:rPr>
          <w:rFonts w:ascii="Open Sans" w:eastAsia="Open Sans" w:hAnsi="Open Sans" w:cs="Open Sans"/>
          <w:lang w:val="en-GB"/>
        </w:rPr>
        <w:t xml:space="preserve"> programmes</w:t>
      </w:r>
      <w:r w:rsidR="33A470EC" w:rsidRPr="31C2C278">
        <w:rPr>
          <w:rFonts w:ascii="Open Sans" w:eastAsia="Open Sans" w:hAnsi="Open Sans" w:cs="Open Sans"/>
          <w:lang w:val="en-GB"/>
        </w:rPr>
        <w:t>.</w:t>
      </w:r>
      <w:r w:rsidR="7C37E523" w:rsidRPr="31C2C278">
        <w:rPr>
          <w:rFonts w:ascii="Open Sans" w:eastAsia="Open Sans" w:hAnsi="Open Sans" w:cs="Open Sans"/>
          <w:lang w:val="en-GB"/>
        </w:rPr>
        <w:t xml:space="preserve">  </w:t>
      </w:r>
    </w:p>
    <w:p w14:paraId="69E1A64C" w14:textId="0C2706DF" w:rsidR="0DA13422" w:rsidRDefault="0DA13422" w:rsidP="31C2C278">
      <w:pPr>
        <w:spacing w:line="276" w:lineRule="auto"/>
        <w:jc w:val="both"/>
        <w:rPr>
          <w:rFonts w:ascii="Open Sans" w:eastAsia="Open Sans" w:hAnsi="Open Sans" w:cs="Open Sans"/>
          <w:lang w:val="en-GB"/>
        </w:rPr>
      </w:pPr>
    </w:p>
    <w:p w14:paraId="5417CD48" w14:textId="09263C62" w:rsidR="4393C4F8" w:rsidRDefault="4393C4F8" w:rsidP="31C2C278">
      <w:pPr>
        <w:pStyle w:val="TitleH3"/>
        <w:numPr>
          <w:ilvl w:val="1"/>
          <w:numId w:val="5"/>
        </w:numPr>
        <w:spacing w:line="276" w:lineRule="auto"/>
        <w:jc w:val="both"/>
        <w:rPr>
          <w:rFonts w:eastAsia="Open Sans" w:cs="Open Sans"/>
          <w:lang w:val="en-GB"/>
        </w:rPr>
      </w:pPr>
      <w:bookmarkStart w:id="12" w:name="_Toc74900380"/>
      <w:r w:rsidRPr="31C2C278">
        <w:rPr>
          <w:rFonts w:eastAsia="Open Sans" w:cs="Open Sans"/>
          <w:lang w:val="en-GB"/>
        </w:rPr>
        <w:t>Promoting Lifelong Learning (LLL), Including Technical and Vocational Education and Training (TVET)</w:t>
      </w:r>
      <w:bookmarkEnd w:id="12"/>
    </w:p>
    <w:p w14:paraId="583F190F" w14:textId="7DB48077" w:rsidR="4393C4F8" w:rsidRDefault="4393C4F8" w:rsidP="31C2C278">
      <w:pPr>
        <w:spacing w:line="276" w:lineRule="auto"/>
        <w:jc w:val="both"/>
        <w:rPr>
          <w:rFonts w:ascii="Open Sans" w:eastAsia="Open Sans" w:hAnsi="Open Sans" w:cs="Open Sans"/>
          <w:b/>
          <w:bCs/>
          <w:color w:val="005496"/>
          <w:lang w:val="en-GB"/>
        </w:rPr>
      </w:pPr>
      <w:r w:rsidRPr="7301EABB">
        <w:rPr>
          <w:rFonts w:ascii="Open Sans" w:eastAsia="Open Sans" w:hAnsi="Open Sans" w:cs="Open Sans"/>
          <w:b/>
          <w:bCs/>
          <w:color w:val="005496"/>
          <w:lang w:val="en-GB"/>
        </w:rPr>
        <w:t xml:space="preserve">To Raise the Profile of LLL </w:t>
      </w:r>
      <w:r w:rsidR="4A448344" w:rsidRPr="7301EABB">
        <w:rPr>
          <w:rFonts w:ascii="Open Sans" w:eastAsia="Open Sans" w:hAnsi="Open Sans" w:cs="Open Sans"/>
          <w:b/>
          <w:bCs/>
          <w:color w:val="005496"/>
          <w:lang w:val="en-GB"/>
        </w:rPr>
        <w:t xml:space="preserve">including </w:t>
      </w:r>
      <w:r w:rsidRPr="7301EABB">
        <w:rPr>
          <w:rFonts w:ascii="Open Sans" w:eastAsia="Open Sans" w:hAnsi="Open Sans" w:cs="Open Sans"/>
          <w:b/>
          <w:bCs/>
          <w:color w:val="005496"/>
          <w:lang w:val="en-GB"/>
        </w:rPr>
        <w:t>TVET</w:t>
      </w:r>
    </w:p>
    <w:p w14:paraId="335F0526" w14:textId="76BCE9ED" w:rsidR="4393C4F8" w:rsidRDefault="4393C4F8"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Lifelong learning, in particular technical and vocational education and training, has been identified by ASEM Education Ministers as a crucial mechanism for enhancing the employability of current and future generations.</w:t>
      </w:r>
    </w:p>
    <w:p w14:paraId="7720127D" w14:textId="7B05294C" w:rsidR="4393C4F8" w:rsidRDefault="4393C4F8" w:rsidP="31C2C278">
      <w:pPr>
        <w:spacing w:line="276" w:lineRule="auto"/>
        <w:jc w:val="both"/>
        <w:rPr>
          <w:rFonts w:ascii="Open Sans" w:eastAsia="Open Sans" w:hAnsi="Open Sans" w:cs="Open Sans"/>
          <w:highlight w:val="green"/>
          <w:lang w:val="en-GB"/>
        </w:rPr>
      </w:pPr>
      <w:r w:rsidRPr="31C2C278">
        <w:rPr>
          <w:rFonts w:ascii="Open Sans" w:eastAsia="Open Sans" w:hAnsi="Open Sans" w:cs="Open Sans"/>
          <w:lang w:val="en-GB"/>
        </w:rPr>
        <w:t xml:space="preserve">In light of emerging and existing challenges, such as industry 4.0, aging societies, technological evolution and the massive growth of the service economy, </w:t>
      </w:r>
      <w:r w:rsidRPr="31C2C278">
        <w:rPr>
          <w:rFonts w:ascii="Open Sans" w:eastAsia="Open Sans" w:hAnsi="Open Sans" w:cs="Open Sans"/>
          <w:b/>
          <w:bCs/>
          <w:lang w:val="en-GB"/>
        </w:rPr>
        <w:t xml:space="preserve">the profile of LLL and </w:t>
      </w:r>
      <w:r w:rsidRPr="31C2C278">
        <w:rPr>
          <w:rFonts w:ascii="Open Sans" w:eastAsia="Open Sans" w:hAnsi="Open Sans" w:cs="Open Sans"/>
          <w:lang w:val="en-GB"/>
        </w:rPr>
        <w:t xml:space="preserve">in particular </w:t>
      </w:r>
      <w:r w:rsidRPr="31C2C278">
        <w:rPr>
          <w:rFonts w:ascii="Open Sans" w:eastAsia="Open Sans" w:hAnsi="Open Sans" w:cs="Open Sans"/>
          <w:b/>
          <w:bCs/>
          <w:lang w:val="en-GB"/>
        </w:rPr>
        <w:t>TVET should be raised</w:t>
      </w:r>
      <w:r w:rsidRPr="31C2C278">
        <w:rPr>
          <w:rFonts w:ascii="Open Sans" w:eastAsia="Open Sans" w:hAnsi="Open Sans" w:cs="Open Sans"/>
          <w:lang w:val="en-GB"/>
        </w:rPr>
        <w:t xml:space="preserve"> in order to offer </w:t>
      </w:r>
      <w:r w:rsidRPr="31C2C278">
        <w:rPr>
          <w:rFonts w:ascii="Open Sans" w:eastAsia="Open Sans" w:hAnsi="Open Sans" w:cs="Open Sans"/>
          <w:b/>
          <w:bCs/>
          <w:lang w:val="en-GB"/>
        </w:rPr>
        <w:t>all learners</w:t>
      </w:r>
      <w:r w:rsidRPr="31C2C278">
        <w:rPr>
          <w:rFonts w:ascii="Open Sans" w:eastAsia="Open Sans" w:hAnsi="Open Sans" w:cs="Open Sans"/>
          <w:lang w:val="en-GB"/>
        </w:rPr>
        <w:t xml:space="preserve"> education, training, upskilling and reskilling opportunities to equip them for transformations and disruptive events both on the </w:t>
      </w:r>
      <w:r w:rsidRPr="31C2C278">
        <w:rPr>
          <w:rFonts w:ascii="Open Sans" w:eastAsia="Open Sans" w:hAnsi="Open Sans" w:cs="Open Sans"/>
          <w:b/>
          <w:bCs/>
          <w:lang w:val="en-GB"/>
        </w:rPr>
        <w:t>labour market and in society in general</w:t>
      </w:r>
      <w:r w:rsidRPr="31C2C278">
        <w:rPr>
          <w:rFonts w:ascii="Open Sans" w:eastAsia="Open Sans" w:hAnsi="Open Sans" w:cs="Open Sans"/>
          <w:lang w:val="en-GB"/>
        </w:rPr>
        <w:t>.</w:t>
      </w:r>
    </w:p>
    <w:p w14:paraId="3D71F3C6" w14:textId="34F163C9" w:rsidR="6A26B99F" w:rsidRDefault="4393C4F8" w:rsidP="31C2C278">
      <w:pPr>
        <w:spacing w:line="276" w:lineRule="auto"/>
        <w:jc w:val="both"/>
        <w:rPr>
          <w:rFonts w:ascii="Open Sans" w:eastAsia="Open Sans" w:hAnsi="Open Sans" w:cs="Open Sans"/>
          <w:lang w:val="en-GB"/>
        </w:rPr>
      </w:pPr>
      <w:r w:rsidRPr="6A7F14DF">
        <w:rPr>
          <w:rFonts w:ascii="Open Sans" w:eastAsia="Open Sans" w:hAnsi="Open Sans" w:cs="Open Sans"/>
          <w:lang w:val="en-GB"/>
        </w:rPr>
        <w:t xml:space="preserve">TVET </w:t>
      </w:r>
      <w:r w:rsidR="6A50E832" w:rsidRPr="6A7F14DF">
        <w:rPr>
          <w:rFonts w:ascii="Open Sans" w:eastAsia="Open Sans" w:hAnsi="Open Sans" w:cs="Open Sans"/>
          <w:lang w:val="en-GB"/>
        </w:rPr>
        <w:t xml:space="preserve">is </w:t>
      </w:r>
      <w:r w:rsidRPr="6A7F14DF">
        <w:rPr>
          <w:rFonts w:ascii="Open Sans" w:eastAsia="Open Sans" w:hAnsi="Open Sans" w:cs="Open Sans"/>
          <w:lang w:val="en-GB"/>
        </w:rPr>
        <w:t xml:space="preserve">part of a lifelong learning </w:t>
      </w:r>
      <w:r w:rsidRPr="6A7F14DF">
        <w:rPr>
          <w:rFonts w:ascii="Open Sans" w:eastAsia="Open Sans" w:hAnsi="Open Sans" w:cs="Open Sans"/>
          <w:b/>
          <w:bCs/>
          <w:lang w:val="en-GB"/>
        </w:rPr>
        <w:t>continuum providing citizens not only initial training, but also upskilling and reskilling opportunities.</w:t>
      </w:r>
      <w:r w:rsidR="26FDBEC3" w:rsidRPr="6A7F14DF">
        <w:rPr>
          <w:rFonts w:ascii="Open Sans" w:eastAsia="Open Sans" w:hAnsi="Open Sans" w:cs="Open Sans"/>
          <w:b/>
          <w:bCs/>
          <w:lang w:val="en-GB"/>
        </w:rPr>
        <w:t xml:space="preserve"> </w:t>
      </w:r>
      <w:r w:rsidRPr="6A7F14DF">
        <w:rPr>
          <w:rFonts w:ascii="Open Sans" w:eastAsia="Open Sans" w:hAnsi="Open Sans" w:cs="Open Sans"/>
          <w:lang w:val="en-GB"/>
        </w:rPr>
        <w:t xml:space="preserve">In addition to being inclusive as advocated by SDG 4, LLL systems should also </w:t>
      </w:r>
      <w:r w:rsidR="58E02BE8" w:rsidRPr="6A7F14DF">
        <w:rPr>
          <w:rFonts w:ascii="Open Sans" w:eastAsia="Open Sans" w:hAnsi="Open Sans" w:cs="Open Sans"/>
          <w:lang w:val="en-GB"/>
        </w:rPr>
        <w:t>allow</w:t>
      </w:r>
      <w:r w:rsidRPr="6A7F14DF">
        <w:rPr>
          <w:rFonts w:ascii="Open Sans" w:eastAsia="Open Sans" w:hAnsi="Open Sans" w:cs="Open Sans"/>
          <w:lang w:val="en-GB"/>
        </w:rPr>
        <w:t xml:space="preserve"> </w:t>
      </w:r>
      <w:r w:rsidR="58E02BE8" w:rsidRPr="6A7F14DF">
        <w:rPr>
          <w:rFonts w:ascii="Open Sans" w:eastAsia="Open Sans" w:hAnsi="Open Sans" w:cs="Open Sans"/>
          <w:lang w:val="en-GB"/>
        </w:rPr>
        <w:t>for</w:t>
      </w:r>
      <w:r w:rsidRPr="6A7F14DF">
        <w:rPr>
          <w:rFonts w:ascii="Open Sans" w:eastAsia="Open Sans" w:hAnsi="Open Sans" w:cs="Open Sans"/>
          <w:lang w:val="en-GB"/>
        </w:rPr>
        <w:t xml:space="preserve"> </w:t>
      </w:r>
      <w:r w:rsidRPr="6A7F14DF">
        <w:rPr>
          <w:rFonts w:ascii="Open Sans" w:eastAsia="Open Sans" w:hAnsi="Open Sans" w:cs="Open Sans"/>
          <w:b/>
          <w:bCs/>
          <w:lang w:val="en-GB"/>
        </w:rPr>
        <w:t>flexible learning pathways</w:t>
      </w:r>
      <w:r w:rsidRPr="6A7F14DF">
        <w:rPr>
          <w:rFonts w:ascii="Open Sans" w:eastAsia="Open Sans" w:hAnsi="Open Sans" w:cs="Open Sans"/>
          <w:lang w:val="en-GB"/>
        </w:rPr>
        <w:t xml:space="preserve"> </w:t>
      </w:r>
      <w:r w:rsidR="09854BFA" w:rsidRPr="6A7F14DF">
        <w:rPr>
          <w:rFonts w:ascii="Open Sans" w:eastAsia="Open Sans" w:hAnsi="Open Sans" w:cs="Open Sans"/>
          <w:lang w:val="en-GB"/>
        </w:rPr>
        <w:t>as de</w:t>
      </w:r>
      <w:r w:rsidR="6D5F8FBC" w:rsidRPr="6A7F14DF">
        <w:rPr>
          <w:rFonts w:ascii="Open Sans" w:eastAsia="Open Sans" w:hAnsi="Open Sans" w:cs="Open Sans"/>
          <w:lang w:val="en-GB"/>
        </w:rPr>
        <w:t xml:space="preserve">scribed </w:t>
      </w:r>
      <w:r w:rsidR="09854BFA" w:rsidRPr="6A7F14DF">
        <w:rPr>
          <w:rFonts w:ascii="Open Sans" w:eastAsia="Open Sans" w:hAnsi="Open Sans" w:cs="Open Sans"/>
          <w:lang w:val="en-GB"/>
        </w:rPr>
        <w:t>in section 3.4.</w:t>
      </w:r>
    </w:p>
    <w:p w14:paraId="05688E46" w14:textId="669ABB37" w:rsidR="4393C4F8" w:rsidRDefault="4393C4F8" w:rsidP="31C2C278">
      <w:pPr>
        <w:spacing w:line="276" w:lineRule="auto"/>
        <w:jc w:val="both"/>
        <w:rPr>
          <w:rFonts w:ascii="Open Sans" w:eastAsia="Open Sans" w:hAnsi="Open Sans" w:cs="Open Sans"/>
          <w:b/>
          <w:bCs/>
          <w:color w:val="005496"/>
          <w:lang w:val="en-GB"/>
        </w:rPr>
      </w:pPr>
      <w:r w:rsidRPr="31C2C278">
        <w:rPr>
          <w:rFonts w:ascii="Open Sans" w:eastAsia="Open Sans" w:hAnsi="Open Sans" w:cs="Open Sans"/>
          <w:b/>
          <w:bCs/>
          <w:color w:val="005496"/>
          <w:lang w:val="en-GB"/>
        </w:rPr>
        <w:t xml:space="preserve">To Collaborate with Business and Industry </w:t>
      </w:r>
    </w:p>
    <w:p w14:paraId="6A224807" w14:textId="12659D17" w:rsidR="0039193A" w:rsidRDefault="001E7BC3" w:rsidP="31C2C278">
      <w:pPr>
        <w:spacing w:line="276" w:lineRule="auto"/>
        <w:jc w:val="both"/>
        <w:rPr>
          <w:rFonts w:ascii="Open Sans" w:eastAsia="Open Sans" w:hAnsi="Open Sans" w:cs="Open Sans"/>
          <w:lang w:val="en-GB"/>
        </w:rPr>
      </w:pPr>
      <w:r w:rsidRPr="268A89B4">
        <w:rPr>
          <w:rFonts w:ascii="Open Sans" w:eastAsia="Open Sans" w:hAnsi="Open Sans" w:cs="Open Sans"/>
          <w:b/>
          <w:bCs/>
          <w:lang w:val="en-GB"/>
        </w:rPr>
        <w:t>Engaging</w:t>
      </w:r>
      <w:r w:rsidR="00A95B80" w:rsidRPr="268A89B4">
        <w:rPr>
          <w:rFonts w:ascii="Open Sans" w:eastAsia="Open Sans" w:hAnsi="Open Sans" w:cs="Open Sans"/>
          <w:b/>
          <w:bCs/>
          <w:lang w:val="en-GB"/>
        </w:rPr>
        <w:t xml:space="preserve"> </w:t>
      </w:r>
      <w:r w:rsidR="4393C4F8" w:rsidRPr="268A89B4">
        <w:rPr>
          <w:rFonts w:ascii="Open Sans" w:eastAsia="Open Sans" w:hAnsi="Open Sans" w:cs="Open Sans"/>
          <w:b/>
          <w:bCs/>
          <w:lang w:val="en-GB"/>
        </w:rPr>
        <w:t>business and industry</w:t>
      </w:r>
      <w:r w:rsidR="4393C4F8" w:rsidRPr="268A89B4">
        <w:rPr>
          <w:rFonts w:ascii="Open Sans" w:eastAsia="Open Sans" w:hAnsi="Open Sans" w:cs="Open Sans"/>
          <w:lang w:val="en-GB"/>
        </w:rPr>
        <w:t xml:space="preserve"> </w:t>
      </w:r>
      <w:r w:rsidR="00B0452C" w:rsidRPr="268A89B4">
        <w:rPr>
          <w:rFonts w:ascii="Open Sans" w:eastAsia="Open Sans" w:hAnsi="Open Sans" w:cs="Open Sans"/>
          <w:lang w:val="en-GB"/>
        </w:rPr>
        <w:t>in</w:t>
      </w:r>
      <w:r w:rsidR="4393C4F8" w:rsidRPr="268A89B4">
        <w:rPr>
          <w:rFonts w:ascii="Open Sans" w:eastAsia="Open Sans" w:hAnsi="Open Sans" w:cs="Open Sans"/>
          <w:lang w:val="en-GB"/>
        </w:rPr>
        <w:t xml:space="preserve"> education is essential to understand current trends, as well as technical and transversal skills in-demand. </w:t>
      </w:r>
      <w:r w:rsidR="52098F79" w:rsidRPr="268A89B4">
        <w:rPr>
          <w:rFonts w:ascii="Open Sans" w:eastAsia="Open Sans" w:hAnsi="Open Sans" w:cs="Open Sans"/>
          <w:lang w:val="en-GB"/>
        </w:rPr>
        <w:t xml:space="preserve">Business and industry partners </w:t>
      </w:r>
      <w:r w:rsidR="6FB182F6" w:rsidRPr="268A89B4">
        <w:rPr>
          <w:rFonts w:ascii="Open Sans" w:eastAsia="Open Sans" w:hAnsi="Open Sans" w:cs="Open Sans"/>
          <w:lang w:val="en-GB"/>
        </w:rPr>
        <w:t xml:space="preserve">should play </w:t>
      </w:r>
      <w:r w:rsidR="52098F79" w:rsidRPr="268A89B4">
        <w:rPr>
          <w:rFonts w:ascii="Open Sans" w:eastAsia="Open Sans" w:hAnsi="Open Sans" w:cs="Open Sans"/>
          <w:lang w:val="en-GB"/>
        </w:rPr>
        <w:t>a proactive role in this regard</w:t>
      </w:r>
      <w:r w:rsidR="0901FAD0" w:rsidRPr="268A89B4">
        <w:rPr>
          <w:rFonts w:ascii="Open Sans" w:eastAsia="Open Sans" w:hAnsi="Open Sans" w:cs="Open Sans"/>
          <w:lang w:val="en-GB"/>
        </w:rPr>
        <w:t>: w</w:t>
      </w:r>
      <w:r w:rsidR="4393C4F8" w:rsidRPr="268A89B4">
        <w:rPr>
          <w:rFonts w:ascii="Open Sans" w:eastAsia="Open Sans" w:hAnsi="Open Sans" w:cs="Open Sans"/>
          <w:lang w:val="en-GB"/>
        </w:rPr>
        <w:t xml:space="preserve">orking closely </w:t>
      </w:r>
      <w:r w:rsidR="4E3BE82D" w:rsidRPr="268A89B4">
        <w:rPr>
          <w:rFonts w:ascii="Open Sans" w:eastAsia="Open Sans" w:hAnsi="Open Sans" w:cs="Open Sans"/>
          <w:lang w:val="en-GB"/>
        </w:rPr>
        <w:t>together</w:t>
      </w:r>
      <w:r w:rsidR="4393C4F8" w:rsidRPr="268A89B4">
        <w:rPr>
          <w:rFonts w:ascii="Open Sans" w:eastAsia="Open Sans" w:hAnsi="Open Sans" w:cs="Open Sans"/>
          <w:lang w:val="en-GB"/>
        </w:rPr>
        <w:t xml:space="preserve"> </w:t>
      </w:r>
      <w:r w:rsidR="68EC403F" w:rsidRPr="268A89B4">
        <w:rPr>
          <w:rFonts w:ascii="Open Sans" w:eastAsia="Open Sans" w:hAnsi="Open Sans" w:cs="Open Sans"/>
          <w:lang w:val="en-GB"/>
        </w:rPr>
        <w:t>is</w:t>
      </w:r>
      <w:r w:rsidR="4393C4F8" w:rsidRPr="268A89B4">
        <w:rPr>
          <w:rFonts w:ascii="Open Sans" w:eastAsia="Open Sans" w:hAnsi="Open Sans" w:cs="Open Sans"/>
          <w:lang w:val="en-GB"/>
        </w:rPr>
        <w:t xml:space="preserve"> of paramount importance to design innovative, fit-for-purpose and qualitative education and training curricula. Technological advancements related to robotisation, </w:t>
      </w:r>
      <w:proofErr w:type="spellStart"/>
      <w:r w:rsidR="4393C4F8" w:rsidRPr="268A89B4">
        <w:rPr>
          <w:rFonts w:ascii="Open Sans" w:eastAsia="Open Sans" w:hAnsi="Open Sans" w:cs="Open Sans"/>
          <w:lang w:val="en-GB"/>
        </w:rPr>
        <w:t>automatisation</w:t>
      </w:r>
      <w:proofErr w:type="spellEnd"/>
      <w:r w:rsidR="4393C4F8" w:rsidRPr="268A89B4">
        <w:rPr>
          <w:rFonts w:ascii="Open Sans" w:eastAsia="Open Sans" w:hAnsi="Open Sans" w:cs="Open Sans"/>
          <w:lang w:val="en-GB"/>
        </w:rPr>
        <w:t>, AI and machine learning in particular will need to be closely monitored in order to keep education and training relevant.</w:t>
      </w:r>
      <w:r w:rsidR="3C28BDC5" w:rsidRPr="268A89B4">
        <w:rPr>
          <w:rFonts w:ascii="Open Sans" w:eastAsia="Open Sans" w:hAnsi="Open Sans" w:cs="Open Sans"/>
          <w:lang w:val="en-GB"/>
        </w:rPr>
        <w:t xml:space="preserve"> </w:t>
      </w:r>
    </w:p>
    <w:p w14:paraId="646E922A" w14:textId="7C2EFB19" w:rsidR="001205F8" w:rsidRDefault="4393C4F8" w:rsidP="268A89B4">
      <w:pPr>
        <w:spacing w:line="276" w:lineRule="auto"/>
        <w:jc w:val="both"/>
        <w:rPr>
          <w:rFonts w:ascii="Open Sans" w:eastAsia="Open Sans" w:hAnsi="Open Sans" w:cs="Open Sans"/>
          <w:lang w:val="en-GB"/>
        </w:rPr>
      </w:pPr>
      <w:r w:rsidRPr="268A89B4">
        <w:rPr>
          <w:rFonts w:ascii="Open Sans" w:eastAsia="Open Sans" w:hAnsi="Open Sans" w:cs="Open Sans"/>
          <w:lang w:val="en-GB"/>
        </w:rPr>
        <w:t xml:space="preserve">The AEP will, therefore, provide a platform to </w:t>
      </w:r>
      <w:r w:rsidRPr="268A89B4">
        <w:rPr>
          <w:rFonts w:ascii="Open Sans" w:eastAsia="Open Sans" w:hAnsi="Open Sans" w:cs="Open Sans"/>
          <w:b/>
          <w:bCs/>
          <w:lang w:val="en-GB"/>
        </w:rPr>
        <w:t>support exchanges between industries, businesses and ASEM Education partners and stakeholders</w:t>
      </w:r>
      <w:r w:rsidRPr="268A89B4">
        <w:rPr>
          <w:rFonts w:ascii="Open Sans" w:eastAsia="Open Sans" w:hAnsi="Open Sans" w:cs="Open Sans"/>
          <w:lang w:val="en-GB"/>
        </w:rPr>
        <w:t xml:space="preserve"> </w:t>
      </w:r>
      <w:r w:rsidR="6C89BF21" w:rsidRPr="268A89B4">
        <w:rPr>
          <w:rFonts w:ascii="Open Sans" w:eastAsia="Open Sans" w:hAnsi="Open Sans" w:cs="Open Sans"/>
          <w:b/>
          <w:bCs/>
          <w:lang w:val="en-GB"/>
        </w:rPr>
        <w:t xml:space="preserve">and identify relevant partners </w:t>
      </w:r>
      <w:r w:rsidRPr="268A89B4">
        <w:rPr>
          <w:rFonts w:ascii="Open Sans" w:eastAsia="Open Sans" w:hAnsi="Open Sans" w:cs="Open Sans"/>
          <w:lang w:val="en-GB"/>
        </w:rPr>
        <w:t>to promote more inclusive, flexible and relevant lifelong learning systems in the ASEM regions.</w:t>
      </w:r>
      <w:r w:rsidR="54239D82" w:rsidRPr="268A89B4">
        <w:rPr>
          <w:rFonts w:ascii="Open Sans" w:eastAsia="Open Sans" w:hAnsi="Open Sans" w:cs="Open Sans"/>
          <w:lang w:val="en-GB"/>
        </w:rPr>
        <w:t xml:space="preserve"> </w:t>
      </w:r>
    </w:p>
    <w:p w14:paraId="02733E86" w14:textId="6BC8D79B" w:rsidR="3ACA305C" w:rsidRDefault="3ACA305C" w:rsidP="31C2C278">
      <w:pPr>
        <w:spacing w:line="276" w:lineRule="auto"/>
        <w:jc w:val="both"/>
        <w:rPr>
          <w:rFonts w:ascii="Open Sans" w:eastAsia="Open Sans" w:hAnsi="Open Sans" w:cs="Open Sans"/>
          <w:lang w:val="en-GB"/>
        </w:rPr>
      </w:pPr>
    </w:p>
    <w:p w14:paraId="5C126D64" w14:textId="263827AF" w:rsidR="00EC559F" w:rsidRDefault="00EC559F" w:rsidP="31C2C278">
      <w:pPr>
        <w:pStyle w:val="TitleH3"/>
        <w:numPr>
          <w:ilvl w:val="1"/>
          <w:numId w:val="5"/>
        </w:numPr>
        <w:spacing w:line="276" w:lineRule="auto"/>
        <w:jc w:val="both"/>
        <w:rPr>
          <w:rFonts w:eastAsia="Open Sans" w:cs="Open Sans"/>
          <w:lang w:val="en-GB"/>
        </w:rPr>
      </w:pPr>
      <w:bookmarkStart w:id="13" w:name="_Toc36017117"/>
      <w:bookmarkStart w:id="14" w:name="_Toc74900381"/>
      <w:r w:rsidRPr="268A89B4">
        <w:rPr>
          <w:rFonts w:eastAsia="Open Sans" w:cs="Open Sans"/>
          <w:lang w:val="en-GB"/>
        </w:rPr>
        <w:t xml:space="preserve">Fostering </w:t>
      </w:r>
      <w:r w:rsidR="2AD400EA" w:rsidRPr="268A89B4">
        <w:rPr>
          <w:rFonts w:eastAsia="Open Sans" w:cs="Open Sans"/>
          <w:lang w:val="en-GB"/>
        </w:rPr>
        <w:t>a</w:t>
      </w:r>
      <w:r w:rsidR="42F72D8C" w:rsidRPr="268A89B4">
        <w:rPr>
          <w:rFonts w:eastAsia="Open Sans" w:cs="Open Sans"/>
          <w:lang w:val="en-GB"/>
        </w:rPr>
        <w:t xml:space="preserve"> </w:t>
      </w:r>
      <w:r w:rsidR="5040E81B" w:rsidRPr="268A89B4">
        <w:rPr>
          <w:rFonts w:eastAsia="Open Sans" w:cs="Open Sans"/>
          <w:lang w:val="en-GB"/>
        </w:rPr>
        <w:t>S</w:t>
      </w:r>
      <w:r w:rsidRPr="268A89B4">
        <w:rPr>
          <w:rFonts w:eastAsia="Open Sans" w:cs="Open Sans"/>
          <w:lang w:val="en-GB"/>
        </w:rPr>
        <w:t>kills</w:t>
      </w:r>
      <w:r w:rsidR="309B718C" w:rsidRPr="268A89B4">
        <w:rPr>
          <w:rFonts w:eastAsia="Open Sans" w:cs="Open Sans"/>
          <w:lang w:val="en-GB"/>
        </w:rPr>
        <w:t>’ Approach to Education and Training</w:t>
      </w:r>
      <w:bookmarkEnd w:id="13"/>
      <w:bookmarkEnd w:id="14"/>
    </w:p>
    <w:p w14:paraId="2BA46CB8" w14:textId="45CD11B9" w:rsidR="0014098B" w:rsidRDefault="09A82CE1" w:rsidP="268A89B4">
      <w:pPr>
        <w:spacing w:line="276" w:lineRule="auto"/>
        <w:jc w:val="both"/>
        <w:rPr>
          <w:rFonts w:ascii="Open Sans" w:eastAsia="Open Sans" w:hAnsi="Open Sans" w:cs="Open Sans"/>
          <w:lang w:val="en-GB"/>
        </w:rPr>
      </w:pPr>
      <w:r w:rsidRPr="268A89B4">
        <w:rPr>
          <w:rFonts w:ascii="Open Sans" w:eastAsia="Open Sans" w:hAnsi="Open Sans" w:cs="Open Sans"/>
          <w:lang w:val="en-GB"/>
        </w:rPr>
        <w:t xml:space="preserve">ASEM Education partners and stakeholders </w:t>
      </w:r>
      <w:r w:rsidR="0BDFB111" w:rsidRPr="268A89B4">
        <w:rPr>
          <w:rFonts w:ascii="Open Sans" w:eastAsia="Open Sans" w:hAnsi="Open Sans" w:cs="Open Sans"/>
          <w:lang w:val="en-GB"/>
        </w:rPr>
        <w:t>recogni</w:t>
      </w:r>
      <w:r w:rsidR="481C6F13" w:rsidRPr="268A89B4">
        <w:rPr>
          <w:rFonts w:ascii="Open Sans" w:eastAsia="Open Sans" w:hAnsi="Open Sans" w:cs="Open Sans"/>
          <w:lang w:val="en-GB"/>
        </w:rPr>
        <w:t>s</w:t>
      </w:r>
      <w:r w:rsidR="0BDFB111" w:rsidRPr="268A89B4">
        <w:rPr>
          <w:rFonts w:ascii="Open Sans" w:eastAsia="Open Sans" w:hAnsi="Open Sans" w:cs="Open Sans"/>
          <w:lang w:val="en-GB"/>
        </w:rPr>
        <w:t xml:space="preserve">e the ever-growing importance of </w:t>
      </w:r>
      <w:r w:rsidR="32D06A34" w:rsidRPr="268A89B4">
        <w:rPr>
          <w:rFonts w:ascii="Open Sans" w:eastAsia="Open Sans" w:hAnsi="Open Sans" w:cs="Open Sans"/>
          <w:lang w:val="en-GB"/>
        </w:rPr>
        <w:t xml:space="preserve">having </w:t>
      </w:r>
      <w:r w:rsidR="248B7771" w:rsidRPr="268A89B4">
        <w:rPr>
          <w:rFonts w:ascii="Open Sans" w:eastAsia="Open Sans" w:hAnsi="Open Sans" w:cs="Open Sans"/>
          <w:lang w:val="en-GB"/>
        </w:rPr>
        <w:t xml:space="preserve">a </w:t>
      </w:r>
      <w:r w:rsidR="248B7771" w:rsidRPr="268A89B4">
        <w:rPr>
          <w:rFonts w:ascii="Open Sans" w:eastAsia="Open Sans" w:hAnsi="Open Sans" w:cs="Open Sans"/>
          <w:b/>
          <w:bCs/>
          <w:lang w:val="en-GB"/>
        </w:rPr>
        <w:t>diverse</w:t>
      </w:r>
      <w:r w:rsidR="121460BD" w:rsidRPr="268A89B4">
        <w:rPr>
          <w:rFonts w:ascii="Open Sans" w:eastAsia="Open Sans" w:hAnsi="Open Sans" w:cs="Open Sans"/>
          <w:b/>
          <w:bCs/>
          <w:lang w:val="en-GB"/>
        </w:rPr>
        <w:t xml:space="preserve"> set of skills </w:t>
      </w:r>
      <w:r w:rsidR="0BDFB111" w:rsidRPr="268A89B4">
        <w:rPr>
          <w:rFonts w:ascii="Open Sans" w:eastAsia="Open Sans" w:hAnsi="Open Sans" w:cs="Open Sans"/>
          <w:lang w:val="en-GB"/>
        </w:rPr>
        <w:t xml:space="preserve">to navigate through </w:t>
      </w:r>
      <w:r w:rsidR="6870EB68" w:rsidRPr="268A89B4">
        <w:rPr>
          <w:rFonts w:ascii="Open Sans" w:eastAsia="Open Sans" w:hAnsi="Open Sans" w:cs="Open Sans"/>
          <w:lang w:val="en-GB"/>
        </w:rPr>
        <w:t xml:space="preserve">an </w:t>
      </w:r>
      <w:r w:rsidR="0BDFB111" w:rsidRPr="268A89B4">
        <w:rPr>
          <w:rFonts w:ascii="Open Sans" w:eastAsia="Open Sans" w:hAnsi="Open Sans" w:cs="Open Sans"/>
          <w:b/>
          <w:bCs/>
          <w:lang w:val="en-GB"/>
        </w:rPr>
        <w:t xml:space="preserve">increasingly globalised, interconnected, fast-changing </w:t>
      </w:r>
      <w:r w:rsidR="12B6F1C9" w:rsidRPr="268A89B4">
        <w:rPr>
          <w:rFonts w:ascii="Open Sans" w:eastAsia="Open Sans" w:hAnsi="Open Sans" w:cs="Open Sans"/>
          <w:b/>
          <w:bCs/>
          <w:lang w:val="en-GB"/>
        </w:rPr>
        <w:t xml:space="preserve">world </w:t>
      </w:r>
      <w:r w:rsidR="0BDFB111" w:rsidRPr="268A89B4">
        <w:rPr>
          <w:rFonts w:ascii="Open Sans" w:eastAsia="Open Sans" w:hAnsi="Open Sans" w:cs="Open Sans"/>
          <w:b/>
          <w:bCs/>
          <w:lang w:val="en-GB"/>
        </w:rPr>
        <w:t>and uncertain times</w:t>
      </w:r>
      <w:r w:rsidR="00355305" w:rsidRPr="268A89B4">
        <w:rPr>
          <w:rFonts w:ascii="Open Sans" w:eastAsia="Open Sans" w:hAnsi="Open Sans" w:cs="Open Sans"/>
          <w:lang w:val="en-GB"/>
        </w:rPr>
        <w:t>.</w:t>
      </w:r>
      <w:r w:rsidR="0FF3D7DE" w:rsidRPr="268A89B4">
        <w:rPr>
          <w:rFonts w:ascii="Open Sans" w:eastAsia="Open Sans" w:hAnsi="Open Sans" w:cs="Open Sans"/>
          <w:lang w:val="en-GB"/>
        </w:rPr>
        <w:t xml:space="preserve"> </w:t>
      </w:r>
    </w:p>
    <w:p w14:paraId="65F9CF80" w14:textId="2CA8E95C" w:rsidR="00B0505B" w:rsidRPr="00380C4E" w:rsidRDefault="4DA8E4A8" w:rsidP="268A89B4">
      <w:pPr>
        <w:spacing w:line="276" w:lineRule="auto"/>
        <w:jc w:val="both"/>
        <w:rPr>
          <w:rFonts w:ascii="Open Sans" w:eastAsia="Open Sans" w:hAnsi="Open Sans" w:cs="Open Sans"/>
          <w:lang w:val="en-GB"/>
        </w:rPr>
      </w:pPr>
      <w:r w:rsidRPr="268A89B4">
        <w:rPr>
          <w:rFonts w:ascii="Open Sans" w:eastAsia="Open Sans" w:hAnsi="Open Sans" w:cs="Open Sans"/>
          <w:lang w:val="en-GB"/>
        </w:rPr>
        <w:t xml:space="preserve">A </w:t>
      </w:r>
      <w:r w:rsidR="00B0505B" w:rsidRPr="268A89B4">
        <w:rPr>
          <w:rFonts w:ascii="Open Sans" w:eastAsia="Open Sans" w:hAnsi="Open Sans" w:cs="Open Sans"/>
          <w:b/>
          <w:bCs/>
          <w:lang w:val="en-GB"/>
        </w:rPr>
        <w:t>skills</w:t>
      </w:r>
      <w:r w:rsidR="00B23D77">
        <w:rPr>
          <w:rFonts w:ascii="Open Sans" w:eastAsia="Open Sans" w:hAnsi="Open Sans" w:cs="Open Sans"/>
          <w:b/>
          <w:bCs/>
          <w:lang w:val="en-GB"/>
        </w:rPr>
        <w:t>’</w:t>
      </w:r>
      <w:r w:rsidR="00B0505B" w:rsidRPr="268A89B4">
        <w:rPr>
          <w:rFonts w:ascii="Open Sans" w:eastAsia="Open Sans" w:hAnsi="Open Sans" w:cs="Open Sans"/>
          <w:b/>
          <w:bCs/>
          <w:lang w:val="en-GB"/>
        </w:rPr>
        <w:t xml:space="preserve"> approach</w:t>
      </w:r>
      <w:r w:rsidR="39350595" w:rsidRPr="268A89B4">
        <w:rPr>
          <w:rFonts w:ascii="Open Sans" w:eastAsia="Open Sans" w:hAnsi="Open Sans" w:cs="Open Sans"/>
          <w:b/>
          <w:bCs/>
          <w:lang w:val="en-GB"/>
        </w:rPr>
        <w:t xml:space="preserve"> to education and training</w:t>
      </w:r>
      <w:r w:rsidR="00B0505B" w:rsidRPr="268A89B4">
        <w:rPr>
          <w:rFonts w:ascii="Open Sans" w:eastAsia="Open Sans" w:hAnsi="Open Sans" w:cs="Open Sans"/>
          <w:lang w:val="en-GB"/>
        </w:rPr>
        <w:t xml:space="preserve"> goes beyond the acquisition of basic, academic, </w:t>
      </w:r>
      <w:r w:rsidR="0014098B" w:rsidRPr="268A89B4">
        <w:rPr>
          <w:rFonts w:ascii="Open Sans" w:eastAsia="Open Sans" w:hAnsi="Open Sans" w:cs="Open Sans"/>
          <w:lang w:val="en-GB"/>
        </w:rPr>
        <w:t xml:space="preserve">(cross-)disciplinary, </w:t>
      </w:r>
      <w:r w:rsidR="00B0505B" w:rsidRPr="268A89B4">
        <w:rPr>
          <w:rFonts w:ascii="Open Sans" w:eastAsia="Open Sans" w:hAnsi="Open Sans" w:cs="Open Sans"/>
          <w:lang w:val="en-GB"/>
        </w:rPr>
        <w:t xml:space="preserve">technical and vocational skills to include a wide range of </w:t>
      </w:r>
      <w:r w:rsidR="2FB09092" w:rsidRPr="268A89B4">
        <w:rPr>
          <w:rFonts w:ascii="Open Sans" w:eastAsia="Open Sans" w:hAnsi="Open Sans" w:cs="Open Sans"/>
          <w:lang w:val="en-GB"/>
        </w:rPr>
        <w:t xml:space="preserve">skills, </w:t>
      </w:r>
      <w:r w:rsidR="27E95440" w:rsidRPr="268A89B4">
        <w:rPr>
          <w:rFonts w:ascii="Open Sans" w:eastAsia="Open Sans" w:hAnsi="Open Sans" w:cs="Open Sans"/>
          <w:lang w:val="en-GB"/>
        </w:rPr>
        <w:t xml:space="preserve">such as </w:t>
      </w:r>
      <w:r w:rsidR="00B0505B" w:rsidRPr="268A89B4">
        <w:rPr>
          <w:rFonts w:ascii="Open Sans" w:eastAsia="Open Sans" w:hAnsi="Open Sans" w:cs="Open Sans"/>
          <w:lang w:val="en-GB"/>
        </w:rPr>
        <w:t xml:space="preserve">transversal skills, attitudes and values that enable </w:t>
      </w:r>
      <w:r w:rsidR="0014098B" w:rsidRPr="268A89B4">
        <w:rPr>
          <w:rFonts w:ascii="Open Sans" w:eastAsia="Open Sans" w:hAnsi="Open Sans" w:cs="Open Sans"/>
          <w:lang w:val="en-GB"/>
        </w:rPr>
        <w:t>individuals</w:t>
      </w:r>
      <w:r w:rsidR="00B0505B" w:rsidRPr="268A89B4">
        <w:rPr>
          <w:rFonts w:ascii="Open Sans" w:eastAsia="Open Sans" w:hAnsi="Open Sans" w:cs="Open Sans"/>
          <w:lang w:val="en-GB"/>
        </w:rPr>
        <w:t xml:space="preserve"> to become active and responsible citizens</w:t>
      </w:r>
      <w:r w:rsidR="00380C4E" w:rsidRPr="268A89B4">
        <w:rPr>
          <w:rFonts w:ascii="Open Sans" w:eastAsia="Open Sans" w:hAnsi="Open Sans" w:cs="Open Sans"/>
          <w:lang w:val="en-GB"/>
        </w:rPr>
        <w:t xml:space="preserve">, as well as </w:t>
      </w:r>
      <w:r w:rsidR="00B0505B" w:rsidRPr="268A89B4">
        <w:rPr>
          <w:rFonts w:ascii="Open Sans" w:eastAsia="Open Sans" w:hAnsi="Open Sans" w:cs="Open Sans"/>
          <w:lang w:val="en-GB"/>
        </w:rPr>
        <w:t>engaged lifelong learners.</w:t>
      </w:r>
    </w:p>
    <w:p w14:paraId="41A2FEE2" w14:textId="327A8748" w:rsidR="00DA461E" w:rsidRDefault="0014098B" w:rsidP="268A89B4">
      <w:pPr>
        <w:spacing w:after="240" w:line="276" w:lineRule="auto"/>
        <w:jc w:val="both"/>
        <w:rPr>
          <w:rFonts w:ascii="Open Sans" w:eastAsia="Open Sans" w:hAnsi="Open Sans" w:cs="Open Sans"/>
          <w:lang w:val="en-GB"/>
        </w:rPr>
      </w:pPr>
      <w:r w:rsidRPr="268A89B4">
        <w:rPr>
          <w:rFonts w:ascii="Open Sans" w:eastAsia="Open Sans" w:hAnsi="Open Sans" w:cs="Open Sans"/>
          <w:lang w:val="en-GB"/>
        </w:rPr>
        <w:t xml:space="preserve">ASEM Education partners and stakeholders </w:t>
      </w:r>
      <w:r w:rsidR="00380C4E" w:rsidRPr="268A89B4">
        <w:rPr>
          <w:rFonts w:ascii="Open Sans" w:eastAsia="Open Sans" w:hAnsi="Open Sans" w:cs="Open Sans"/>
          <w:lang w:val="en-GB"/>
        </w:rPr>
        <w:t xml:space="preserve">will </w:t>
      </w:r>
      <w:r w:rsidRPr="268A89B4">
        <w:rPr>
          <w:rFonts w:ascii="Open Sans" w:eastAsia="Open Sans" w:hAnsi="Open Sans" w:cs="Open Sans"/>
          <w:lang w:val="en-GB"/>
        </w:rPr>
        <w:t xml:space="preserve">promote and support a skills’ approach to education and training in order to </w:t>
      </w:r>
      <w:r w:rsidRPr="268A89B4">
        <w:rPr>
          <w:rFonts w:ascii="Open Sans" w:eastAsia="Open Sans" w:hAnsi="Open Sans" w:cs="Open Sans"/>
          <w:b/>
          <w:bCs/>
          <w:lang w:val="en-GB"/>
        </w:rPr>
        <w:t>contribute to the well-being, lifelong development and employability</w:t>
      </w:r>
      <w:r w:rsidRPr="268A89B4">
        <w:rPr>
          <w:rFonts w:ascii="Open Sans" w:eastAsia="Open Sans" w:hAnsi="Open Sans" w:cs="Open Sans"/>
          <w:lang w:val="en-GB"/>
        </w:rPr>
        <w:t xml:space="preserve"> of Asian and European individuals, as well as </w:t>
      </w:r>
      <w:r w:rsidRPr="268A89B4">
        <w:rPr>
          <w:rFonts w:ascii="Open Sans" w:eastAsia="Open Sans" w:hAnsi="Open Sans" w:cs="Open Sans"/>
          <w:b/>
          <w:bCs/>
          <w:lang w:val="en-GB"/>
        </w:rPr>
        <w:t>to sustainable societies</w:t>
      </w:r>
      <w:r w:rsidRPr="268A89B4">
        <w:rPr>
          <w:rFonts w:ascii="Open Sans" w:eastAsia="Open Sans" w:hAnsi="Open Sans" w:cs="Open Sans"/>
          <w:lang w:val="en-GB"/>
        </w:rPr>
        <w:t>.</w:t>
      </w:r>
    </w:p>
    <w:p w14:paraId="74E0F2C2" w14:textId="77777777" w:rsidR="00012631" w:rsidRDefault="00012631" w:rsidP="268A89B4">
      <w:pPr>
        <w:spacing w:after="240" w:line="276" w:lineRule="auto"/>
        <w:jc w:val="both"/>
        <w:rPr>
          <w:rFonts w:ascii="Open Sans" w:eastAsia="Open Sans" w:hAnsi="Open Sans" w:cs="Open Sans"/>
          <w:lang w:val="en-GB"/>
        </w:rPr>
      </w:pPr>
    </w:p>
    <w:p w14:paraId="6166475E" w14:textId="77777777" w:rsidR="00012631" w:rsidRDefault="00012631" w:rsidP="268A89B4">
      <w:pPr>
        <w:spacing w:after="240" w:line="276" w:lineRule="auto"/>
        <w:jc w:val="both"/>
        <w:rPr>
          <w:rFonts w:ascii="Open Sans" w:eastAsia="Open Sans" w:hAnsi="Open Sans" w:cs="Open Sans"/>
          <w:lang w:val="en-GB"/>
        </w:rPr>
      </w:pPr>
    </w:p>
    <w:p w14:paraId="6B9DE602" w14:textId="77777777" w:rsidR="00012631" w:rsidRDefault="00012631" w:rsidP="268A89B4">
      <w:pPr>
        <w:spacing w:after="240" w:line="276" w:lineRule="auto"/>
        <w:jc w:val="both"/>
        <w:rPr>
          <w:rFonts w:ascii="Open Sans" w:eastAsia="Open Sans" w:hAnsi="Open Sans" w:cs="Open Sans"/>
          <w:lang w:val="en-GB"/>
        </w:rPr>
      </w:pPr>
    </w:p>
    <w:p w14:paraId="0F0168AB" w14:textId="77777777" w:rsidR="00012631" w:rsidRDefault="00012631" w:rsidP="268A89B4">
      <w:pPr>
        <w:spacing w:after="240" w:line="276" w:lineRule="auto"/>
        <w:jc w:val="both"/>
        <w:rPr>
          <w:rFonts w:ascii="Open Sans" w:eastAsia="Open Sans" w:hAnsi="Open Sans" w:cs="Open Sans"/>
          <w:lang w:val="en-GB"/>
        </w:rPr>
      </w:pPr>
    </w:p>
    <w:p w14:paraId="63DC5677" w14:textId="6A43D206" w:rsidR="00DA461E" w:rsidRDefault="003C1886" w:rsidP="268A89B4">
      <w:pPr>
        <w:spacing w:after="240" w:line="276" w:lineRule="auto"/>
        <w:jc w:val="both"/>
        <w:rPr>
          <w:rFonts w:ascii="Open Sans" w:eastAsia="Open Sans" w:hAnsi="Open Sans" w:cs="Open Sans"/>
          <w:lang w:val="en-GB"/>
        </w:rPr>
      </w:pPr>
      <w:r w:rsidRPr="268A89B4">
        <w:rPr>
          <w:rFonts w:ascii="Open Sans" w:eastAsia="Open Sans" w:hAnsi="Open Sans" w:cs="Open Sans"/>
          <w:b/>
          <w:bCs/>
          <w:color w:val="004F91"/>
          <w:lang w:val="en-GB"/>
        </w:rPr>
        <w:t>Transversal Skills</w:t>
      </w:r>
    </w:p>
    <w:p w14:paraId="180D5EE8" w14:textId="6BF04588" w:rsidR="00DA461E" w:rsidRDefault="003C1886" w:rsidP="268A89B4">
      <w:pPr>
        <w:spacing w:after="240" w:line="276" w:lineRule="auto"/>
        <w:jc w:val="both"/>
        <w:rPr>
          <w:rFonts w:ascii="Open Sans" w:eastAsia="Open Sans" w:hAnsi="Open Sans" w:cs="Open Sans"/>
          <w:lang w:val="en-GB"/>
        </w:rPr>
      </w:pPr>
      <w:r>
        <w:rPr>
          <w:rFonts w:ascii="Open Sans" w:eastAsia="Open Sans" w:hAnsi="Open Sans" w:cs="Open Sans"/>
          <w:lang w:val="en-GB"/>
        </w:rPr>
        <w:t xml:space="preserve">Transversal </w:t>
      </w:r>
      <w:r w:rsidRPr="000B3928">
        <w:rPr>
          <w:rFonts w:ascii="Open Sans" w:eastAsia="Open Sans" w:hAnsi="Open Sans" w:cs="Open Sans"/>
          <w:lang w:val="en-GB"/>
        </w:rPr>
        <w:t>skills</w:t>
      </w:r>
      <w:r w:rsidR="00D92AF8" w:rsidRPr="000B3928">
        <w:rPr>
          <w:rStyle w:val="FootnoteReference"/>
          <w:rFonts w:ascii="Open Sans" w:eastAsia="Open Sans" w:hAnsi="Open Sans" w:cs="Open Sans"/>
          <w:lang w:val="en-GB"/>
        </w:rPr>
        <w:footnoteReference w:id="21"/>
      </w:r>
      <w:r w:rsidR="00D92AF8" w:rsidRPr="000B3928">
        <w:rPr>
          <w:rFonts w:ascii="Open Sans" w:eastAsia="Open Sans" w:hAnsi="Open Sans" w:cs="Open Sans"/>
          <w:lang w:val="en-GB"/>
        </w:rPr>
        <w:t xml:space="preserve"> </w:t>
      </w:r>
      <w:r w:rsidR="3424F51C" w:rsidRPr="000B3928">
        <w:rPr>
          <w:rFonts w:ascii="Open Sans" w:eastAsia="Open Sans" w:hAnsi="Open Sans" w:cs="Open Sans"/>
          <w:lang w:val="en-GB"/>
        </w:rPr>
        <w:t>aim</w:t>
      </w:r>
      <w:r w:rsidR="3424F51C" w:rsidRPr="4C46CA40">
        <w:rPr>
          <w:rFonts w:ascii="Open Sans" w:eastAsia="Open Sans" w:hAnsi="Open Sans" w:cs="Open Sans"/>
          <w:lang w:val="en-GB"/>
        </w:rPr>
        <w:t xml:space="preserve"> to foster </w:t>
      </w:r>
      <w:r w:rsidR="3424F51C" w:rsidRPr="4C46CA40">
        <w:rPr>
          <w:rFonts w:ascii="Open Sans" w:eastAsia="Open Sans" w:hAnsi="Open Sans" w:cs="Open Sans"/>
          <w:b/>
          <w:bCs/>
          <w:lang w:val="en-GB"/>
        </w:rPr>
        <w:t>opportunities</w:t>
      </w:r>
      <w:r w:rsidR="3424F51C" w:rsidRPr="4C46CA40">
        <w:rPr>
          <w:rFonts w:ascii="Open Sans" w:eastAsia="Open Sans" w:hAnsi="Open Sans" w:cs="Open Sans"/>
          <w:lang w:val="en-GB"/>
        </w:rPr>
        <w:t xml:space="preserve"> for learners to develop critical and innovative thinking skills, interpersonal and intrapersonal skills, media and information literacy, as well as skills, attitudes and values related to </w:t>
      </w:r>
      <w:r w:rsidR="3424F51C" w:rsidRPr="4C46CA40">
        <w:rPr>
          <w:rFonts w:ascii="Open Sans" w:eastAsia="Open Sans" w:hAnsi="Open Sans" w:cs="Open Sans"/>
          <w:b/>
          <w:bCs/>
          <w:lang w:val="en-GB"/>
        </w:rPr>
        <w:t>global citizenship</w:t>
      </w:r>
      <w:r w:rsidRPr="268A89B4">
        <w:rPr>
          <w:rStyle w:val="FootnoteReference"/>
          <w:rFonts w:ascii="Open Sans" w:eastAsia="Open Sans" w:hAnsi="Open Sans" w:cs="Open Sans"/>
          <w:lang w:val="en-GB"/>
        </w:rPr>
        <w:footnoteReference w:id="22"/>
      </w:r>
      <w:r w:rsidR="3424F51C" w:rsidRPr="4C46CA40">
        <w:rPr>
          <w:rFonts w:ascii="Open Sans" w:eastAsia="Open Sans" w:hAnsi="Open Sans" w:cs="Open Sans"/>
          <w:lang w:val="en-GB"/>
        </w:rPr>
        <w:t>, including tolerance, openness, respect and understanding for diversity, different cultures and sustainable development</w:t>
      </w:r>
      <w:r w:rsidR="00EC559F" w:rsidRPr="4C46CA40">
        <w:rPr>
          <w:rStyle w:val="FootnoteReference"/>
          <w:rFonts w:ascii="Open Sans" w:eastAsia="Open Sans" w:hAnsi="Open Sans" w:cs="Open Sans"/>
          <w:lang w:val="en-GB"/>
        </w:rPr>
        <w:footnoteReference w:id="23"/>
      </w:r>
      <w:r w:rsidR="3424F51C" w:rsidRPr="4C46CA40">
        <w:rPr>
          <w:rFonts w:ascii="Open Sans" w:eastAsia="Open Sans" w:hAnsi="Open Sans" w:cs="Open Sans"/>
          <w:lang w:val="en-GB"/>
        </w:rPr>
        <w:t>.</w:t>
      </w:r>
      <w:r w:rsidR="5CD6251E">
        <w:rPr>
          <w:rFonts w:ascii="Open Sans" w:eastAsia="Open Sans" w:hAnsi="Open Sans" w:cs="Open Sans"/>
          <w:lang w:val="en-GB"/>
        </w:rPr>
        <w:t xml:space="preserve"> </w:t>
      </w:r>
    </w:p>
    <w:p w14:paraId="79180A03" w14:textId="54CD2DE4" w:rsidR="00C619E1" w:rsidRPr="00C619E1" w:rsidRDefault="00B401F2" w:rsidP="31C2C278">
      <w:pPr>
        <w:spacing w:line="276" w:lineRule="auto"/>
        <w:jc w:val="both"/>
        <w:rPr>
          <w:rFonts w:ascii="Open Sans" w:eastAsia="Open Sans" w:hAnsi="Open Sans" w:cs="Open Sans"/>
          <w:lang w:val="en-GB"/>
        </w:rPr>
      </w:pPr>
      <w:r w:rsidRPr="268A89B4">
        <w:rPr>
          <w:rFonts w:ascii="Open Sans" w:eastAsia="Open Sans" w:hAnsi="Open Sans" w:cs="Open Sans"/>
          <w:lang w:val="en-GB"/>
        </w:rPr>
        <w:t xml:space="preserve">Exchanges in all forms between Asia and Europe can create avenues for learners to develop their </w:t>
      </w:r>
      <w:r w:rsidR="0C5519AB" w:rsidRPr="268A89B4">
        <w:rPr>
          <w:rFonts w:ascii="Open Sans" w:eastAsia="Open Sans" w:hAnsi="Open Sans" w:cs="Open Sans"/>
          <w:lang w:val="en-GB"/>
        </w:rPr>
        <w:t xml:space="preserve">transversal </w:t>
      </w:r>
      <w:r w:rsidR="0014098B" w:rsidRPr="268A89B4">
        <w:rPr>
          <w:rFonts w:ascii="Open Sans" w:eastAsia="Open Sans" w:hAnsi="Open Sans" w:cs="Open Sans"/>
          <w:lang w:val="en-GB"/>
        </w:rPr>
        <w:t xml:space="preserve">skills, with a focus on </w:t>
      </w:r>
      <w:r w:rsidR="0C5519AB" w:rsidRPr="268A89B4">
        <w:rPr>
          <w:rFonts w:ascii="Open Sans" w:eastAsia="Open Sans" w:hAnsi="Open Sans" w:cs="Open Sans"/>
          <w:lang w:val="en-GB"/>
        </w:rPr>
        <w:t>intercultural skills</w:t>
      </w:r>
      <w:r w:rsidR="0014098B" w:rsidRPr="268A89B4">
        <w:rPr>
          <w:rFonts w:ascii="Open Sans" w:eastAsia="Open Sans" w:hAnsi="Open Sans" w:cs="Open Sans"/>
          <w:lang w:val="en-GB"/>
        </w:rPr>
        <w:t xml:space="preserve"> and values related to active and global citizenship.</w:t>
      </w:r>
    </w:p>
    <w:p w14:paraId="5C86F596" w14:textId="71BDE242" w:rsidR="00A12D63" w:rsidRPr="00922516" w:rsidRDefault="6C7FE5CD" w:rsidP="31C2C278">
      <w:pPr>
        <w:spacing w:line="276" w:lineRule="auto"/>
        <w:jc w:val="both"/>
        <w:rPr>
          <w:rFonts w:ascii="Open Sans" w:eastAsia="Open Sans" w:hAnsi="Open Sans" w:cs="Open Sans"/>
          <w:b/>
          <w:bCs/>
          <w:color w:val="005496"/>
          <w:lang w:val="en-GB"/>
        </w:rPr>
      </w:pPr>
      <w:r w:rsidRPr="37EF6794">
        <w:rPr>
          <w:rFonts w:ascii="Open Sans" w:eastAsia="Open Sans" w:hAnsi="Open Sans" w:cs="Open Sans"/>
          <w:b/>
          <w:bCs/>
          <w:color w:val="005496"/>
          <w:lang w:val="en-GB"/>
        </w:rPr>
        <w:t xml:space="preserve">Skills </w:t>
      </w:r>
      <w:r w:rsidR="7BD3F05C" w:rsidRPr="37EF6794">
        <w:rPr>
          <w:rFonts w:ascii="Open Sans" w:eastAsia="Open Sans" w:hAnsi="Open Sans" w:cs="Open Sans"/>
          <w:b/>
          <w:bCs/>
          <w:color w:val="005496"/>
          <w:lang w:val="en-GB"/>
        </w:rPr>
        <w:t>to P</w:t>
      </w:r>
      <w:r w:rsidR="116CE83B" w:rsidRPr="37EF6794">
        <w:rPr>
          <w:rFonts w:ascii="Open Sans" w:eastAsia="Open Sans" w:hAnsi="Open Sans" w:cs="Open Sans"/>
          <w:b/>
          <w:bCs/>
          <w:color w:val="005496"/>
          <w:lang w:val="en-GB"/>
        </w:rPr>
        <w:t>ro</w:t>
      </w:r>
      <w:r w:rsidR="7BD3F05C" w:rsidRPr="37EF6794">
        <w:rPr>
          <w:rFonts w:ascii="Open Sans" w:eastAsia="Open Sans" w:hAnsi="Open Sans" w:cs="Open Sans"/>
          <w:b/>
          <w:bCs/>
          <w:color w:val="005496"/>
          <w:lang w:val="en-GB"/>
        </w:rPr>
        <w:t xml:space="preserve">mote </w:t>
      </w:r>
      <w:r w:rsidR="2E318B1B" w:rsidRPr="37EF6794">
        <w:rPr>
          <w:rFonts w:ascii="Open Sans" w:eastAsia="Open Sans" w:hAnsi="Open Sans" w:cs="Open Sans"/>
          <w:b/>
          <w:bCs/>
          <w:color w:val="005496"/>
          <w:lang w:val="en-GB"/>
        </w:rPr>
        <w:t>S</w:t>
      </w:r>
      <w:r w:rsidR="34CCAD0D" w:rsidRPr="37EF6794">
        <w:rPr>
          <w:rFonts w:ascii="Open Sans" w:eastAsia="Open Sans" w:hAnsi="Open Sans" w:cs="Open Sans"/>
          <w:b/>
          <w:bCs/>
          <w:color w:val="005496"/>
          <w:lang w:val="en-GB"/>
        </w:rPr>
        <w:t xml:space="preserve">ustainable </w:t>
      </w:r>
      <w:r w:rsidR="26083AFA" w:rsidRPr="37EF6794">
        <w:rPr>
          <w:rFonts w:ascii="Open Sans" w:eastAsia="Open Sans" w:hAnsi="Open Sans" w:cs="Open Sans"/>
          <w:b/>
          <w:bCs/>
          <w:color w:val="005496"/>
          <w:lang w:val="en-GB"/>
        </w:rPr>
        <w:t>D</w:t>
      </w:r>
      <w:r w:rsidR="34CCAD0D" w:rsidRPr="37EF6794">
        <w:rPr>
          <w:rFonts w:ascii="Open Sans" w:eastAsia="Open Sans" w:hAnsi="Open Sans" w:cs="Open Sans"/>
          <w:b/>
          <w:bCs/>
          <w:color w:val="005496"/>
          <w:lang w:val="en-GB"/>
        </w:rPr>
        <w:t>evelopment</w:t>
      </w:r>
    </w:p>
    <w:p w14:paraId="5C6FEB85" w14:textId="0A85E7B2" w:rsidR="00A15502" w:rsidRPr="006E08E7" w:rsidRDefault="00156896" w:rsidP="268A89B4">
      <w:pPr>
        <w:spacing w:line="276" w:lineRule="auto"/>
        <w:jc w:val="both"/>
        <w:rPr>
          <w:rFonts w:ascii="Open Sans" w:eastAsia="Open Sans" w:hAnsi="Open Sans" w:cs="Open Sans"/>
          <w:lang w:val="en-GB"/>
        </w:rPr>
      </w:pPr>
      <w:r w:rsidRPr="268A89B4">
        <w:rPr>
          <w:rFonts w:ascii="Open Sans" w:eastAsia="Open Sans" w:hAnsi="Open Sans" w:cs="Open Sans"/>
          <w:lang w:val="en-GB"/>
        </w:rPr>
        <w:t>As a platform for Asia-Europe collaboration, t</w:t>
      </w:r>
      <w:r w:rsidR="002061D7" w:rsidRPr="268A89B4">
        <w:rPr>
          <w:rFonts w:ascii="Open Sans" w:eastAsia="Open Sans" w:hAnsi="Open Sans" w:cs="Open Sans"/>
          <w:lang w:val="en-GB"/>
        </w:rPr>
        <w:t xml:space="preserve">he ASEM Education Process </w:t>
      </w:r>
      <w:r w:rsidRPr="268A89B4">
        <w:rPr>
          <w:rFonts w:ascii="Open Sans" w:eastAsia="Open Sans" w:hAnsi="Open Sans" w:cs="Open Sans"/>
          <w:lang w:val="en-GB"/>
        </w:rPr>
        <w:t>will</w:t>
      </w:r>
      <w:r w:rsidR="00D408A1" w:rsidRPr="268A89B4">
        <w:rPr>
          <w:rFonts w:ascii="Open Sans" w:eastAsia="Open Sans" w:hAnsi="Open Sans" w:cs="Open Sans"/>
          <w:lang w:val="en-GB"/>
        </w:rPr>
        <w:t xml:space="preserve"> promote and support</w:t>
      </w:r>
      <w:r w:rsidR="002061D7" w:rsidRPr="268A89B4">
        <w:rPr>
          <w:rFonts w:ascii="Open Sans" w:eastAsia="Open Sans" w:hAnsi="Open Sans" w:cs="Open Sans"/>
          <w:b/>
          <w:bCs/>
          <w:lang w:val="en-GB"/>
        </w:rPr>
        <w:t xml:space="preserve"> </w:t>
      </w:r>
      <w:r w:rsidR="002061D7" w:rsidRPr="268A89B4">
        <w:rPr>
          <w:rFonts w:ascii="Open Sans" w:eastAsia="Open Sans" w:hAnsi="Open Sans" w:cs="Open Sans"/>
          <w:lang w:val="en-GB"/>
        </w:rPr>
        <w:t xml:space="preserve">Education for Sustainable Development (ESD) </w:t>
      </w:r>
      <w:r w:rsidR="006E08E7" w:rsidRPr="268A89B4">
        <w:rPr>
          <w:rFonts w:ascii="Open Sans" w:eastAsia="Open Sans" w:hAnsi="Open Sans" w:cs="Open Sans"/>
          <w:lang w:val="en-GB"/>
        </w:rPr>
        <w:t xml:space="preserve">as it </w:t>
      </w:r>
      <w:r w:rsidR="002061D7" w:rsidRPr="268A89B4">
        <w:rPr>
          <w:rFonts w:ascii="Open Sans" w:eastAsia="Open Sans" w:hAnsi="Open Sans" w:cs="Open Sans"/>
          <w:lang w:val="en-GB"/>
        </w:rPr>
        <w:t xml:space="preserve">is </w:t>
      </w:r>
      <w:r w:rsidR="005242FB" w:rsidRPr="268A89B4">
        <w:rPr>
          <w:rFonts w:ascii="Open Sans" w:eastAsia="Open Sans" w:hAnsi="Open Sans" w:cs="Open Sans"/>
          <w:lang w:val="en-GB"/>
        </w:rPr>
        <w:t>“</w:t>
      </w:r>
      <w:r w:rsidR="002061D7" w:rsidRPr="268A89B4">
        <w:rPr>
          <w:rFonts w:ascii="Open Sans" w:eastAsia="Open Sans" w:hAnsi="Open Sans" w:cs="Open Sans"/>
          <w:lang w:val="en-GB"/>
        </w:rPr>
        <w:t xml:space="preserve">the foundation for the required transformation, providing everyone with the </w:t>
      </w:r>
      <w:r w:rsidR="002061D7" w:rsidRPr="268A89B4">
        <w:rPr>
          <w:rFonts w:ascii="Open Sans" w:eastAsia="Open Sans" w:hAnsi="Open Sans" w:cs="Open Sans"/>
          <w:b/>
          <w:bCs/>
          <w:lang w:val="en-GB"/>
        </w:rPr>
        <w:t>knowledge, skills, values and attitudes to become change agents for sustainable development</w:t>
      </w:r>
      <w:r w:rsidR="005242FB" w:rsidRPr="268A89B4">
        <w:rPr>
          <w:rFonts w:ascii="Open Sans" w:eastAsia="Open Sans" w:hAnsi="Open Sans" w:cs="Open Sans"/>
          <w:lang w:val="en-GB"/>
        </w:rPr>
        <w:t>”</w:t>
      </w:r>
      <w:r w:rsidRPr="268A89B4">
        <w:rPr>
          <w:rFonts w:ascii="Open Sans" w:eastAsia="Open Sans" w:hAnsi="Open Sans" w:cs="Open Sans"/>
          <w:lang w:val="en-GB"/>
        </w:rPr>
        <w:t>.</w:t>
      </w:r>
      <w:r w:rsidR="008B38CE" w:rsidRPr="268A89B4">
        <w:rPr>
          <w:rStyle w:val="FootnoteReference"/>
          <w:rFonts w:ascii="Open Sans" w:eastAsia="Open Sans" w:hAnsi="Open Sans" w:cs="Open Sans"/>
          <w:lang w:val="en-GB"/>
        </w:rPr>
        <w:footnoteReference w:id="24"/>
      </w:r>
      <w:r w:rsidR="005229F7" w:rsidRPr="268A89B4">
        <w:rPr>
          <w:rFonts w:ascii="Open Sans" w:eastAsia="Open Sans" w:hAnsi="Open Sans" w:cs="Open Sans"/>
          <w:lang w:val="en-GB"/>
        </w:rPr>
        <w:t xml:space="preserve"> </w:t>
      </w:r>
      <w:r w:rsidR="006E08E7" w:rsidRPr="268A89B4">
        <w:rPr>
          <w:rFonts w:ascii="Open Sans" w:eastAsia="Open Sans" w:hAnsi="Open Sans" w:cs="Open Sans"/>
          <w:lang w:val="en-GB"/>
        </w:rPr>
        <w:t>T</w:t>
      </w:r>
      <w:r w:rsidRPr="268A89B4">
        <w:rPr>
          <w:rFonts w:ascii="Open Sans" w:eastAsia="Open Sans" w:hAnsi="Open Sans" w:cs="Open Sans"/>
          <w:lang w:val="en-GB"/>
        </w:rPr>
        <w:t xml:space="preserve">his knowledge, skills, values and </w:t>
      </w:r>
      <w:r w:rsidR="006E08E7" w:rsidRPr="268A89B4">
        <w:rPr>
          <w:rFonts w:ascii="Open Sans" w:eastAsia="Open Sans" w:hAnsi="Open Sans" w:cs="Open Sans"/>
          <w:lang w:val="en-GB"/>
        </w:rPr>
        <w:t>attitudes will enable</w:t>
      </w:r>
      <w:r w:rsidRPr="268A89B4">
        <w:rPr>
          <w:rFonts w:ascii="Open Sans" w:eastAsia="Open Sans" w:hAnsi="Open Sans" w:cs="Open Sans"/>
          <w:lang w:val="en-GB"/>
        </w:rPr>
        <w:t xml:space="preserve"> learners to take “</w:t>
      </w:r>
      <w:r w:rsidRPr="268A89B4">
        <w:rPr>
          <w:rFonts w:ascii="Open Sans" w:eastAsia="Open Sans" w:hAnsi="Open Sans" w:cs="Open Sans"/>
          <w:b/>
          <w:bCs/>
          <w:lang w:val="en-GB"/>
        </w:rPr>
        <w:t>informed decisions and responsible actions</w:t>
      </w:r>
      <w:r w:rsidRPr="268A89B4">
        <w:rPr>
          <w:rFonts w:ascii="Open Sans" w:eastAsia="Open Sans" w:hAnsi="Open Sans" w:cs="Open Sans"/>
          <w:lang w:val="en-GB"/>
        </w:rPr>
        <w:t xml:space="preserve"> for environmental integrity, economic viability and a just society, for present and future generations, while respecting cultural diversity”, the</w:t>
      </w:r>
      <w:r w:rsidR="006E08E7" w:rsidRPr="268A89B4">
        <w:rPr>
          <w:rFonts w:ascii="Open Sans" w:eastAsia="Open Sans" w:hAnsi="Open Sans" w:cs="Open Sans"/>
          <w:lang w:val="en-GB"/>
        </w:rPr>
        <w:t>r</w:t>
      </w:r>
      <w:r w:rsidRPr="268A89B4">
        <w:rPr>
          <w:rFonts w:ascii="Open Sans" w:eastAsia="Open Sans" w:hAnsi="Open Sans" w:cs="Open Sans"/>
          <w:lang w:val="en-GB"/>
        </w:rPr>
        <w:t>eby contributing to SDG4</w:t>
      </w:r>
      <w:r w:rsidR="00D408A1" w:rsidRPr="268A89B4">
        <w:rPr>
          <w:rFonts w:ascii="Open Sans" w:eastAsia="Open Sans" w:hAnsi="Open Sans" w:cs="Open Sans"/>
          <w:lang w:val="en-GB"/>
        </w:rPr>
        <w:t xml:space="preserve"> </w:t>
      </w:r>
      <w:r w:rsidR="005229F7" w:rsidRPr="268A89B4">
        <w:rPr>
          <w:rFonts w:ascii="Open Sans" w:eastAsia="Open Sans" w:hAnsi="Open Sans" w:cs="Open Sans"/>
          <w:lang w:val="en-GB"/>
        </w:rPr>
        <w:t>target 4.7</w:t>
      </w:r>
      <w:r w:rsidR="005229F7" w:rsidRPr="268A89B4">
        <w:rPr>
          <w:rStyle w:val="FootnoteReference"/>
          <w:rFonts w:ascii="Open Sans" w:eastAsia="Open Sans" w:hAnsi="Open Sans" w:cs="Open Sans"/>
          <w:lang w:val="en-GB"/>
        </w:rPr>
        <w:footnoteReference w:id="25"/>
      </w:r>
      <w:r w:rsidR="005229F7" w:rsidRPr="268A89B4">
        <w:rPr>
          <w:rFonts w:ascii="Open Sans" w:eastAsia="Open Sans" w:hAnsi="Open Sans" w:cs="Open Sans"/>
          <w:lang w:val="en-GB"/>
        </w:rPr>
        <w:t>.</w:t>
      </w:r>
      <w:r w:rsidR="00D408A1" w:rsidRPr="268A89B4">
        <w:rPr>
          <w:rFonts w:ascii="Open Sans" w:eastAsia="Open Sans" w:hAnsi="Open Sans" w:cs="Open Sans"/>
          <w:lang w:val="en-GB"/>
        </w:rPr>
        <w:t xml:space="preserve"> </w:t>
      </w:r>
    </w:p>
    <w:p w14:paraId="00A53E8B" w14:textId="2C729FAE" w:rsidR="094D11DA" w:rsidRPr="006E08E7" w:rsidRDefault="00A12D63" w:rsidP="268A89B4">
      <w:pPr>
        <w:spacing w:after="240" w:line="276" w:lineRule="auto"/>
        <w:jc w:val="both"/>
        <w:rPr>
          <w:rFonts w:ascii="Open Sans" w:eastAsia="Open Sans" w:hAnsi="Open Sans" w:cs="Open Sans"/>
          <w:b/>
          <w:bCs/>
          <w:color w:val="005496"/>
          <w:lang w:val="en-GB"/>
        </w:rPr>
      </w:pPr>
      <w:r w:rsidRPr="268A89B4">
        <w:rPr>
          <w:rFonts w:ascii="Open Sans" w:eastAsia="Open Sans" w:hAnsi="Open Sans" w:cs="Open Sans"/>
          <w:b/>
          <w:bCs/>
          <w:color w:val="005496"/>
          <w:lang w:val="en-GB"/>
        </w:rPr>
        <w:t xml:space="preserve">Digital </w:t>
      </w:r>
      <w:r w:rsidR="25A24442" w:rsidRPr="268A89B4">
        <w:rPr>
          <w:rFonts w:ascii="Open Sans" w:eastAsia="Open Sans" w:hAnsi="Open Sans" w:cs="Open Sans"/>
          <w:b/>
          <w:bCs/>
          <w:color w:val="005496"/>
          <w:lang w:val="en-GB"/>
        </w:rPr>
        <w:t>S</w:t>
      </w:r>
      <w:r w:rsidR="0C8E1DBF" w:rsidRPr="268A89B4">
        <w:rPr>
          <w:rFonts w:ascii="Open Sans" w:eastAsia="Open Sans" w:hAnsi="Open Sans" w:cs="Open Sans"/>
          <w:b/>
          <w:bCs/>
          <w:color w:val="005496"/>
          <w:lang w:val="en-GB"/>
        </w:rPr>
        <w:t>kills</w:t>
      </w:r>
      <w:r w:rsidRPr="268A89B4">
        <w:rPr>
          <w:rFonts w:ascii="Open Sans" w:eastAsia="Open Sans" w:hAnsi="Open Sans" w:cs="Open Sans"/>
          <w:b/>
          <w:bCs/>
          <w:color w:val="005496"/>
          <w:lang w:val="en-GB"/>
        </w:rPr>
        <w:t xml:space="preserve"> </w:t>
      </w:r>
    </w:p>
    <w:p w14:paraId="0C649329" w14:textId="49DFE3A5" w:rsidR="00A822F7" w:rsidRPr="00E9215C" w:rsidRDefault="7D07529D" w:rsidP="268A89B4">
      <w:pPr>
        <w:spacing w:after="240" w:line="276" w:lineRule="auto"/>
        <w:jc w:val="both"/>
        <w:rPr>
          <w:rFonts w:ascii="Open Sans" w:eastAsia="Open Sans" w:hAnsi="Open Sans" w:cs="Open Sans"/>
          <w:lang w:val="en-GB"/>
        </w:rPr>
      </w:pPr>
      <w:r w:rsidRPr="268A89B4">
        <w:rPr>
          <w:rFonts w:ascii="Open Sans" w:eastAsia="Open Sans" w:hAnsi="Open Sans" w:cs="Open Sans"/>
          <w:lang w:val="en-GB"/>
        </w:rPr>
        <w:t xml:space="preserve">The </w:t>
      </w:r>
      <w:r w:rsidR="46E41FDD" w:rsidRPr="268A89B4">
        <w:rPr>
          <w:rFonts w:ascii="Open Sans" w:eastAsia="Open Sans" w:hAnsi="Open Sans" w:cs="Open Sans"/>
          <w:lang w:val="en-GB"/>
        </w:rPr>
        <w:t>d</w:t>
      </w:r>
      <w:r w:rsidR="727601EA" w:rsidRPr="268A89B4">
        <w:rPr>
          <w:rFonts w:ascii="Open Sans" w:eastAsia="Open Sans" w:hAnsi="Open Sans" w:cs="Open Sans"/>
          <w:lang w:val="en-GB"/>
        </w:rPr>
        <w:t>igital transformation i</w:t>
      </w:r>
      <w:r w:rsidR="3237130C" w:rsidRPr="268A89B4">
        <w:rPr>
          <w:rFonts w:ascii="Open Sans" w:eastAsia="Open Sans" w:hAnsi="Open Sans" w:cs="Open Sans"/>
          <w:lang w:val="en-GB"/>
        </w:rPr>
        <w:t>s impacting</w:t>
      </w:r>
      <w:r w:rsidR="727601EA" w:rsidRPr="268A89B4">
        <w:rPr>
          <w:rFonts w:ascii="Open Sans" w:eastAsia="Open Sans" w:hAnsi="Open Sans" w:cs="Open Sans"/>
          <w:lang w:val="en-GB"/>
        </w:rPr>
        <w:t xml:space="preserve"> society, </w:t>
      </w:r>
      <w:r w:rsidR="6C546163" w:rsidRPr="268A89B4">
        <w:rPr>
          <w:rFonts w:ascii="Open Sans" w:eastAsia="Open Sans" w:hAnsi="Open Sans" w:cs="Open Sans"/>
          <w:lang w:val="en-GB"/>
        </w:rPr>
        <w:t xml:space="preserve">the </w:t>
      </w:r>
      <w:r w:rsidR="727601EA" w:rsidRPr="268A89B4">
        <w:rPr>
          <w:rFonts w:ascii="Open Sans" w:eastAsia="Open Sans" w:hAnsi="Open Sans" w:cs="Open Sans"/>
          <w:lang w:val="en-GB"/>
        </w:rPr>
        <w:t xml:space="preserve">education </w:t>
      </w:r>
      <w:r w:rsidR="6C546163" w:rsidRPr="268A89B4">
        <w:rPr>
          <w:rFonts w:ascii="Open Sans" w:eastAsia="Open Sans" w:hAnsi="Open Sans" w:cs="Open Sans"/>
          <w:lang w:val="en-GB"/>
        </w:rPr>
        <w:t xml:space="preserve">sector </w:t>
      </w:r>
      <w:r w:rsidR="727601EA" w:rsidRPr="268A89B4">
        <w:rPr>
          <w:rFonts w:ascii="Open Sans" w:eastAsia="Open Sans" w:hAnsi="Open Sans" w:cs="Open Sans"/>
          <w:lang w:val="en-GB"/>
        </w:rPr>
        <w:t>and workplace</w:t>
      </w:r>
      <w:r w:rsidR="006E08E7" w:rsidRPr="268A89B4">
        <w:rPr>
          <w:rFonts w:ascii="Open Sans" w:eastAsia="Open Sans" w:hAnsi="Open Sans" w:cs="Open Sans"/>
          <w:lang w:val="en-GB"/>
        </w:rPr>
        <w:t>s</w:t>
      </w:r>
      <w:r w:rsidR="5BDE6866" w:rsidRPr="268A89B4">
        <w:rPr>
          <w:rFonts w:ascii="Open Sans" w:eastAsia="Open Sans" w:hAnsi="Open Sans" w:cs="Open Sans"/>
          <w:lang w:val="en-GB"/>
        </w:rPr>
        <w:t xml:space="preserve">, </w:t>
      </w:r>
      <w:r w:rsidR="46E41FDD" w:rsidRPr="268A89B4">
        <w:rPr>
          <w:rFonts w:ascii="Open Sans" w:eastAsia="Open Sans" w:hAnsi="Open Sans" w:cs="Open Sans"/>
          <w:lang w:val="en-GB"/>
        </w:rPr>
        <w:t>forcing everyone into continuous development and improvement of digital skills</w:t>
      </w:r>
      <w:r w:rsidR="0E848B2A" w:rsidRPr="268A89B4">
        <w:rPr>
          <w:rFonts w:ascii="Open Sans" w:eastAsia="Open Sans" w:hAnsi="Open Sans" w:cs="Open Sans"/>
          <w:lang w:val="en-GB"/>
        </w:rPr>
        <w:t>,</w:t>
      </w:r>
      <w:r w:rsidR="238B1973" w:rsidRPr="268A89B4">
        <w:rPr>
          <w:rFonts w:ascii="Open Sans" w:eastAsia="Open Sans" w:hAnsi="Open Sans" w:cs="Open Sans"/>
          <w:lang w:val="en-GB"/>
        </w:rPr>
        <w:t xml:space="preserve"> </w:t>
      </w:r>
      <w:r w:rsidR="5043AABF" w:rsidRPr="268A89B4">
        <w:rPr>
          <w:rFonts w:ascii="Open Sans" w:eastAsia="Open Sans" w:hAnsi="Open Sans" w:cs="Open Sans"/>
          <w:lang w:val="en-GB"/>
        </w:rPr>
        <w:t>not only to</w:t>
      </w:r>
      <w:r w:rsidR="238B1973" w:rsidRPr="268A89B4">
        <w:rPr>
          <w:rFonts w:ascii="Open Sans" w:eastAsia="Open Sans" w:hAnsi="Open Sans" w:cs="Open Sans"/>
          <w:lang w:val="en-GB"/>
        </w:rPr>
        <w:t xml:space="preserve"> </w:t>
      </w:r>
      <w:r w:rsidR="0DD9E62E" w:rsidRPr="268A89B4">
        <w:rPr>
          <w:rFonts w:ascii="Open Sans" w:eastAsia="Open Sans" w:hAnsi="Open Sans" w:cs="Open Sans"/>
          <w:lang w:val="en-GB"/>
        </w:rPr>
        <w:t>embrace the opportunities these new technologies</w:t>
      </w:r>
      <w:r w:rsidR="52B8C5EB" w:rsidRPr="268A89B4">
        <w:rPr>
          <w:rFonts w:ascii="Open Sans" w:eastAsia="Open Sans" w:hAnsi="Open Sans" w:cs="Open Sans"/>
          <w:lang w:val="en-GB"/>
        </w:rPr>
        <w:t xml:space="preserve"> bring</w:t>
      </w:r>
      <w:r w:rsidR="5B46D0F2" w:rsidRPr="268A89B4">
        <w:rPr>
          <w:rFonts w:ascii="Open Sans" w:eastAsia="Open Sans" w:hAnsi="Open Sans" w:cs="Open Sans"/>
          <w:lang w:val="en-GB"/>
        </w:rPr>
        <w:t>,</w:t>
      </w:r>
      <w:r w:rsidR="0DD9E62E" w:rsidRPr="268A89B4">
        <w:rPr>
          <w:rFonts w:ascii="Open Sans" w:eastAsia="Open Sans" w:hAnsi="Open Sans" w:cs="Open Sans"/>
          <w:lang w:val="en-GB"/>
        </w:rPr>
        <w:t xml:space="preserve"> b</w:t>
      </w:r>
      <w:r w:rsidR="6C546163" w:rsidRPr="268A89B4">
        <w:rPr>
          <w:rFonts w:ascii="Open Sans" w:eastAsia="Open Sans" w:hAnsi="Open Sans" w:cs="Open Sans"/>
          <w:lang w:val="en-GB"/>
        </w:rPr>
        <w:t>u</w:t>
      </w:r>
      <w:r w:rsidR="0DD9E62E" w:rsidRPr="268A89B4">
        <w:rPr>
          <w:rFonts w:ascii="Open Sans" w:eastAsia="Open Sans" w:hAnsi="Open Sans" w:cs="Open Sans"/>
          <w:lang w:val="en-GB"/>
        </w:rPr>
        <w:t xml:space="preserve">t also to better cope </w:t>
      </w:r>
      <w:r w:rsidR="5043AABF" w:rsidRPr="268A89B4">
        <w:rPr>
          <w:rFonts w:ascii="Open Sans" w:eastAsia="Open Sans" w:hAnsi="Open Sans" w:cs="Open Sans"/>
          <w:lang w:val="en-GB"/>
        </w:rPr>
        <w:t>with their</w:t>
      </w:r>
      <w:r w:rsidR="15565E8A" w:rsidRPr="268A89B4">
        <w:rPr>
          <w:rFonts w:ascii="Open Sans" w:eastAsia="Open Sans" w:hAnsi="Open Sans" w:cs="Open Sans"/>
          <w:lang w:val="en-GB"/>
        </w:rPr>
        <w:t xml:space="preserve"> inherent</w:t>
      </w:r>
      <w:r w:rsidR="5043AABF" w:rsidRPr="268A89B4">
        <w:rPr>
          <w:rFonts w:ascii="Open Sans" w:eastAsia="Open Sans" w:hAnsi="Open Sans" w:cs="Open Sans"/>
          <w:lang w:val="en-GB"/>
        </w:rPr>
        <w:t xml:space="preserve"> challenges and potential risks</w:t>
      </w:r>
      <w:r w:rsidR="00B6710D" w:rsidRPr="268A89B4">
        <w:rPr>
          <w:rStyle w:val="FootnoteReference"/>
          <w:rFonts w:ascii="Open Sans" w:eastAsia="Open Sans" w:hAnsi="Open Sans" w:cs="Open Sans"/>
          <w:lang w:val="en-GB"/>
        </w:rPr>
        <w:footnoteReference w:id="26"/>
      </w:r>
      <w:r w:rsidR="5043AABF" w:rsidRPr="268A89B4">
        <w:rPr>
          <w:rFonts w:ascii="Open Sans" w:eastAsia="Open Sans" w:hAnsi="Open Sans" w:cs="Open Sans"/>
          <w:lang w:val="en-GB"/>
        </w:rPr>
        <w:t xml:space="preserve">. </w:t>
      </w:r>
      <w:r w:rsidR="289482B0" w:rsidRPr="268A89B4">
        <w:rPr>
          <w:rFonts w:ascii="Open Sans" w:eastAsia="Open Sans" w:hAnsi="Open Sans" w:cs="Open Sans"/>
          <w:lang w:val="en-GB"/>
        </w:rPr>
        <w:t xml:space="preserve">The ASEM Education Process will provide a platform for partners and stakeholders to </w:t>
      </w:r>
      <w:r w:rsidR="289482B0" w:rsidRPr="268A89B4">
        <w:rPr>
          <w:rFonts w:ascii="Open Sans" w:eastAsia="Open Sans" w:hAnsi="Open Sans" w:cs="Open Sans"/>
          <w:b/>
          <w:bCs/>
          <w:lang w:val="en-GB"/>
        </w:rPr>
        <w:t>exchange views and ideas on policies and practices related to the digital transition</w:t>
      </w:r>
      <w:r w:rsidR="6127826A" w:rsidRPr="268A89B4">
        <w:rPr>
          <w:rFonts w:ascii="Open Sans" w:eastAsia="Open Sans" w:hAnsi="Open Sans" w:cs="Open Sans"/>
          <w:lang w:val="en-GB"/>
        </w:rPr>
        <w:t>. This includes digital skills development with a focus on creating equal access to digital learning environments and bridging the digital divide.</w:t>
      </w:r>
    </w:p>
    <w:p w14:paraId="2F32A2B3" w14:textId="7D140FA2" w:rsidR="01A7938C" w:rsidRPr="00E9215C" w:rsidRDefault="01A7938C" w:rsidP="268A89B4">
      <w:pPr>
        <w:spacing w:after="240" w:line="276" w:lineRule="auto"/>
        <w:jc w:val="both"/>
        <w:rPr>
          <w:rFonts w:ascii="Open Sans" w:eastAsia="Open Sans" w:hAnsi="Open Sans" w:cs="Open Sans"/>
          <w:b/>
          <w:bCs/>
          <w:color w:val="005496"/>
          <w:lang w:val="en-GB"/>
        </w:rPr>
      </w:pPr>
      <w:r w:rsidRPr="268A89B4">
        <w:rPr>
          <w:rFonts w:ascii="Open Sans" w:eastAsia="Open Sans" w:hAnsi="Open Sans" w:cs="Open Sans"/>
          <w:b/>
          <w:bCs/>
          <w:color w:val="005496"/>
          <w:lang w:val="en-GB"/>
        </w:rPr>
        <w:t>Skills for the Future</w:t>
      </w:r>
    </w:p>
    <w:p w14:paraId="68037813" w14:textId="3D76085A" w:rsidR="00CC443B" w:rsidRDefault="0075371D" w:rsidP="268A89B4">
      <w:pPr>
        <w:spacing w:after="240" w:line="276" w:lineRule="auto"/>
        <w:jc w:val="both"/>
        <w:rPr>
          <w:rFonts w:ascii="Open Sans" w:eastAsia="Open Sans" w:hAnsi="Open Sans" w:cs="Open Sans"/>
          <w:lang w:val="en-GB"/>
        </w:rPr>
      </w:pPr>
      <w:r w:rsidRPr="268A89B4">
        <w:rPr>
          <w:rFonts w:ascii="Open Sans" w:eastAsia="Open Sans" w:hAnsi="Open Sans" w:cs="Open Sans"/>
          <w:lang w:val="en-GB"/>
        </w:rPr>
        <w:t>In the context of rapid labour market changes, technological</w:t>
      </w:r>
      <w:r w:rsidR="00E9215C" w:rsidRPr="268A89B4">
        <w:rPr>
          <w:rFonts w:ascii="Open Sans" w:eastAsia="Open Sans" w:hAnsi="Open Sans" w:cs="Open Sans"/>
          <w:lang w:val="en-GB"/>
        </w:rPr>
        <w:t xml:space="preserve"> evolutions</w:t>
      </w:r>
      <w:r w:rsidRPr="268A89B4">
        <w:rPr>
          <w:rFonts w:ascii="Open Sans" w:eastAsia="Open Sans" w:hAnsi="Open Sans" w:cs="Open Sans"/>
          <w:lang w:val="en-GB"/>
        </w:rPr>
        <w:t xml:space="preserve"> </w:t>
      </w:r>
      <w:r w:rsidR="0059402A" w:rsidRPr="268A89B4">
        <w:rPr>
          <w:rFonts w:ascii="Open Sans" w:eastAsia="Open Sans" w:hAnsi="Open Sans" w:cs="Open Sans"/>
          <w:lang w:val="en-GB"/>
        </w:rPr>
        <w:t xml:space="preserve">and economic </w:t>
      </w:r>
      <w:r w:rsidRPr="268A89B4">
        <w:rPr>
          <w:rFonts w:ascii="Open Sans" w:eastAsia="Open Sans" w:hAnsi="Open Sans" w:cs="Open Sans"/>
          <w:lang w:val="en-GB"/>
        </w:rPr>
        <w:t>developments</w:t>
      </w:r>
      <w:r w:rsidR="0059402A" w:rsidRPr="268A89B4">
        <w:rPr>
          <w:rFonts w:ascii="Open Sans" w:eastAsia="Open Sans" w:hAnsi="Open Sans" w:cs="Open Sans"/>
          <w:lang w:val="en-GB"/>
        </w:rPr>
        <w:t>, anticipation of skills needs</w:t>
      </w:r>
      <w:r w:rsidR="00E9215C" w:rsidRPr="268A89B4">
        <w:rPr>
          <w:rFonts w:ascii="Open Sans" w:eastAsia="Open Sans" w:hAnsi="Open Sans" w:cs="Open Sans"/>
          <w:lang w:val="en-GB"/>
        </w:rPr>
        <w:t xml:space="preserve"> has become</w:t>
      </w:r>
      <w:r w:rsidR="0059402A" w:rsidRPr="268A89B4">
        <w:rPr>
          <w:rFonts w:ascii="Open Sans" w:eastAsia="Open Sans" w:hAnsi="Open Sans" w:cs="Open Sans"/>
          <w:lang w:val="en-GB"/>
        </w:rPr>
        <w:t xml:space="preserve"> a</w:t>
      </w:r>
      <w:r w:rsidR="00E9215C" w:rsidRPr="268A89B4">
        <w:rPr>
          <w:rFonts w:ascii="Open Sans" w:eastAsia="Open Sans" w:hAnsi="Open Sans" w:cs="Open Sans"/>
          <w:lang w:val="en-GB"/>
        </w:rPr>
        <w:t>n</w:t>
      </w:r>
      <w:r w:rsidR="0059402A" w:rsidRPr="268A89B4">
        <w:rPr>
          <w:rFonts w:ascii="Open Sans" w:eastAsia="Open Sans" w:hAnsi="Open Sans" w:cs="Open Sans"/>
          <w:lang w:val="en-GB"/>
        </w:rPr>
        <w:t xml:space="preserve"> increasingly important area </w:t>
      </w:r>
      <w:r w:rsidR="00E9215C" w:rsidRPr="268A89B4">
        <w:rPr>
          <w:rFonts w:ascii="Open Sans" w:eastAsia="Open Sans" w:hAnsi="Open Sans" w:cs="Open Sans"/>
          <w:lang w:val="en-GB"/>
        </w:rPr>
        <w:t xml:space="preserve">of focus </w:t>
      </w:r>
      <w:r w:rsidR="0029614E" w:rsidRPr="268A89B4">
        <w:rPr>
          <w:rFonts w:ascii="Open Sans" w:eastAsia="Open Sans" w:hAnsi="Open Sans" w:cs="Open Sans"/>
          <w:lang w:val="en-GB"/>
        </w:rPr>
        <w:t xml:space="preserve">in education and training. </w:t>
      </w:r>
      <w:r w:rsidR="00E9215C" w:rsidRPr="268A89B4">
        <w:rPr>
          <w:rFonts w:ascii="Open Sans" w:eastAsia="Open Sans" w:hAnsi="Open Sans" w:cs="Open Sans"/>
          <w:lang w:val="en-GB"/>
        </w:rPr>
        <w:t>ASEM partners and s</w:t>
      </w:r>
      <w:r w:rsidR="0029614E" w:rsidRPr="268A89B4">
        <w:rPr>
          <w:rFonts w:ascii="Open Sans" w:eastAsia="Open Sans" w:hAnsi="Open Sans" w:cs="Open Sans"/>
          <w:lang w:val="en-GB"/>
        </w:rPr>
        <w:t>takeholders will</w:t>
      </w:r>
      <w:r w:rsidR="00E9215C" w:rsidRPr="268A89B4">
        <w:rPr>
          <w:rFonts w:ascii="Open Sans" w:eastAsia="Open Sans" w:hAnsi="Open Sans" w:cs="Open Sans"/>
          <w:lang w:val="en-GB"/>
        </w:rPr>
        <w:t xml:space="preserve"> seek to</w:t>
      </w:r>
      <w:r w:rsidR="0029614E" w:rsidRPr="268A89B4">
        <w:rPr>
          <w:rFonts w:ascii="Open Sans" w:eastAsia="Open Sans" w:hAnsi="Open Sans" w:cs="Open Sans"/>
          <w:lang w:val="en-GB"/>
        </w:rPr>
        <w:t xml:space="preserve"> bring </w:t>
      </w:r>
      <w:r w:rsidR="001E7FAC" w:rsidRPr="268A89B4">
        <w:rPr>
          <w:rFonts w:ascii="Open Sans" w:eastAsia="Open Sans" w:hAnsi="Open Sans" w:cs="Open Sans"/>
          <w:lang w:val="en-GB"/>
        </w:rPr>
        <w:t xml:space="preserve">together </w:t>
      </w:r>
      <w:r w:rsidR="00CC443B" w:rsidRPr="268A89B4">
        <w:rPr>
          <w:rFonts w:ascii="Open Sans" w:eastAsia="Open Sans" w:hAnsi="Open Sans" w:cs="Open Sans"/>
          <w:lang w:val="en-GB"/>
        </w:rPr>
        <w:t xml:space="preserve">expertise </w:t>
      </w:r>
      <w:r w:rsidR="00472C4A" w:rsidRPr="268A89B4">
        <w:rPr>
          <w:rFonts w:ascii="Open Sans" w:eastAsia="Open Sans" w:hAnsi="Open Sans" w:cs="Open Sans"/>
          <w:lang w:val="en-GB"/>
        </w:rPr>
        <w:t xml:space="preserve">to anticipate </w:t>
      </w:r>
      <w:r w:rsidR="00DB05BE" w:rsidRPr="268A89B4">
        <w:rPr>
          <w:rFonts w:ascii="Open Sans" w:eastAsia="Open Sans" w:hAnsi="Open Sans" w:cs="Open Sans"/>
          <w:lang w:val="en-GB"/>
        </w:rPr>
        <w:t>the future dem</w:t>
      </w:r>
      <w:r w:rsidR="00E9215C" w:rsidRPr="268A89B4">
        <w:rPr>
          <w:rFonts w:ascii="Open Sans" w:eastAsia="Open Sans" w:hAnsi="Open Sans" w:cs="Open Sans"/>
          <w:lang w:val="en-GB"/>
        </w:rPr>
        <w:t>and for skills in both regions.</w:t>
      </w:r>
    </w:p>
    <w:p w14:paraId="263F6001" w14:textId="5FC0CF80" w:rsidR="73222D31" w:rsidRDefault="73222D31" w:rsidP="31C2C278">
      <w:pPr>
        <w:pStyle w:val="TitleH3"/>
        <w:numPr>
          <w:ilvl w:val="1"/>
          <w:numId w:val="5"/>
        </w:numPr>
        <w:spacing w:line="276" w:lineRule="auto"/>
        <w:jc w:val="both"/>
        <w:rPr>
          <w:rFonts w:eastAsia="Open Sans" w:cs="Open Sans"/>
          <w:lang w:val="en-GB"/>
        </w:rPr>
      </w:pPr>
      <w:bookmarkStart w:id="15" w:name="_Toc74900382"/>
      <w:r w:rsidRPr="31C2C278">
        <w:rPr>
          <w:rFonts w:eastAsia="Open Sans" w:cs="Open Sans"/>
          <w:lang w:val="en-GB"/>
        </w:rPr>
        <w:t>Creating More Transparency and Mutual Understanding on Recognition, Validation and Quality Assurance</w:t>
      </w:r>
      <w:bookmarkEnd w:id="15"/>
    </w:p>
    <w:p w14:paraId="210D3130" w14:textId="642675A3" w:rsidR="73222D31" w:rsidRDefault="73222D31" w:rsidP="31C2C278">
      <w:pPr>
        <w:spacing w:line="276" w:lineRule="auto"/>
        <w:jc w:val="both"/>
        <w:rPr>
          <w:rFonts w:ascii="Open Sans" w:eastAsia="Open Sans" w:hAnsi="Open Sans" w:cs="Open Sans"/>
          <w:b/>
          <w:bCs/>
          <w:strike/>
          <w:color w:val="005496"/>
          <w:lang w:val="en-GB"/>
        </w:rPr>
      </w:pPr>
      <w:r w:rsidRPr="31C2C278">
        <w:rPr>
          <w:rFonts w:ascii="Open Sans" w:eastAsia="Open Sans" w:hAnsi="Open Sans" w:cs="Open Sans"/>
          <w:b/>
          <w:bCs/>
          <w:color w:val="005496"/>
          <w:lang w:val="en-GB"/>
        </w:rPr>
        <w:t>To Support and Promote Interregional Cooperation</w:t>
      </w:r>
    </w:p>
    <w:p w14:paraId="4725F021" w14:textId="036ECE5D" w:rsidR="73222D31" w:rsidRDefault="73222D31" w:rsidP="4AFE9B37">
      <w:pPr>
        <w:spacing w:line="276" w:lineRule="auto"/>
        <w:jc w:val="both"/>
        <w:rPr>
          <w:rFonts w:ascii="Open Sans" w:eastAsia="Open Sans" w:hAnsi="Open Sans" w:cs="Open Sans"/>
          <w:b/>
          <w:bCs/>
          <w:color w:val="000000" w:themeColor="text1"/>
          <w:lang w:val="en-GB"/>
        </w:rPr>
      </w:pPr>
      <w:r w:rsidRPr="6A7F14DF">
        <w:rPr>
          <w:rFonts w:ascii="Open Sans" w:eastAsia="Open Sans" w:hAnsi="Open Sans" w:cs="Open Sans"/>
          <w:lang w:val="en-GB"/>
        </w:rPr>
        <w:t xml:space="preserve">Reliable and transparent information is a prerequisite to establishing trust and robust relationships between ASEM partners that will encourage cooperation and exchange agreements. In order to promote, support and </w:t>
      </w:r>
      <w:r w:rsidRPr="6A7F14DF">
        <w:rPr>
          <w:rFonts w:ascii="Open Sans" w:eastAsia="Open Sans" w:hAnsi="Open Sans" w:cs="Open Sans"/>
          <w:b/>
          <w:bCs/>
          <w:lang w:val="en-GB"/>
        </w:rPr>
        <w:t>advance interregional cooperation and build up trust</w:t>
      </w:r>
      <w:r w:rsidRPr="6A7F14DF">
        <w:rPr>
          <w:rFonts w:ascii="Open Sans" w:eastAsia="Open Sans" w:hAnsi="Open Sans" w:cs="Open Sans"/>
          <w:lang w:val="en-GB"/>
        </w:rPr>
        <w:t xml:space="preserve"> across Asian and European education systems and institutions, ASEM Education partners and stakeholders will further contribute to </w:t>
      </w:r>
      <w:r w:rsidRPr="6A7F14DF">
        <w:rPr>
          <w:rFonts w:ascii="Open Sans" w:eastAsia="Open Sans" w:hAnsi="Open Sans" w:cs="Open Sans"/>
          <w:b/>
          <w:bCs/>
          <w:lang w:val="en-GB"/>
        </w:rPr>
        <w:t>foster transparency</w:t>
      </w:r>
      <w:r w:rsidRPr="6A7F14DF">
        <w:rPr>
          <w:rFonts w:ascii="Open Sans" w:eastAsia="Open Sans" w:hAnsi="Open Sans" w:cs="Open Sans"/>
          <w:lang w:val="en-GB"/>
        </w:rPr>
        <w:t xml:space="preserve"> on quality assurance systems, learning outcomes, credit systems, recognition and validation mechanisms, as well as qualifications frameworks of the two regions</w:t>
      </w:r>
      <w:r w:rsidR="7AF19288" w:rsidRPr="6A7F14DF">
        <w:rPr>
          <w:rFonts w:ascii="Open Sans" w:eastAsia="Open Sans" w:hAnsi="Open Sans" w:cs="Open Sans"/>
          <w:lang w:val="en-GB"/>
        </w:rPr>
        <w:t xml:space="preserve"> and adhere to common principles and international good practice</w:t>
      </w:r>
      <w:r w:rsidRPr="6A7F14DF">
        <w:rPr>
          <w:rFonts w:ascii="Open Sans" w:eastAsia="Open Sans" w:hAnsi="Open Sans" w:cs="Open Sans"/>
          <w:lang w:val="en-GB"/>
        </w:rPr>
        <w:t xml:space="preserve">, </w:t>
      </w:r>
      <w:r w:rsidRPr="6A7F14DF">
        <w:rPr>
          <w:rFonts w:ascii="Open Sans" w:eastAsia="Open Sans" w:hAnsi="Open Sans" w:cs="Open Sans"/>
          <w:b/>
          <w:bCs/>
          <w:lang w:val="en-GB"/>
        </w:rPr>
        <w:t>while respecting</w:t>
      </w:r>
      <w:r w:rsidR="49DE7EEB" w:rsidRPr="6A7F14DF">
        <w:rPr>
          <w:rFonts w:ascii="Open Sans" w:eastAsia="Open Sans" w:hAnsi="Open Sans" w:cs="Open Sans"/>
          <w:b/>
          <w:bCs/>
          <w:color w:val="000000" w:themeColor="text1"/>
          <w:lang w:val="en-GB"/>
        </w:rPr>
        <w:t xml:space="preserve"> thei</w:t>
      </w:r>
      <w:r w:rsidR="49DE7EEB" w:rsidRPr="6A7F14DF">
        <w:rPr>
          <w:rFonts w:ascii="Open Sans" w:eastAsia="Open Sans" w:hAnsi="Open Sans" w:cs="Open Sans"/>
          <w:b/>
          <w:bCs/>
          <w:lang w:val="en-GB"/>
        </w:rPr>
        <w:t>r diverse fit-for-purpose implementation at the level of education systems and institutions.</w:t>
      </w:r>
    </w:p>
    <w:p w14:paraId="1BEC688E" w14:textId="724610C6" w:rsidR="73222D31" w:rsidRDefault="73222D31" w:rsidP="31C2C278">
      <w:pPr>
        <w:spacing w:line="276" w:lineRule="auto"/>
        <w:jc w:val="both"/>
        <w:rPr>
          <w:rFonts w:ascii="Open Sans" w:eastAsia="Open Sans" w:hAnsi="Open Sans" w:cs="Open Sans"/>
          <w:b/>
          <w:bCs/>
          <w:color w:val="005496"/>
          <w:lang w:val="en-GB"/>
        </w:rPr>
      </w:pPr>
      <w:r w:rsidRPr="31C2C278">
        <w:rPr>
          <w:rFonts w:ascii="Open Sans" w:eastAsia="Open Sans" w:hAnsi="Open Sans" w:cs="Open Sans"/>
          <w:b/>
          <w:bCs/>
          <w:color w:val="005496"/>
          <w:lang w:val="en-GB"/>
        </w:rPr>
        <w:t>To Support and Promote Flexible Learning Pathways</w:t>
      </w:r>
    </w:p>
    <w:p w14:paraId="5F4FBABD" w14:textId="0BBF0D8F" w:rsidR="73222D31" w:rsidRDefault="1DF4B3C8"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E</w:t>
      </w:r>
      <w:r w:rsidR="73222D31" w:rsidRPr="31C2C278">
        <w:rPr>
          <w:rFonts w:ascii="Open Sans" w:eastAsia="Open Sans" w:hAnsi="Open Sans" w:cs="Open Sans"/>
          <w:lang w:val="en-GB"/>
        </w:rPr>
        <w:t xml:space="preserve">xchange of information on recognition </w:t>
      </w:r>
      <w:r w:rsidR="436C24D6" w:rsidRPr="31C2C278">
        <w:rPr>
          <w:rFonts w:ascii="Open Sans" w:eastAsia="Open Sans" w:hAnsi="Open Sans" w:cs="Open Sans"/>
          <w:lang w:val="en-GB"/>
        </w:rPr>
        <w:t>and validation</w:t>
      </w:r>
      <w:r w:rsidR="73222D31" w:rsidRPr="31C2C278">
        <w:rPr>
          <w:rFonts w:ascii="Open Sans" w:eastAsia="Open Sans" w:hAnsi="Open Sans" w:cs="Open Sans"/>
          <w:lang w:val="en-GB"/>
        </w:rPr>
        <w:t xml:space="preserve"> mechanisms is not only important to stimulate cooperation and exchanges between regions, but also to </w:t>
      </w:r>
      <w:r w:rsidR="73222D31" w:rsidRPr="31C2C278">
        <w:rPr>
          <w:rFonts w:ascii="Open Sans" w:eastAsia="Open Sans" w:hAnsi="Open Sans" w:cs="Open Sans"/>
          <w:b/>
          <w:bCs/>
          <w:lang w:val="en-GB"/>
        </w:rPr>
        <w:t>create flexible and diversified learning pathways</w:t>
      </w:r>
      <w:r w:rsidR="73222D31" w:rsidRPr="31C2C278">
        <w:rPr>
          <w:rFonts w:ascii="Open Sans" w:eastAsia="Open Sans" w:hAnsi="Open Sans" w:cs="Open Sans"/>
          <w:lang w:val="en-GB"/>
        </w:rPr>
        <w:t>. As a matter of fact, learning is increasingly taking place in diverse contexts (formal</w:t>
      </w:r>
      <w:r w:rsidR="4D38FF7F" w:rsidRPr="31C2C278">
        <w:rPr>
          <w:rFonts w:ascii="Open Sans" w:eastAsia="Open Sans" w:hAnsi="Open Sans" w:cs="Open Sans"/>
          <w:lang w:val="en-GB"/>
        </w:rPr>
        <w:t>,</w:t>
      </w:r>
      <w:r w:rsidR="73222D31" w:rsidRPr="31C2C278">
        <w:rPr>
          <w:rFonts w:ascii="Open Sans" w:eastAsia="Open Sans" w:hAnsi="Open Sans" w:cs="Open Sans"/>
          <w:lang w:val="en-GB"/>
        </w:rPr>
        <w:t xml:space="preserve"> non-formal and </w:t>
      </w:r>
      <w:r w:rsidR="78E465BB" w:rsidRPr="31C2C278">
        <w:rPr>
          <w:rFonts w:ascii="Open Sans" w:eastAsia="Open Sans" w:hAnsi="Open Sans" w:cs="Open Sans"/>
          <w:lang w:val="en-GB"/>
        </w:rPr>
        <w:t>informal</w:t>
      </w:r>
      <w:r w:rsidR="73222D31" w:rsidRPr="31C2C278">
        <w:rPr>
          <w:rFonts w:ascii="Open Sans" w:eastAsia="Open Sans" w:hAnsi="Open Sans" w:cs="Open Sans"/>
          <w:lang w:val="en-GB"/>
        </w:rPr>
        <w:t xml:space="preserve"> settings) through various channels and methodologies (online, blended, physical) and is offered by different types of institutions (schools, higher education institutions, private providers and companies, civil society actors, non-profit organisations, etc.) throughout a person’s life.</w:t>
      </w:r>
    </w:p>
    <w:p w14:paraId="7EB83C77" w14:textId="140C20B0" w:rsidR="00130A24" w:rsidRDefault="57828C92" w:rsidP="31C2C278">
      <w:pPr>
        <w:spacing w:line="276" w:lineRule="auto"/>
        <w:jc w:val="both"/>
        <w:rPr>
          <w:rFonts w:ascii="Open Sans" w:eastAsia="Open Sans" w:hAnsi="Open Sans" w:cs="Open Sans"/>
          <w:lang w:val="en-GB"/>
        </w:rPr>
      </w:pPr>
      <w:r w:rsidRPr="13652FC2">
        <w:rPr>
          <w:rFonts w:ascii="Open Sans" w:eastAsia="Open Sans" w:hAnsi="Open Sans" w:cs="Open Sans"/>
          <w:lang w:val="en-GB"/>
        </w:rPr>
        <w:t xml:space="preserve">ASEM Education partners and stakeholders will continue to support the lifelong learning paradigm </w:t>
      </w:r>
      <w:r w:rsidRPr="13652FC2">
        <w:rPr>
          <w:rFonts w:ascii="Open Sans" w:eastAsia="Open Sans" w:hAnsi="Open Sans" w:cs="Open Sans"/>
          <w:b/>
          <w:bCs/>
          <w:lang w:val="en-GB"/>
        </w:rPr>
        <w:t>by developing transparency on quality assurance, validation and recognition mechanisms</w:t>
      </w:r>
      <w:r w:rsidRPr="13652FC2">
        <w:rPr>
          <w:rFonts w:ascii="Open Sans" w:eastAsia="Open Sans" w:hAnsi="Open Sans" w:cs="Open Sans"/>
          <w:lang w:val="en-GB"/>
        </w:rPr>
        <w:t xml:space="preserve"> in order to promote and encourage the creation of personalised and relevant learning pathways.</w:t>
      </w:r>
      <w:r w:rsidR="4F1D99BC" w:rsidRPr="13652FC2">
        <w:rPr>
          <w:rFonts w:ascii="Open Sans" w:eastAsia="Open Sans" w:hAnsi="Open Sans" w:cs="Open Sans"/>
          <w:lang w:val="en-GB"/>
        </w:rPr>
        <w:t xml:space="preserve"> </w:t>
      </w:r>
      <w:r w:rsidR="43129746" w:rsidRPr="13652FC2">
        <w:rPr>
          <w:rFonts w:ascii="Open Sans" w:eastAsia="Open Sans" w:hAnsi="Open Sans" w:cs="Open Sans"/>
          <w:lang w:val="en-GB"/>
        </w:rPr>
        <w:t>To keep up with the latest</w:t>
      </w:r>
      <w:r w:rsidR="56E3B3DB" w:rsidRPr="13652FC2">
        <w:rPr>
          <w:rFonts w:ascii="Open Sans" w:eastAsia="Open Sans" w:hAnsi="Open Sans" w:cs="Open Sans"/>
          <w:lang w:val="en-GB"/>
        </w:rPr>
        <w:t xml:space="preserve"> (digital)</w:t>
      </w:r>
      <w:r w:rsidR="43129746" w:rsidRPr="13652FC2">
        <w:rPr>
          <w:rFonts w:ascii="Open Sans" w:eastAsia="Open Sans" w:hAnsi="Open Sans" w:cs="Open Sans"/>
          <w:lang w:val="en-GB"/>
        </w:rPr>
        <w:t xml:space="preserve"> developments</w:t>
      </w:r>
      <w:r w:rsidR="4F1D99BC" w:rsidRPr="13652FC2">
        <w:rPr>
          <w:rFonts w:ascii="Open Sans" w:eastAsia="Open Sans" w:hAnsi="Open Sans" w:cs="Open Sans"/>
          <w:lang w:val="en-GB"/>
        </w:rPr>
        <w:t>, they will dedicate more attention to</w:t>
      </w:r>
      <w:r w:rsidR="493C144B" w:rsidRPr="13652FC2">
        <w:rPr>
          <w:rFonts w:ascii="Open Sans" w:eastAsia="Open Sans" w:hAnsi="Open Sans" w:cs="Open Sans"/>
          <w:lang w:val="en-GB"/>
        </w:rPr>
        <w:t xml:space="preserve"> quality assurance</w:t>
      </w:r>
      <w:r w:rsidR="2C034554" w:rsidRPr="13652FC2">
        <w:rPr>
          <w:rFonts w:ascii="Open Sans" w:eastAsia="Open Sans" w:hAnsi="Open Sans" w:cs="Open Sans"/>
          <w:lang w:val="en-GB"/>
        </w:rPr>
        <w:t>, validation</w:t>
      </w:r>
      <w:r w:rsidR="23447E44" w:rsidRPr="13652FC2">
        <w:rPr>
          <w:rFonts w:ascii="Open Sans" w:eastAsia="Open Sans" w:hAnsi="Open Sans" w:cs="Open Sans"/>
          <w:lang w:val="en-GB"/>
        </w:rPr>
        <w:t xml:space="preserve"> and recognition</w:t>
      </w:r>
      <w:r w:rsidR="493C144B" w:rsidRPr="13652FC2">
        <w:rPr>
          <w:rFonts w:ascii="Open Sans" w:eastAsia="Open Sans" w:hAnsi="Open Sans" w:cs="Open Sans"/>
          <w:lang w:val="en-GB"/>
        </w:rPr>
        <w:t xml:space="preserve"> of</w:t>
      </w:r>
      <w:r w:rsidR="4F1D99BC" w:rsidRPr="13652FC2">
        <w:rPr>
          <w:rFonts w:ascii="Open Sans" w:eastAsia="Open Sans" w:hAnsi="Open Sans" w:cs="Open Sans"/>
          <w:lang w:val="en-GB"/>
        </w:rPr>
        <w:t xml:space="preserve"> </w:t>
      </w:r>
      <w:r w:rsidR="31FC3925" w:rsidRPr="13652FC2">
        <w:rPr>
          <w:rFonts w:ascii="Open Sans" w:eastAsia="Open Sans" w:hAnsi="Open Sans" w:cs="Open Sans"/>
          <w:lang w:val="en-GB"/>
        </w:rPr>
        <w:t>virtual and blended learning formats</w:t>
      </w:r>
      <w:r w:rsidR="0F25C5EE" w:rsidRPr="13652FC2">
        <w:rPr>
          <w:rFonts w:ascii="Open Sans" w:eastAsia="Open Sans" w:hAnsi="Open Sans" w:cs="Open Sans"/>
          <w:lang w:val="en-GB"/>
        </w:rPr>
        <w:t>,</w:t>
      </w:r>
      <w:r w:rsidR="4435FC90" w:rsidRPr="13652FC2">
        <w:rPr>
          <w:rFonts w:ascii="Open Sans" w:eastAsia="Open Sans" w:hAnsi="Open Sans" w:cs="Open Sans"/>
          <w:lang w:val="en-GB"/>
        </w:rPr>
        <w:t xml:space="preserve"> as well as to</w:t>
      </w:r>
      <w:r w:rsidR="31FC3925" w:rsidRPr="13652FC2">
        <w:rPr>
          <w:rFonts w:ascii="Open Sans" w:eastAsia="Open Sans" w:hAnsi="Open Sans" w:cs="Open Sans"/>
          <w:lang w:val="en-GB"/>
        </w:rPr>
        <w:t xml:space="preserve"> </w:t>
      </w:r>
      <w:r w:rsidR="4F1D99BC" w:rsidRPr="13652FC2">
        <w:rPr>
          <w:rFonts w:ascii="Open Sans" w:eastAsia="Open Sans" w:hAnsi="Open Sans" w:cs="Open Sans"/>
          <w:lang w:val="en-GB"/>
        </w:rPr>
        <w:t>micro-credentials</w:t>
      </w:r>
      <w:r w:rsidR="73222D31" w:rsidRPr="13652FC2">
        <w:rPr>
          <w:rStyle w:val="FootnoteReference"/>
          <w:rFonts w:ascii="Open Sans" w:eastAsia="Open Sans" w:hAnsi="Open Sans" w:cs="Open Sans"/>
          <w:lang w:val="en-GB"/>
        </w:rPr>
        <w:footnoteReference w:id="27"/>
      </w:r>
      <w:r w:rsidR="7E50CFA0" w:rsidRPr="13652FC2">
        <w:rPr>
          <w:rFonts w:ascii="Open Sans" w:eastAsia="Open Sans" w:hAnsi="Open Sans" w:cs="Open Sans"/>
          <w:lang w:val="en-GB"/>
        </w:rPr>
        <w:t xml:space="preserve"> and digital credentialing</w:t>
      </w:r>
      <w:r w:rsidR="73222D31" w:rsidRPr="584A07F0">
        <w:rPr>
          <w:rStyle w:val="FootnoteReference"/>
          <w:rFonts w:ascii="Open Sans" w:eastAsia="Open Sans" w:hAnsi="Open Sans" w:cs="Open Sans"/>
          <w:lang w:val="en-GB"/>
        </w:rPr>
        <w:footnoteReference w:id="28"/>
      </w:r>
      <w:r w:rsidR="459F9B4E" w:rsidRPr="13652FC2">
        <w:rPr>
          <w:rFonts w:ascii="Open Sans" w:eastAsia="Open Sans" w:hAnsi="Open Sans" w:cs="Open Sans"/>
          <w:lang w:val="en-GB"/>
        </w:rPr>
        <w:t>.</w:t>
      </w:r>
    </w:p>
    <w:p w14:paraId="5BC6254D" w14:textId="12BFAD23" w:rsidR="003D12A9" w:rsidRDefault="003D12A9" w:rsidP="31C2C278">
      <w:pPr>
        <w:spacing w:line="276" w:lineRule="auto"/>
        <w:jc w:val="both"/>
        <w:rPr>
          <w:rFonts w:ascii="Open Sans" w:eastAsia="Open Sans" w:hAnsi="Open Sans" w:cs="Open Sans"/>
          <w:highlight w:val="yellow"/>
          <w:lang w:val="en-GB"/>
        </w:rPr>
      </w:pPr>
      <w:r w:rsidRPr="31C2C278">
        <w:rPr>
          <w:rFonts w:ascii="Open Sans" w:eastAsia="Open Sans" w:hAnsi="Open Sans" w:cs="Open Sans"/>
          <w:highlight w:val="yellow"/>
          <w:lang w:val="en-GB"/>
        </w:rPr>
        <w:br w:type="page"/>
      </w:r>
    </w:p>
    <w:p w14:paraId="46A9A516" w14:textId="5D838DD4" w:rsidR="005B4CC2" w:rsidRPr="005B7F99" w:rsidRDefault="003D12A9" w:rsidP="31C2C278">
      <w:pPr>
        <w:pStyle w:val="MaintitleH1"/>
        <w:numPr>
          <w:ilvl w:val="0"/>
          <w:numId w:val="5"/>
        </w:numPr>
        <w:spacing w:line="276" w:lineRule="auto"/>
        <w:jc w:val="both"/>
        <w:rPr>
          <w:rFonts w:eastAsia="Open Sans" w:cs="Open Sans"/>
          <w:lang w:val="en-GB"/>
        </w:rPr>
      </w:pPr>
      <w:bookmarkStart w:id="16" w:name="_Toc74900383"/>
      <w:r w:rsidRPr="31C2C278">
        <w:rPr>
          <w:rFonts w:eastAsia="Open Sans" w:cs="Open Sans"/>
          <w:lang w:val="en-GB"/>
        </w:rPr>
        <w:t>I</w:t>
      </w:r>
      <w:r w:rsidR="2B783C5A" w:rsidRPr="31C2C278">
        <w:rPr>
          <w:rFonts w:eastAsia="Open Sans" w:cs="Open Sans"/>
          <w:lang w:val="en-GB"/>
        </w:rPr>
        <w:t>nstruments</w:t>
      </w:r>
      <w:r w:rsidR="77A3F75E" w:rsidRPr="31C2C278">
        <w:rPr>
          <w:rFonts w:eastAsia="Open Sans" w:cs="Open Sans"/>
          <w:lang w:val="en-GB"/>
        </w:rPr>
        <w:t xml:space="preserve"> and W</w:t>
      </w:r>
      <w:r w:rsidR="2BD77E0E" w:rsidRPr="31C2C278">
        <w:rPr>
          <w:rFonts w:eastAsia="Open Sans" w:cs="Open Sans"/>
          <w:lang w:val="en-GB"/>
        </w:rPr>
        <w:t xml:space="preserve">orking </w:t>
      </w:r>
      <w:r w:rsidR="07035E2F" w:rsidRPr="31C2C278">
        <w:rPr>
          <w:rFonts w:eastAsia="Open Sans" w:cs="Open Sans"/>
          <w:lang w:val="en-GB"/>
        </w:rPr>
        <w:t>M</w:t>
      </w:r>
      <w:r w:rsidR="2BD77E0E" w:rsidRPr="31C2C278">
        <w:rPr>
          <w:rFonts w:eastAsia="Open Sans" w:cs="Open Sans"/>
          <w:lang w:val="en-GB"/>
        </w:rPr>
        <w:t>ethods</w:t>
      </w:r>
      <w:bookmarkEnd w:id="16"/>
    </w:p>
    <w:p w14:paraId="67487B4F" w14:textId="089DADD5" w:rsidR="0A467D33" w:rsidRDefault="5B2768EF" w:rsidP="7949CDF7">
      <w:pPr>
        <w:spacing w:line="276" w:lineRule="auto"/>
        <w:jc w:val="both"/>
        <w:rPr>
          <w:rFonts w:ascii="Open Sans" w:eastAsia="Open Sans" w:hAnsi="Open Sans" w:cs="Open Sans"/>
          <w:lang w:val="en-GB"/>
        </w:rPr>
      </w:pPr>
      <w:r w:rsidRPr="7949CDF7">
        <w:rPr>
          <w:rFonts w:ascii="Open Sans" w:eastAsia="Open Sans" w:hAnsi="Open Sans" w:cs="Open Sans"/>
          <w:lang w:val="en-GB"/>
        </w:rPr>
        <w:t xml:space="preserve">To implement the 2030 Strategy and realise their ambitions, ASEM Education partners and stakeholders can count on the support of the </w:t>
      </w:r>
      <w:r w:rsidR="02DE0F84" w:rsidRPr="7949CDF7">
        <w:rPr>
          <w:rFonts w:ascii="Open Sans" w:eastAsia="Open Sans" w:hAnsi="Open Sans" w:cs="Open Sans"/>
          <w:lang w:val="en-GB"/>
        </w:rPr>
        <w:t xml:space="preserve">ASEM Education Secretariat, the Asia-Europe </w:t>
      </w:r>
      <w:r w:rsidR="135C98E6" w:rsidRPr="7949CDF7">
        <w:rPr>
          <w:rFonts w:ascii="Open Sans" w:eastAsia="Open Sans" w:hAnsi="Open Sans" w:cs="Open Sans"/>
          <w:lang w:val="en-GB"/>
        </w:rPr>
        <w:t>F</w:t>
      </w:r>
      <w:r w:rsidR="02DE0F84" w:rsidRPr="7949CDF7">
        <w:rPr>
          <w:rFonts w:ascii="Open Sans" w:eastAsia="Open Sans" w:hAnsi="Open Sans" w:cs="Open Sans"/>
          <w:lang w:val="en-GB"/>
        </w:rPr>
        <w:t>oundation, the ASEM Lifelong Learning Hub Secretariat, as wel</w:t>
      </w:r>
      <w:r w:rsidR="3CFFDD33" w:rsidRPr="7949CDF7">
        <w:rPr>
          <w:rFonts w:ascii="Open Sans" w:eastAsia="Open Sans" w:hAnsi="Open Sans" w:cs="Open Sans"/>
          <w:lang w:val="en-GB"/>
        </w:rPr>
        <w:t>l as the ASEM Duo Secretariat.</w:t>
      </w:r>
    </w:p>
    <w:p w14:paraId="3FF06D1D" w14:textId="76B97D1B" w:rsidR="227B7323" w:rsidRDefault="16454CBC" w:rsidP="7949CDF7">
      <w:pPr>
        <w:spacing w:line="276" w:lineRule="auto"/>
        <w:jc w:val="both"/>
        <w:rPr>
          <w:rFonts w:ascii="Open Sans" w:eastAsia="Open Sans" w:hAnsi="Open Sans" w:cs="Open Sans"/>
          <w:lang w:val="en-GB"/>
        </w:rPr>
      </w:pPr>
      <w:r w:rsidRPr="7949CDF7">
        <w:rPr>
          <w:rFonts w:ascii="Open Sans" w:eastAsia="Open Sans" w:hAnsi="Open Sans" w:cs="Open Sans"/>
          <w:color w:val="212121"/>
        </w:rPr>
        <w:t xml:space="preserve">The </w:t>
      </w:r>
      <w:r w:rsidRPr="7949CDF7">
        <w:rPr>
          <w:rFonts w:ascii="Open Sans" w:eastAsia="Open Sans" w:hAnsi="Open Sans" w:cs="Open Sans"/>
          <w:b/>
          <w:bCs/>
          <w:color w:val="212121"/>
        </w:rPr>
        <w:t xml:space="preserve">ASEM Education Secretariat (AES) </w:t>
      </w:r>
      <w:r w:rsidRPr="7949CDF7">
        <w:rPr>
          <w:rFonts w:ascii="Open Sans" w:eastAsia="Open Sans" w:hAnsi="Open Sans" w:cs="Open Sans"/>
          <w:color w:val="212121"/>
        </w:rPr>
        <w:t xml:space="preserve">ensures effective coordination of ASEM Education Process initiatives and projects, facilitates ASEM Education activities, represents the ASEM Education Process during regional and international events and liaises on a regular basis with existing and potential partners and stakeholders to identify synergies and initiate collaborations. The </w:t>
      </w:r>
      <w:r w:rsidRPr="7949CDF7">
        <w:rPr>
          <w:rFonts w:ascii="Open Sans" w:eastAsia="Open Sans" w:hAnsi="Open Sans" w:cs="Open Sans"/>
          <w:b/>
          <w:bCs/>
          <w:color w:val="212121"/>
        </w:rPr>
        <w:t xml:space="preserve">Asia-Europe Foundation (ASEF) </w:t>
      </w:r>
      <w:r w:rsidRPr="7949CDF7">
        <w:rPr>
          <w:rFonts w:ascii="Open Sans" w:eastAsia="Open Sans" w:hAnsi="Open Sans" w:cs="Open Sans"/>
          <w:color w:val="212121"/>
        </w:rPr>
        <w:t xml:space="preserve">is the only permanent institution of the ASEM political dialogue process. It connects youth, students, teachers and educators, higher education leaders and experts with policy makers across both regions through different projects. The </w:t>
      </w:r>
      <w:r w:rsidRPr="7949CDF7">
        <w:rPr>
          <w:rFonts w:ascii="Open Sans" w:eastAsia="Open Sans" w:hAnsi="Open Sans" w:cs="Open Sans"/>
          <w:b/>
          <w:bCs/>
          <w:color w:val="212121"/>
        </w:rPr>
        <w:t>Secretariat of the ASEM Education Research Hub for Lifelong Learning</w:t>
      </w:r>
      <w:r w:rsidRPr="7949CDF7">
        <w:rPr>
          <w:rFonts w:ascii="Open Sans" w:eastAsia="Open Sans" w:hAnsi="Open Sans" w:cs="Open Sans"/>
          <w:color w:val="212121"/>
        </w:rPr>
        <w:t xml:space="preserve"> coordinates a platform for dialogue between researchers, practitioners and policy-makers composed of six thematic research networks. </w:t>
      </w:r>
      <w:r w:rsidRPr="7949CDF7">
        <w:rPr>
          <w:rFonts w:ascii="Open Sans" w:eastAsia="Open Sans" w:hAnsi="Open Sans" w:cs="Open Sans"/>
          <w:lang w:val="en-GB"/>
        </w:rPr>
        <w:t xml:space="preserve">Finally, the </w:t>
      </w:r>
      <w:r w:rsidRPr="7949CDF7">
        <w:rPr>
          <w:rFonts w:ascii="Open Sans" w:eastAsia="Open Sans" w:hAnsi="Open Sans" w:cs="Open Sans"/>
          <w:b/>
          <w:bCs/>
          <w:lang w:val="en-GB"/>
        </w:rPr>
        <w:t>ASEM Duo Secretariat</w:t>
      </w:r>
      <w:r w:rsidRPr="7949CDF7">
        <w:rPr>
          <w:rFonts w:ascii="Open Sans" w:eastAsia="Open Sans" w:hAnsi="Open Sans" w:cs="Open Sans"/>
          <w:lang w:val="en-GB"/>
        </w:rPr>
        <w:t xml:space="preserve"> coordinates the ASEM Duo Fellowship Programme, one of the flagship initiatives in the ASEM Education Process that contributes to balanced mobility between Asia and Europe.</w:t>
      </w:r>
    </w:p>
    <w:p w14:paraId="1A6B2E7D" w14:textId="0C27213B" w:rsidR="18912730" w:rsidRDefault="63114627" w:rsidP="7949CDF7">
      <w:pPr>
        <w:spacing w:line="276" w:lineRule="auto"/>
        <w:jc w:val="both"/>
        <w:rPr>
          <w:rFonts w:ascii="Open Sans" w:eastAsia="Open Sans" w:hAnsi="Open Sans" w:cs="Open Sans"/>
          <w:lang w:val="en-GB"/>
        </w:rPr>
      </w:pPr>
      <w:r w:rsidRPr="7949CDF7">
        <w:rPr>
          <w:rFonts w:ascii="Open Sans" w:eastAsia="Open Sans" w:hAnsi="Open Sans" w:cs="Open Sans"/>
          <w:lang w:val="en-GB"/>
        </w:rPr>
        <w:t xml:space="preserve">This section details </w:t>
      </w:r>
      <w:r w:rsidRPr="7949CDF7">
        <w:rPr>
          <w:rFonts w:ascii="Open Sans" w:eastAsia="Open Sans" w:hAnsi="Open Sans" w:cs="Open Sans"/>
          <w:b/>
          <w:bCs/>
          <w:lang w:val="en-GB"/>
        </w:rPr>
        <w:t>how</w:t>
      </w:r>
      <w:r w:rsidRPr="7949CDF7">
        <w:rPr>
          <w:rFonts w:ascii="Open Sans" w:eastAsia="Open Sans" w:hAnsi="Open Sans" w:cs="Open Sans"/>
          <w:lang w:val="en-GB"/>
        </w:rPr>
        <w:t xml:space="preserve"> ASEM Education partners and stakeholders will strive to realise the ASEM Education Strategy 2030 vision and mission statement</w:t>
      </w:r>
      <w:r w:rsidR="326B33C9" w:rsidRPr="7949CDF7">
        <w:rPr>
          <w:rFonts w:ascii="Open Sans" w:eastAsia="Open Sans" w:hAnsi="Open Sans" w:cs="Open Sans"/>
          <w:lang w:val="en-GB"/>
        </w:rPr>
        <w:t xml:space="preserve"> with the support of the abovementioned institutions</w:t>
      </w:r>
      <w:r w:rsidRPr="7949CDF7">
        <w:rPr>
          <w:rFonts w:ascii="Open Sans" w:eastAsia="Open Sans" w:hAnsi="Open Sans" w:cs="Open Sans"/>
          <w:lang w:val="en-GB"/>
        </w:rPr>
        <w:t xml:space="preserve"> and describes the various instruments and working methods to implement.</w:t>
      </w:r>
    </w:p>
    <w:p w14:paraId="1545F153" w14:textId="4D62C27A" w:rsidR="005B4CC2" w:rsidRPr="00EC559F" w:rsidRDefault="1B017A0C" w:rsidP="31C2C278">
      <w:pPr>
        <w:pStyle w:val="TitleH3"/>
        <w:numPr>
          <w:ilvl w:val="1"/>
          <w:numId w:val="5"/>
        </w:numPr>
        <w:spacing w:line="276" w:lineRule="auto"/>
        <w:jc w:val="both"/>
        <w:rPr>
          <w:rFonts w:eastAsia="Open Sans" w:cs="Open Sans"/>
          <w:lang w:val="en-GB"/>
        </w:rPr>
      </w:pPr>
      <w:bookmarkStart w:id="17" w:name="_Toc74900384"/>
      <w:r w:rsidRPr="31C2C278">
        <w:rPr>
          <w:rFonts w:eastAsia="Open Sans" w:cs="Open Sans"/>
          <w:lang w:val="en-GB"/>
        </w:rPr>
        <w:t>P</w:t>
      </w:r>
      <w:r w:rsidR="7E2AE212" w:rsidRPr="31C2C278">
        <w:rPr>
          <w:rFonts w:eastAsia="Open Sans" w:cs="Open Sans"/>
          <w:lang w:val="en-GB"/>
        </w:rPr>
        <w:t xml:space="preserve">eople-to-people </w:t>
      </w:r>
      <w:r w:rsidR="121E9EF0" w:rsidRPr="31C2C278">
        <w:rPr>
          <w:rFonts w:eastAsia="Open Sans" w:cs="Open Sans"/>
          <w:lang w:val="en-GB"/>
        </w:rPr>
        <w:t>C</w:t>
      </w:r>
      <w:r w:rsidR="0732828C" w:rsidRPr="31C2C278">
        <w:rPr>
          <w:rFonts w:eastAsia="Open Sans" w:cs="Open Sans"/>
          <w:lang w:val="en-GB"/>
        </w:rPr>
        <w:t>onnectivity</w:t>
      </w:r>
      <w:bookmarkEnd w:id="17"/>
      <w:r w:rsidR="7E2AE212" w:rsidRPr="31C2C278">
        <w:rPr>
          <w:rFonts w:eastAsia="Open Sans" w:cs="Open Sans"/>
          <w:lang w:val="en-GB"/>
        </w:rPr>
        <w:t xml:space="preserve"> </w:t>
      </w:r>
    </w:p>
    <w:p w14:paraId="575924F6" w14:textId="056D8D30" w:rsidR="005B4CC2" w:rsidRPr="00EC559F" w:rsidRDefault="79A32B73" w:rsidP="31C2C278">
      <w:pPr>
        <w:spacing w:line="276" w:lineRule="auto"/>
        <w:jc w:val="both"/>
        <w:rPr>
          <w:rFonts w:ascii="Open Sans" w:eastAsia="Open Sans" w:hAnsi="Open Sans" w:cs="Open Sans"/>
          <w:lang w:val="en-GB"/>
        </w:rPr>
      </w:pPr>
      <w:r w:rsidRPr="1A79CE7E">
        <w:rPr>
          <w:rFonts w:ascii="Open Sans" w:eastAsia="Open Sans" w:hAnsi="Open Sans" w:cs="Open Sans"/>
          <w:lang w:val="en-GB"/>
        </w:rPr>
        <w:t>People-to-people connectivity has been established as a central component of the AEP vision and mission</w:t>
      </w:r>
      <w:r w:rsidR="77D126AB" w:rsidRPr="1A79CE7E">
        <w:rPr>
          <w:rFonts w:ascii="Open Sans" w:eastAsia="Open Sans" w:hAnsi="Open Sans" w:cs="Open Sans"/>
          <w:lang w:val="en-GB"/>
        </w:rPr>
        <w:t xml:space="preserve"> and has </w:t>
      </w:r>
      <w:r w:rsidRPr="1A79CE7E">
        <w:rPr>
          <w:rFonts w:ascii="Open Sans" w:eastAsia="Open Sans" w:hAnsi="Open Sans" w:cs="Open Sans"/>
          <w:lang w:val="en-GB"/>
        </w:rPr>
        <w:t xml:space="preserve">become a “critical form of cooperation to </w:t>
      </w:r>
      <w:r w:rsidRPr="1A79CE7E">
        <w:rPr>
          <w:rFonts w:ascii="Open Sans" w:eastAsia="Open Sans" w:hAnsi="Open Sans" w:cs="Open Sans"/>
          <w:b/>
          <w:bCs/>
          <w:lang w:val="en-GB"/>
        </w:rPr>
        <w:t>promote connectivity</w:t>
      </w:r>
      <w:r w:rsidRPr="1A79CE7E">
        <w:rPr>
          <w:rFonts w:ascii="Open Sans" w:eastAsia="Open Sans" w:hAnsi="Open Sans" w:cs="Open Sans"/>
          <w:lang w:val="en-GB"/>
        </w:rPr>
        <w:t xml:space="preserve"> between Asia and Europe”.</w:t>
      </w:r>
      <w:r w:rsidR="005B4CC2" w:rsidRPr="1A79CE7E">
        <w:rPr>
          <w:rStyle w:val="FootnoteReference"/>
          <w:rFonts w:ascii="Open Sans" w:eastAsia="Open Sans" w:hAnsi="Open Sans" w:cs="Open Sans"/>
          <w:lang w:val="en-GB"/>
        </w:rPr>
        <w:footnoteReference w:id="29"/>
      </w:r>
    </w:p>
    <w:p w14:paraId="55A61624" w14:textId="37926244" w:rsidR="005B4CC2" w:rsidRPr="00EC559F" w:rsidRDefault="7E2AE212" w:rsidP="31C2C278">
      <w:pPr>
        <w:spacing w:line="276" w:lineRule="auto"/>
        <w:jc w:val="both"/>
        <w:rPr>
          <w:rFonts w:ascii="Open Sans" w:eastAsia="Open Sans" w:hAnsi="Open Sans" w:cs="Open Sans"/>
          <w:lang w:val="en-GB"/>
        </w:rPr>
      </w:pPr>
      <w:r w:rsidRPr="7301EABB">
        <w:rPr>
          <w:rFonts w:ascii="Open Sans" w:eastAsia="Open Sans" w:hAnsi="Open Sans" w:cs="Open Sans"/>
          <w:lang w:val="en-GB"/>
        </w:rPr>
        <w:t xml:space="preserve">In ASEM Education meetings, projects and initiatives, direct contacts between people foster institutional cooperation and </w:t>
      </w:r>
      <w:r w:rsidRPr="7301EABB">
        <w:rPr>
          <w:rFonts w:ascii="Open Sans" w:eastAsia="Open Sans" w:hAnsi="Open Sans" w:cs="Open Sans"/>
          <w:b/>
          <w:bCs/>
          <w:lang w:val="en-GB"/>
        </w:rPr>
        <w:t>strengthen both personal</w:t>
      </w:r>
      <w:r w:rsidR="7C581FFC" w:rsidRPr="7301EABB">
        <w:rPr>
          <w:rFonts w:ascii="Open Sans" w:eastAsia="Open Sans" w:hAnsi="Open Sans" w:cs="Open Sans"/>
          <w:b/>
          <w:bCs/>
          <w:lang w:val="en-GB"/>
        </w:rPr>
        <w:t>, institutional</w:t>
      </w:r>
      <w:r w:rsidRPr="7301EABB">
        <w:rPr>
          <w:rFonts w:ascii="Open Sans" w:eastAsia="Open Sans" w:hAnsi="Open Sans" w:cs="Open Sans"/>
          <w:b/>
          <w:bCs/>
          <w:lang w:val="en-GB"/>
        </w:rPr>
        <w:t xml:space="preserve"> and structural relations</w:t>
      </w:r>
      <w:r w:rsidRPr="7301EABB">
        <w:rPr>
          <w:rFonts w:ascii="Open Sans" w:eastAsia="Open Sans" w:hAnsi="Open Sans" w:cs="Open Sans"/>
          <w:lang w:val="en-GB"/>
        </w:rPr>
        <w:t xml:space="preserve"> between Asian and European partners and stakeholders. These people-to-people contacts facilitate mutual understanding and contribute to building </w:t>
      </w:r>
      <w:r w:rsidRPr="7301EABB">
        <w:rPr>
          <w:rFonts w:ascii="Open Sans" w:eastAsia="Open Sans" w:hAnsi="Open Sans" w:cs="Open Sans"/>
          <w:b/>
          <w:bCs/>
          <w:lang w:val="en-GB"/>
        </w:rPr>
        <w:t>lasting relationships</w:t>
      </w:r>
      <w:r w:rsidRPr="7301EABB">
        <w:rPr>
          <w:rFonts w:ascii="Open Sans" w:eastAsia="Open Sans" w:hAnsi="Open Sans" w:cs="Open Sans"/>
          <w:lang w:val="en-GB"/>
        </w:rPr>
        <w:t xml:space="preserve"> between the various actors.</w:t>
      </w:r>
    </w:p>
    <w:p w14:paraId="07146C66" w14:textId="0CC896FD" w:rsidR="005B4CC2" w:rsidRPr="00EC559F" w:rsidRDefault="073A7250" w:rsidP="31C2C278">
      <w:pPr>
        <w:spacing w:line="276" w:lineRule="auto"/>
        <w:jc w:val="both"/>
        <w:rPr>
          <w:rFonts w:ascii="Open Sans" w:eastAsia="Open Sans" w:hAnsi="Open Sans" w:cs="Open Sans"/>
          <w:lang w:val="en-GB"/>
        </w:rPr>
      </w:pPr>
      <w:r w:rsidRPr="6A7F14DF">
        <w:rPr>
          <w:rFonts w:ascii="Open Sans" w:eastAsia="Open Sans" w:hAnsi="Open Sans" w:cs="Open Sans"/>
          <w:lang w:val="en-GB"/>
        </w:rPr>
        <w:t xml:space="preserve">Through the ASEM Education Action Plan 2030, </w:t>
      </w:r>
      <w:r w:rsidR="007A45CF" w:rsidRPr="6A7F14DF">
        <w:rPr>
          <w:rFonts w:ascii="Open Sans" w:eastAsia="Open Sans" w:hAnsi="Open Sans" w:cs="Open Sans"/>
          <w:lang w:val="en-GB"/>
        </w:rPr>
        <w:t xml:space="preserve">ASEM </w:t>
      </w:r>
      <w:r w:rsidR="5676C19F" w:rsidRPr="6A7F14DF">
        <w:rPr>
          <w:rFonts w:ascii="Open Sans" w:eastAsia="Open Sans" w:hAnsi="Open Sans" w:cs="Open Sans"/>
          <w:lang w:val="en-GB"/>
        </w:rPr>
        <w:t>p</w:t>
      </w:r>
      <w:r w:rsidR="007A45CF" w:rsidRPr="6A7F14DF">
        <w:rPr>
          <w:rFonts w:ascii="Open Sans" w:eastAsia="Open Sans" w:hAnsi="Open Sans" w:cs="Open Sans"/>
          <w:lang w:val="en-GB"/>
        </w:rPr>
        <w:t xml:space="preserve">artners and </w:t>
      </w:r>
      <w:r w:rsidR="253E1EEA" w:rsidRPr="6A7F14DF">
        <w:rPr>
          <w:rFonts w:ascii="Open Sans" w:eastAsia="Open Sans" w:hAnsi="Open Sans" w:cs="Open Sans"/>
          <w:lang w:val="en-GB"/>
        </w:rPr>
        <w:t>s</w:t>
      </w:r>
      <w:r w:rsidR="007A45CF" w:rsidRPr="6A7F14DF">
        <w:rPr>
          <w:rFonts w:ascii="Open Sans" w:eastAsia="Open Sans" w:hAnsi="Open Sans" w:cs="Open Sans"/>
          <w:lang w:val="en-GB"/>
        </w:rPr>
        <w:t xml:space="preserve">takeholders will identify common interests and joint endeavours to further develop </w:t>
      </w:r>
      <w:r w:rsidR="0EA0C47D" w:rsidRPr="6A7F14DF">
        <w:rPr>
          <w:rFonts w:ascii="Open Sans" w:eastAsia="Open Sans" w:hAnsi="Open Sans" w:cs="Open Sans"/>
          <w:lang w:val="en-GB"/>
        </w:rPr>
        <w:t xml:space="preserve">collaborative </w:t>
      </w:r>
      <w:r w:rsidR="007A45CF" w:rsidRPr="6A7F14DF">
        <w:rPr>
          <w:rFonts w:ascii="Open Sans" w:eastAsia="Open Sans" w:hAnsi="Open Sans" w:cs="Open Sans"/>
          <w:lang w:val="en-GB"/>
        </w:rPr>
        <w:t>projects and initiatives</w:t>
      </w:r>
      <w:r w:rsidR="4D0C95D5" w:rsidRPr="6A7F14DF">
        <w:rPr>
          <w:rFonts w:ascii="Open Sans" w:eastAsia="Open Sans" w:hAnsi="Open Sans" w:cs="Open Sans"/>
          <w:lang w:val="en-GB"/>
        </w:rPr>
        <w:t>.</w:t>
      </w:r>
    </w:p>
    <w:p w14:paraId="0B7EC8E2" w14:textId="0652A93D" w:rsidR="005B4CC2" w:rsidRPr="00EC559F" w:rsidRDefault="6EFCF752" w:rsidP="31C2C278">
      <w:pPr>
        <w:pStyle w:val="TitleH3"/>
        <w:numPr>
          <w:ilvl w:val="1"/>
          <w:numId w:val="5"/>
        </w:numPr>
        <w:spacing w:line="276" w:lineRule="auto"/>
        <w:jc w:val="both"/>
        <w:rPr>
          <w:rFonts w:eastAsia="Open Sans" w:cs="Open Sans"/>
          <w:lang w:val="en-GB"/>
        </w:rPr>
      </w:pPr>
      <w:bookmarkStart w:id="18" w:name="_Toc74900385"/>
      <w:r w:rsidRPr="31C2C278">
        <w:rPr>
          <w:rFonts w:eastAsia="Open Sans" w:cs="Open Sans"/>
          <w:lang w:val="en-GB"/>
        </w:rPr>
        <w:t>P</w:t>
      </w:r>
      <w:r w:rsidR="0732828C" w:rsidRPr="31C2C278">
        <w:rPr>
          <w:rFonts w:eastAsia="Open Sans" w:cs="Open Sans"/>
          <w:lang w:val="en-GB"/>
        </w:rPr>
        <w:t xml:space="preserve">olicy </w:t>
      </w:r>
      <w:r w:rsidR="08E4363F" w:rsidRPr="31C2C278">
        <w:rPr>
          <w:rFonts w:eastAsia="Open Sans" w:cs="Open Sans"/>
          <w:lang w:val="en-GB"/>
        </w:rPr>
        <w:t>D</w:t>
      </w:r>
      <w:r w:rsidR="0732828C" w:rsidRPr="31C2C278">
        <w:rPr>
          <w:rFonts w:eastAsia="Open Sans" w:cs="Open Sans"/>
          <w:lang w:val="en-GB"/>
        </w:rPr>
        <w:t>ialogue</w:t>
      </w:r>
      <w:bookmarkEnd w:id="18"/>
      <w:r w:rsidR="0732828C" w:rsidRPr="31C2C278">
        <w:rPr>
          <w:rFonts w:eastAsia="Open Sans" w:cs="Open Sans"/>
          <w:lang w:val="en-GB"/>
        </w:rPr>
        <w:t xml:space="preserve"> </w:t>
      </w:r>
    </w:p>
    <w:p w14:paraId="07B4527A" w14:textId="208E2BDA" w:rsidR="005B4CC2" w:rsidRPr="00EC559F" w:rsidRDefault="2D10EB45" w:rsidP="31C2C278">
      <w:pPr>
        <w:spacing w:line="276" w:lineRule="auto"/>
        <w:jc w:val="both"/>
        <w:rPr>
          <w:rFonts w:ascii="Open Sans" w:eastAsia="Open Sans" w:hAnsi="Open Sans" w:cs="Open Sans"/>
          <w:color w:val="4472C4" w:themeColor="accent1"/>
          <w:lang w:val="en-GB"/>
        </w:rPr>
      </w:pPr>
      <w:r w:rsidRPr="31C2C278">
        <w:rPr>
          <w:rFonts w:ascii="Open Sans" w:eastAsia="Open Sans" w:hAnsi="Open Sans" w:cs="Open Sans"/>
          <w:lang w:val="en-GB"/>
        </w:rPr>
        <w:t xml:space="preserve">The </w:t>
      </w:r>
      <w:r w:rsidR="7E2AE212" w:rsidRPr="31C2C278">
        <w:rPr>
          <w:rFonts w:ascii="Open Sans" w:eastAsia="Open Sans" w:hAnsi="Open Sans" w:cs="Open Sans"/>
          <w:lang w:val="en-GB"/>
        </w:rPr>
        <w:t xml:space="preserve">ASEM Education </w:t>
      </w:r>
      <w:r w:rsidR="6ADC0CC9" w:rsidRPr="31C2C278">
        <w:rPr>
          <w:rFonts w:ascii="Open Sans" w:eastAsia="Open Sans" w:hAnsi="Open Sans" w:cs="Open Sans"/>
          <w:lang w:val="en-GB"/>
        </w:rPr>
        <w:t xml:space="preserve">Process </w:t>
      </w:r>
      <w:r w:rsidR="7E2AE212" w:rsidRPr="31C2C278">
        <w:rPr>
          <w:rFonts w:ascii="Open Sans" w:eastAsia="Open Sans" w:hAnsi="Open Sans" w:cs="Open Sans"/>
          <w:lang w:val="en-GB"/>
        </w:rPr>
        <w:t xml:space="preserve">will continue to provide an </w:t>
      </w:r>
      <w:r w:rsidR="7E2AE212" w:rsidRPr="31C2C278">
        <w:rPr>
          <w:rFonts w:ascii="Open Sans" w:eastAsia="Open Sans" w:hAnsi="Open Sans" w:cs="Open Sans"/>
          <w:b/>
          <w:bCs/>
          <w:lang w:val="en-GB"/>
        </w:rPr>
        <w:t>informal dialogue platform for policy makers</w:t>
      </w:r>
      <w:r w:rsidR="7E2AE212" w:rsidRPr="31C2C278">
        <w:rPr>
          <w:rFonts w:ascii="Open Sans" w:eastAsia="Open Sans" w:hAnsi="Open Sans" w:cs="Open Sans"/>
          <w:lang w:val="en-GB"/>
        </w:rPr>
        <w:t xml:space="preserve"> active at different levels in the education sector. The ASEM Education political meetings (senior officials’ and ministers’ meetings) and the various working groups allow partners to develop and discuss innovative ideas and exchange good practices for future policies. </w:t>
      </w:r>
    </w:p>
    <w:p w14:paraId="0357F212" w14:textId="1AE2F7D4" w:rsidR="005B4CC2" w:rsidRPr="00EC559F" w:rsidRDefault="7E2AE212" w:rsidP="31C2C278">
      <w:pPr>
        <w:spacing w:line="276" w:lineRule="auto"/>
        <w:jc w:val="both"/>
        <w:rPr>
          <w:rFonts w:ascii="Open Sans" w:eastAsia="Open Sans" w:hAnsi="Open Sans" w:cs="Open Sans"/>
          <w:lang w:val="en-GB"/>
        </w:rPr>
      </w:pPr>
      <w:r w:rsidRPr="7301EABB">
        <w:rPr>
          <w:rFonts w:ascii="Open Sans" w:eastAsia="Open Sans" w:hAnsi="Open Sans" w:cs="Open Sans"/>
          <w:lang w:val="en-GB"/>
        </w:rPr>
        <w:t xml:space="preserve">Through meetings, joint initiatives and projects </w:t>
      </w:r>
      <w:r w:rsidRPr="7301EABB">
        <w:rPr>
          <w:rFonts w:ascii="Open Sans" w:eastAsia="Open Sans" w:hAnsi="Open Sans" w:cs="Open Sans"/>
          <w:b/>
          <w:bCs/>
          <w:lang w:val="en-GB"/>
        </w:rPr>
        <w:t>policy makers</w:t>
      </w:r>
      <w:r w:rsidRPr="7301EABB">
        <w:rPr>
          <w:rFonts w:ascii="Open Sans" w:eastAsia="Open Sans" w:hAnsi="Open Sans" w:cs="Open Sans"/>
          <w:lang w:val="en-GB"/>
        </w:rPr>
        <w:t xml:space="preserve"> will interact with</w:t>
      </w:r>
      <w:r w:rsidRPr="7301EABB">
        <w:rPr>
          <w:rFonts w:ascii="Open Sans" w:eastAsia="Open Sans" w:hAnsi="Open Sans" w:cs="Open Sans"/>
          <w:b/>
          <w:bCs/>
          <w:lang w:val="en-GB"/>
        </w:rPr>
        <w:t xml:space="preserve"> a wide variety of actors</w:t>
      </w:r>
      <w:r w:rsidRPr="7301EABB">
        <w:rPr>
          <w:rFonts w:ascii="Open Sans" w:eastAsia="Open Sans" w:hAnsi="Open Sans" w:cs="Open Sans"/>
          <w:lang w:val="en-GB"/>
        </w:rPr>
        <w:t>, governmental and non-governmental stakeholders</w:t>
      </w:r>
      <w:r w:rsidR="7569E8F4" w:rsidRPr="7301EABB">
        <w:rPr>
          <w:rFonts w:ascii="Open Sans" w:eastAsia="Open Sans" w:hAnsi="Open Sans" w:cs="Open Sans"/>
          <w:lang w:val="en-GB"/>
        </w:rPr>
        <w:t xml:space="preserve">, such as </w:t>
      </w:r>
      <w:r w:rsidR="1A184F57" w:rsidRPr="7301EABB">
        <w:rPr>
          <w:rFonts w:ascii="Open Sans" w:eastAsia="Open Sans" w:hAnsi="Open Sans" w:cs="Open Sans"/>
          <w:lang w:val="en-GB"/>
        </w:rPr>
        <w:t xml:space="preserve">youth and </w:t>
      </w:r>
      <w:r w:rsidR="7569E8F4" w:rsidRPr="7301EABB">
        <w:rPr>
          <w:rFonts w:ascii="Open Sans" w:eastAsia="Open Sans" w:hAnsi="Open Sans" w:cs="Open Sans"/>
          <w:lang w:val="en-GB"/>
        </w:rPr>
        <w:t xml:space="preserve">students, education institutions’ </w:t>
      </w:r>
      <w:r w:rsidR="6E7E886A" w:rsidRPr="7301EABB">
        <w:rPr>
          <w:rFonts w:ascii="Open Sans" w:eastAsia="Open Sans" w:hAnsi="Open Sans" w:cs="Open Sans"/>
          <w:lang w:val="en-GB"/>
        </w:rPr>
        <w:t>representatives</w:t>
      </w:r>
      <w:r w:rsidR="7569E8F4" w:rsidRPr="7301EABB">
        <w:rPr>
          <w:rFonts w:ascii="Open Sans" w:eastAsia="Open Sans" w:hAnsi="Open Sans" w:cs="Open Sans"/>
          <w:lang w:val="en-GB"/>
        </w:rPr>
        <w:t>,</w:t>
      </w:r>
      <w:r w:rsidRPr="7301EABB">
        <w:rPr>
          <w:rFonts w:ascii="Open Sans" w:eastAsia="Open Sans" w:hAnsi="Open Sans" w:cs="Open Sans"/>
          <w:lang w:val="en-GB"/>
        </w:rPr>
        <w:t xml:space="preserve"> </w:t>
      </w:r>
      <w:r w:rsidR="1C955E70" w:rsidRPr="7301EABB">
        <w:rPr>
          <w:rFonts w:ascii="Open Sans" w:eastAsia="Open Sans" w:hAnsi="Open Sans" w:cs="Open Sans"/>
          <w:lang w:val="en-GB"/>
        </w:rPr>
        <w:t>researchers</w:t>
      </w:r>
      <w:r w:rsidRPr="7301EABB">
        <w:rPr>
          <w:rFonts w:ascii="Open Sans" w:eastAsia="Open Sans" w:hAnsi="Open Sans" w:cs="Open Sans"/>
          <w:lang w:val="en-GB"/>
        </w:rPr>
        <w:t xml:space="preserve">, academics, </w:t>
      </w:r>
      <w:r w:rsidR="69B45BCF" w:rsidRPr="7301EABB">
        <w:rPr>
          <w:rFonts w:ascii="Open Sans" w:eastAsia="Open Sans" w:hAnsi="Open Sans" w:cs="Open Sans"/>
          <w:lang w:val="en-GB"/>
        </w:rPr>
        <w:t xml:space="preserve">representatives from </w:t>
      </w:r>
      <w:r w:rsidR="13530CA0" w:rsidRPr="7301EABB">
        <w:rPr>
          <w:rFonts w:ascii="Open Sans" w:eastAsia="Open Sans" w:hAnsi="Open Sans" w:cs="Open Sans"/>
          <w:lang w:val="en-GB"/>
        </w:rPr>
        <w:t>quality assurance and recognition agencies,</w:t>
      </w:r>
      <w:r w:rsidR="370A9149" w:rsidRPr="7301EABB">
        <w:rPr>
          <w:rFonts w:ascii="Open Sans" w:eastAsia="Open Sans" w:hAnsi="Open Sans" w:cs="Open Sans"/>
          <w:lang w:val="en-GB"/>
        </w:rPr>
        <w:t xml:space="preserve"> </w:t>
      </w:r>
      <w:r w:rsidRPr="7301EABB">
        <w:rPr>
          <w:rFonts w:ascii="Open Sans" w:eastAsia="Open Sans" w:hAnsi="Open Sans" w:cs="Open Sans"/>
          <w:lang w:val="en-GB"/>
        </w:rPr>
        <w:t>civil society organisations,</w:t>
      </w:r>
      <w:r w:rsidR="003950FB" w:rsidRPr="7301EABB">
        <w:rPr>
          <w:rFonts w:ascii="Open Sans" w:eastAsia="Open Sans" w:hAnsi="Open Sans" w:cs="Open Sans"/>
          <w:lang w:val="en-GB"/>
        </w:rPr>
        <w:t xml:space="preserve"> </w:t>
      </w:r>
      <w:r w:rsidRPr="7301EABB">
        <w:rPr>
          <w:rFonts w:ascii="Open Sans" w:eastAsia="Open Sans" w:hAnsi="Open Sans" w:cs="Open Sans"/>
          <w:lang w:val="en-GB"/>
        </w:rPr>
        <w:t>as well as business and industry partners</w:t>
      </w:r>
      <w:r w:rsidR="057FFDAD" w:rsidRPr="7301EABB">
        <w:rPr>
          <w:rFonts w:ascii="Open Sans" w:eastAsia="Open Sans" w:hAnsi="Open Sans" w:cs="Open Sans"/>
          <w:lang w:val="en-GB"/>
        </w:rPr>
        <w:t xml:space="preserve"> etc</w:t>
      </w:r>
      <w:r w:rsidRPr="7301EABB">
        <w:rPr>
          <w:rFonts w:ascii="Open Sans" w:eastAsia="Open Sans" w:hAnsi="Open Sans" w:cs="Open Sans"/>
          <w:lang w:val="en-GB"/>
        </w:rPr>
        <w:t>.</w:t>
      </w:r>
    </w:p>
    <w:p w14:paraId="4DE7EF3D" w14:textId="3E461C9B" w:rsidR="1D7FCFB2" w:rsidRDefault="48B4588C" w:rsidP="31C2C278">
      <w:pPr>
        <w:spacing w:line="276" w:lineRule="auto"/>
        <w:jc w:val="both"/>
        <w:rPr>
          <w:rFonts w:ascii="Open Sans" w:eastAsia="Open Sans" w:hAnsi="Open Sans" w:cs="Open Sans"/>
          <w:lang w:val="en-GB"/>
        </w:rPr>
      </w:pPr>
      <w:r w:rsidRPr="268A89B4">
        <w:rPr>
          <w:rFonts w:ascii="Open Sans" w:eastAsia="Open Sans" w:hAnsi="Open Sans" w:cs="Open Sans"/>
          <w:lang w:val="en-GB"/>
        </w:rPr>
        <w:t>More synergies are needed between</w:t>
      </w:r>
      <w:r w:rsidR="77C60B04" w:rsidRPr="268A89B4">
        <w:rPr>
          <w:rFonts w:ascii="Open Sans" w:eastAsia="Open Sans" w:hAnsi="Open Sans" w:cs="Open Sans"/>
          <w:lang w:val="en-GB"/>
        </w:rPr>
        <w:t>, on the one hand,</w:t>
      </w:r>
      <w:r w:rsidRPr="268A89B4">
        <w:rPr>
          <w:rFonts w:ascii="Open Sans" w:eastAsia="Open Sans" w:hAnsi="Open Sans" w:cs="Open Sans"/>
          <w:lang w:val="en-GB"/>
        </w:rPr>
        <w:t xml:space="preserve"> the ASEM Education Process and the ASEM Education Ministerial Meetings </w:t>
      </w:r>
      <w:r w:rsidR="51D353CD" w:rsidRPr="268A89B4">
        <w:rPr>
          <w:rFonts w:ascii="Open Sans" w:eastAsia="Open Sans" w:hAnsi="Open Sans" w:cs="Open Sans"/>
          <w:lang w:val="en-GB"/>
        </w:rPr>
        <w:t>and on the other,</w:t>
      </w:r>
      <w:r w:rsidRPr="268A89B4">
        <w:rPr>
          <w:rFonts w:ascii="Open Sans" w:eastAsia="Open Sans" w:hAnsi="Open Sans" w:cs="Open Sans"/>
          <w:lang w:val="en-GB"/>
        </w:rPr>
        <w:t xml:space="preserve"> the ASEM Summit and the ASEM Foreign Ministers Meetings, as well as other ASEM Ministerial Processes and Meetings which tackle priorities of the ASEM Education Process. </w:t>
      </w:r>
      <w:r w:rsidR="510FC6F7" w:rsidRPr="268A89B4">
        <w:rPr>
          <w:rFonts w:ascii="Open Sans" w:eastAsia="Open Sans" w:hAnsi="Open Sans" w:cs="Open Sans"/>
          <w:lang w:val="en-GB"/>
        </w:rPr>
        <w:t xml:space="preserve">Through the Action Plan, </w:t>
      </w:r>
      <w:r w:rsidRPr="268A89B4">
        <w:rPr>
          <w:rFonts w:ascii="Open Sans" w:eastAsia="Open Sans" w:hAnsi="Open Sans" w:cs="Open Sans"/>
          <w:lang w:val="en-GB"/>
        </w:rPr>
        <w:t xml:space="preserve">ASEM Education partners and stakeholders will </w:t>
      </w:r>
      <w:r w:rsidR="23C21224" w:rsidRPr="268A89B4">
        <w:rPr>
          <w:rFonts w:ascii="Open Sans" w:eastAsia="Open Sans" w:hAnsi="Open Sans" w:cs="Open Sans"/>
          <w:lang w:val="en-GB"/>
        </w:rPr>
        <w:t xml:space="preserve">seek to </w:t>
      </w:r>
      <w:r w:rsidRPr="268A89B4">
        <w:rPr>
          <w:rFonts w:ascii="Open Sans" w:eastAsia="Open Sans" w:hAnsi="Open Sans" w:cs="Open Sans"/>
          <w:lang w:val="en-GB"/>
        </w:rPr>
        <w:t xml:space="preserve">identify more opportunities for dialogue and more </w:t>
      </w:r>
      <w:r w:rsidRPr="268A89B4">
        <w:rPr>
          <w:rFonts w:ascii="Open Sans" w:eastAsia="Open Sans" w:hAnsi="Open Sans" w:cs="Open Sans"/>
          <w:b/>
          <w:bCs/>
          <w:lang w:val="en-GB"/>
        </w:rPr>
        <w:t xml:space="preserve">systematic exchanges with the overall ASEM process </w:t>
      </w:r>
      <w:r w:rsidRPr="268A89B4">
        <w:rPr>
          <w:rFonts w:ascii="Open Sans" w:eastAsia="Open Sans" w:hAnsi="Open Sans" w:cs="Open Sans"/>
          <w:lang w:val="en-GB"/>
        </w:rPr>
        <w:t>in order to guarantee better follow-up and coherence of activities, projects and initiatives carried out.</w:t>
      </w:r>
    </w:p>
    <w:p w14:paraId="571EA36E" w14:textId="18842C3A" w:rsidR="005B4CC2" w:rsidRPr="00EC559F" w:rsidRDefault="433BCDCC" w:rsidP="31C2C278">
      <w:pPr>
        <w:pStyle w:val="TitleH3"/>
        <w:numPr>
          <w:ilvl w:val="1"/>
          <w:numId w:val="5"/>
        </w:numPr>
        <w:spacing w:line="276" w:lineRule="auto"/>
        <w:jc w:val="both"/>
        <w:rPr>
          <w:rFonts w:eastAsia="Open Sans" w:cs="Open Sans"/>
          <w:lang w:val="en-GB"/>
        </w:rPr>
      </w:pPr>
      <w:bookmarkStart w:id="19" w:name="_Toc74900386"/>
      <w:r w:rsidRPr="31C2C278">
        <w:rPr>
          <w:rFonts w:eastAsia="Open Sans" w:cs="Open Sans"/>
          <w:lang w:val="en-GB"/>
        </w:rPr>
        <w:t>E</w:t>
      </w:r>
      <w:r w:rsidR="0732828C" w:rsidRPr="31C2C278">
        <w:rPr>
          <w:rFonts w:eastAsia="Open Sans" w:cs="Open Sans"/>
          <w:lang w:val="en-GB"/>
        </w:rPr>
        <w:t>xchange</w:t>
      </w:r>
      <w:r w:rsidR="6779F333" w:rsidRPr="31C2C278">
        <w:rPr>
          <w:rFonts w:eastAsia="Open Sans" w:cs="Open Sans"/>
          <w:lang w:val="en-GB"/>
        </w:rPr>
        <w:t>s of</w:t>
      </w:r>
      <w:r w:rsidR="0732828C" w:rsidRPr="31C2C278">
        <w:rPr>
          <w:rFonts w:eastAsia="Open Sans" w:cs="Open Sans"/>
          <w:lang w:val="en-GB"/>
        </w:rPr>
        <w:t xml:space="preserve"> </w:t>
      </w:r>
      <w:r w:rsidR="3C0B8DE8" w:rsidRPr="31C2C278">
        <w:rPr>
          <w:rFonts w:eastAsia="Open Sans" w:cs="Open Sans"/>
          <w:lang w:val="en-GB"/>
        </w:rPr>
        <w:t>K</w:t>
      </w:r>
      <w:r w:rsidR="0732828C" w:rsidRPr="31C2C278">
        <w:rPr>
          <w:rFonts w:eastAsia="Open Sans" w:cs="Open Sans"/>
          <w:lang w:val="en-GB"/>
        </w:rPr>
        <w:t xml:space="preserve">nowledge, </w:t>
      </w:r>
      <w:r w:rsidR="6597145F" w:rsidRPr="31C2C278">
        <w:rPr>
          <w:rFonts w:eastAsia="Open Sans" w:cs="Open Sans"/>
          <w:lang w:val="en-GB"/>
        </w:rPr>
        <w:t>E</w:t>
      </w:r>
      <w:r w:rsidR="0732828C" w:rsidRPr="31C2C278">
        <w:rPr>
          <w:rFonts w:eastAsia="Open Sans" w:cs="Open Sans"/>
          <w:lang w:val="en-GB"/>
        </w:rPr>
        <w:t xml:space="preserve">xpertise and </w:t>
      </w:r>
      <w:r w:rsidR="7D33FECA" w:rsidRPr="31C2C278">
        <w:rPr>
          <w:rFonts w:eastAsia="Open Sans" w:cs="Open Sans"/>
          <w:lang w:val="en-GB"/>
        </w:rPr>
        <w:t>G</w:t>
      </w:r>
      <w:r w:rsidR="0732828C" w:rsidRPr="31C2C278">
        <w:rPr>
          <w:rFonts w:eastAsia="Open Sans" w:cs="Open Sans"/>
          <w:lang w:val="en-GB"/>
        </w:rPr>
        <w:t xml:space="preserve">ood </w:t>
      </w:r>
      <w:r w:rsidR="209509EE" w:rsidRPr="31C2C278">
        <w:rPr>
          <w:rFonts w:eastAsia="Open Sans" w:cs="Open Sans"/>
          <w:lang w:val="en-GB"/>
        </w:rPr>
        <w:t>P</w:t>
      </w:r>
      <w:r w:rsidR="0732828C" w:rsidRPr="31C2C278">
        <w:rPr>
          <w:rFonts w:eastAsia="Open Sans" w:cs="Open Sans"/>
          <w:lang w:val="en-GB"/>
        </w:rPr>
        <w:t>ractices</w:t>
      </w:r>
      <w:bookmarkEnd w:id="19"/>
    </w:p>
    <w:p w14:paraId="7CC27F30" w14:textId="63E4AC8D" w:rsidR="005B4CC2" w:rsidRPr="00EC559F" w:rsidRDefault="7E2AE212" w:rsidP="31C2C278">
      <w:pPr>
        <w:pStyle w:val="Text"/>
        <w:spacing w:line="276" w:lineRule="auto"/>
        <w:jc w:val="both"/>
        <w:rPr>
          <w:rFonts w:eastAsia="Open Sans" w:cs="Open Sans"/>
          <w:b/>
          <w:bCs/>
          <w:lang w:val="en-GB"/>
        </w:rPr>
      </w:pPr>
      <w:r w:rsidRPr="31C2C278">
        <w:rPr>
          <w:rFonts w:eastAsia="Open Sans" w:cs="Open Sans"/>
          <w:lang w:val="en-GB"/>
        </w:rPr>
        <w:t xml:space="preserve">Within the AEP, differences have long been perceived as enriching the dialogue rather than hampering it. ASEM </w:t>
      </w:r>
      <w:r w:rsidR="617490BE" w:rsidRPr="31C2C278">
        <w:rPr>
          <w:rFonts w:eastAsia="Open Sans" w:cs="Open Sans"/>
          <w:lang w:val="en-GB"/>
        </w:rPr>
        <w:t>p</w:t>
      </w:r>
      <w:r w:rsidRPr="31C2C278">
        <w:rPr>
          <w:rFonts w:eastAsia="Open Sans" w:cs="Open Sans"/>
          <w:lang w:val="en-GB"/>
        </w:rPr>
        <w:t>artners and stakeholders are very diverse in terms of cultural, historical and political traditions, demography, level of industrialisation, etc. providing a very compelling environment for peer-learning and exchanges of knowledge.</w:t>
      </w:r>
    </w:p>
    <w:p w14:paraId="21333A13" w14:textId="5A5C7E03" w:rsidR="005B4CC2" w:rsidRPr="00EC559F" w:rsidRDefault="2F7F1AF3" w:rsidP="31C2C278">
      <w:pPr>
        <w:pStyle w:val="Text"/>
        <w:spacing w:line="276" w:lineRule="auto"/>
        <w:jc w:val="both"/>
        <w:rPr>
          <w:rFonts w:eastAsia="Open Sans" w:cs="Open Sans"/>
          <w:b/>
          <w:bCs/>
          <w:lang w:val="en-GB"/>
        </w:rPr>
      </w:pPr>
      <w:r w:rsidRPr="31C2C278">
        <w:rPr>
          <w:rFonts w:eastAsia="Open Sans" w:cs="Open Sans"/>
          <w:lang w:val="en-GB"/>
        </w:rPr>
        <w:t xml:space="preserve">ASEM Education partners and stakeholders </w:t>
      </w:r>
      <w:r w:rsidR="7E2AE212" w:rsidRPr="31C2C278">
        <w:rPr>
          <w:rFonts w:eastAsia="Open Sans" w:cs="Open Sans"/>
          <w:lang w:val="en-GB"/>
        </w:rPr>
        <w:t>should capitali</w:t>
      </w:r>
      <w:r w:rsidR="021A48EB" w:rsidRPr="31C2C278">
        <w:rPr>
          <w:rFonts w:eastAsia="Open Sans" w:cs="Open Sans"/>
          <w:lang w:val="en-GB"/>
        </w:rPr>
        <w:t>s</w:t>
      </w:r>
      <w:r w:rsidR="7E2AE212" w:rsidRPr="31C2C278">
        <w:rPr>
          <w:rFonts w:eastAsia="Open Sans" w:cs="Open Sans"/>
          <w:lang w:val="en-GB"/>
        </w:rPr>
        <w:t xml:space="preserve">e on partners’ strengths </w:t>
      </w:r>
      <w:r w:rsidR="37CC85AA" w:rsidRPr="31C2C278">
        <w:rPr>
          <w:rFonts w:eastAsia="Open Sans" w:cs="Open Sans"/>
          <w:lang w:val="en-GB"/>
        </w:rPr>
        <w:t xml:space="preserve">and </w:t>
      </w:r>
      <w:r w:rsidR="37CC85AA" w:rsidRPr="31C2C278">
        <w:rPr>
          <w:rFonts w:eastAsia="Open Sans" w:cs="Open Sans"/>
          <w:b/>
          <w:bCs/>
          <w:lang w:val="en-GB"/>
        </w:rPr>
        <w:t>share</w:t>
      </w:r>
      <w:r w:rsidR="7E2AE212" w:rsidRPr="31C2C278">
        <w:rPr>
          <w:rFonts w:eastAsia="Open Sans" w:cs="Open Sans"/>
          <w:b/>
          <w:bCs/>
          <w:lang w:val="en-GB"/>
        </w:rPr>
        <w:t xml:space="preserve"> good </w:t>
      </w:r>
      <w:r w:rsidR="57148C7C" w:rsidRPr="31C2C278">
        <w:rPr>
          <w:rFonts w:eastAsia="Open Sans" w:cs="Open Sans"/>
          <w:b/>
          <w:bCs/>
          <w:lang w:val="en-GB"/>
        </w:rPr>
        <w:t xml:space="preserve">and innovative </w:t>
      </w:r>
      <w:r w:rsidR="7E2AE212" w:rsidRPr="31C2C278">
        <w:rPr>
          <w:rFonts w:eastAsia="Open Sans" w:cs="Open Sans"/>
          <w:b/>
          <w:bCs/>
          <w:lang w:val="en-GB"/>
        </w:rPr>
        <w:t>practices</w:t>
      </w:r>
      <w:r w:rsidR="00AB3442" w:rsidRPr="31C2C278">
        <w:rPr>
          <w:rFonts w:eastAsia="Open Sans" w:cs="Open Sans"/>
          <w:b/>
          <w:bCs/>
          <w:lang w:val="en-GB"/>
        </w:rPr>
        <w:t xml:space="preserve"> </w:t>
      </w:r>
      <w:r w:rsidR="45DC6819" w:rsidRPr="31C2C278">
        <w:rPr>
          <w:rFonts w:eastAsia="Open Sans" w:cs="Open Sans"/>
          <w:b/>
          <w:bCs/>
          <w:lang w:val="en-GB"/>
        </w:rPr>
        <w:t xml:space="preserve">- </w:t>
      </w:r>
      <w:r w:rsidR="00AB3442" w:rsidRPr="31C2C278">
        <w:rPr>
          <w:rFonts w:eastAsia="Open Sans" w:cs="Open Sans"/>
          <w:lang w:val="en-GB"/>
        </w:rPr>
        <w:t xml:space="preserve">both from the </w:t>
      </w:r>
      <w:r w:rsidR="000A1CEA" w:rsidRPr="31C2C278">
        <w:rPr>
          <w:rFonts w:eastAsia="Open Sans" w:cs="Open Sans"/>
          <w:lang w:val="en-GB"/>
        </w:rPr>
        <w:t xml:space="preserve">educational </w:t>
      </w:r>
      <w:r w:rsidR="00AB3442" w:rsidRPr="31C2C278">
        <w:rPr>
          <w:rFonts w:eastAsia="Open Sans" w:cs="Open Sans"/>
          <w:lang w:val="en-GB"/>
        </w:rPr>
        <w:t>field as from policy level</w:t>
      </w:r>
      <w:r w:rsidR="173D115E" w:rsidRPr="31C2C278">
        <w:rPr>
          <w:rFonts w:eastAsia="Open Sans" w:cs="Open Sans"/>
          <w:lang w:val="en-GB"/>
        </w:rPr>
        <w:t xml:space="preserve"> </w:t>
      </w:r>
      <w:r w:rsidR="09556B22" w:rsidRPr="31C2C278">
        <w:rPr>
          <w:rFonts w:eastAsia="Open Sans" w:cs="Open Sans"/>
          <w:b/>
          <w:bCs/>
          <w:lang w:val="en-GB"/>
        </w:rPr>
        <w:t xml:space="preserve">- </w:t>
      </w:r>
      <w:r w:rsidR="7E2AE212" w:rsidRPr="31C2C278">
        <w:rPr>
          <w:rFonts w:eastAsia="Open Sans" w:cs="Open Sans"/>
          <w:lang w:val="en-GB"/>
        </w:rPr>
        <w:t>that could be used by others as sources of inspiration</w:t>
      </w:r>
      <w:r w:rsidR="43B8D70E" w:rsidRPr="31C2C278">
        <w:rPr>
          <w:rFonts w:eastAsia="Open Sans" w:cs="Open Sans"/>
          <w:lang w:val="en-GB"/>
        </w:rPr>
        <w:t>, thereby contributing to fostering mutual understanding</w:t>
      </w:r>
      <w:r w:rsidR="7E2AE212" w:rsidRPr="31C2C278">
        <w:rPr>
          <w:rFonts w:eastAsia="Open Sans" w:cs="Open Sans"/>
          <w:lang w:val="en-GB"/>
        </w:rPr>
        <w:t>. Knowledge, expertise and research capacity should be pooled in order to allow for</w:t>
      </w:r>
      <w:r w:rsidR="7E2AE212" w:rsidRPr="31C2C278">
        <w:rPr>
          <w:rFonts w:eastAsia="Open Sans" w:cs="Open Sans"/>
          <w:b/>
          <w:bCs/>
          <w:lang w:val="en-GB"/>
        </w:rPr>
        <w:t xml:space="preserve"> capacity building and peer-learning. </w:t>
      </w:r>
    </w:p>
    <w:p w14:paraId="41D41C6A" w14:textId="26C2FDBC" w:rsidR="005B4CC2" w:rsidRPr="00EC559F" w:rsidRDefault="7E2AE212" w:rsidP="31C2C278">
      <w:pPr>
        <w:pStyle w:val="Text"/>
        <w:spacing w:line="276" w:lineRule="auto"/>
        <w:jc w:val="both"/>
        <w:rPr>
          <w:rFonts w:eastAsia="Open Sans" w:cs="Open Sans"/>
          <w:b/>
          <w:bCs/>
          <w:lang w:val="en-GB"/>
        </w:rPr>
      </w:pPr>
      <w:r w:rsidRPr="31C2C278">
        <w:rPr>
          <w:rFonts w:eastAsia="Open Sans" w:cs="Open Sans"/>
          <w:lang w:val="en-GB"/>
        </w:rPr>
        <w:t xml:space="preserve">Experiences and lessons learned should </w:t>
      </w:r>
      <w:r w:rsidR="264B5A35" w:rsidRPr="31C2C278">
        <w:rPr>
          <w:rFonts w:eastAsia="Open Sans" w:cs="Open Sans"/>
          <w:lang w:val="en-GB"/>
        </w:rPr>
        <w:t>serve</w:t>
      </w:r>
      <w:r w:rsidRPr="31C2C278">
        <w:rPr>
          <w:rFonts w:eastAsia="Open Sans" w:cs="Open Sans"/>
          <w:lang w:val="en-GB"/>
        </w:rPr>
        <w:t xml:space="preserve"> </w:t>
      </w:r>
      <w:r w:rsidRPr="31C2C278">
        <w:rPr>
          <w:rFonts w:eastAsia="Open Sans" w:cs="Open Sans"/>
          <w:b/>
          <w:bCs/>
          <w:lang w:val="en-GB"/>
        </w:rPr>
        <w:t>to develop inspirational models and pilot projects</w:t>
      </w:r>
      <w:r w:rsidR="30D8DFCF" w:rsidRPr="31C2C278">
        <w:rPr>
          <w:rFonts w:eastAsia="Open Sans" w:cs="Open Sans"/>
          <w:b/>
          <w:bCs/>
          <w:lang w:val="en-GB"/>
        </w:rPr>
        <w:t xml:space="preserve"> </w:t>
      </w:r>
      <w:r w:rsidR="30D8DFCF" w:rsidRPr="31C2C278">
        <w:rPr>
          <w:rFonts w:eastAsia="Open Sans" w:cs="Open Sans"/>
          <w:lang w:val="en-GB"/>
        </w:rPr>
        <w:t>ad</w:t>
      </w:r>
      <w:r w:rsidRPr="31C2C278">
        <w:rPr>
          <w:rFonts w:eastAsia="Open Sans" w:cs="Open Sans"/>
          <w:lang w:val="en-GB"/>
        </w:rPr>
        <w:t>apt</w:t>
      </w:r>
      <w:r w:rsidR="0C403826" w:rsidRPr="31C2C278">
        <w:rPr>
          <w:rFonts w:eastAsia="Open Sans" w:cs="Open Sans"/>
          <w:lang w:val="en-GB"/>
        </w:rPr>
        <w:t>ed to each country’s context.</w:t>
      </w:r>
      <w:r w:rsidRPr="31C2C278">
        <w:rPr>
          <w:rFonts w:eastAsia="Open Sans" w:cs="Open Sans"/>
          <w:lang w:val="en-GB"/>
        </w:rPr>
        <w:t xml:space="preserve"> </w:t>
      </w:r>
      <w:r w:rsidR="16638CDF" w:rsidRPr="31C2C278">
        <w:rPr>
          <w:rFonts w:eastAsia="Open Sans" w:cs="Open Sans"/>
          <w:lang w:val="en-GB"/>
        </w:rPr>
        <w:t>G</w:t>
      </w:r>
      <w:r w:rsidRPr="31C2C278">
        <w:rPr>
          <w:rFonts w:eastAsia="Open Sans" w:cs="Open Sans"/>
          <w:lang w:val="en-GB"/>
        </w:rPr>
        <w:t xml:space="preserve">ood practices </w:t>
      </w:r>
      <w:r w:rsidR="5E3BEF94" w:rsidRPr="31C2C278">
        <w:rPr>
          <w:rFonts w:eastAsia="Open Sans" w:cs="Open Sans"/>
          <w:lang w:val="en-GB"/>
        </w:rPr>
        <w:t xml:space="preserve">cannot be merely copy-pasted: adapting them to </w:t>
      </w:r>
      <w:r w:rsidRPr="31C2C278">
        <w:rPr>
          <w:rFonts w:eastAsia="Open Sans" w:cs="Open Sans"/>
          <w:lang w:val="en-GB"/>
        </w:rPr>
        <w:t>very diverse national contexts is part of a lengthier process of deep and meaningful peer-learning. Experimentation is often a necessary step in order to contextualise practices.</w:t>
      </w:r>
    </w:p>
    <w:p w14:paraId="5E38B972" w14:textId="1D8A1B7A" w:rsidR="005B4CC2" w:rsidRPr="00EC559F" w:rsidRDefault="052AA622" w:rsidP="31C2C278">
      <w:pPr>
        <w:pStyle w:val="TitleH3"/>
        <w:numPr>
          <w:ilvl w:val="1"/>
          <w:numId w:val="5"/>
        </w:numPr>
        <w:spacing w:line="276" w:lineRule="auto"/>
        <w:jc w:val="both"/>
        <w:rPr>
          <w:rFonts w:eastAsia="Open Sans" w:cs="Open Sans"/>
          <w:lang w:val="en-GB"/>
        </w:rPr>
      </w:pPr>
      <w:bookmarkStart w:id="20" w:name="_Toc74900387"/>
      <w:r w:rsidRPr="31C2C278">
        <w:rPr>
          <w:rFonts w:eastAsia="Open Sans" w:cs="Open Sans"/>
          <w:lang w:val="en-GB"/>
        </w:rPr>
        <w:t>C</w:t>
      </w:r>
      <w:r w:rsidR="0732828C" w:rsidRPr="31C2C278">
        <w:rPr>
          <w:rFonts w:eastAsia="Open Sans" w:cs="Open Sans"/>
          <w:lang w:val="en-GB"/>
        </w:rPr>
        <w:t xml:space="preserve">ollaborative </w:t>
      </w:r>
      <w:r w:rsidR="2F68ECBB" w:rsidRPr="31C2C278">
        <w:rPr>
          <w:rFonts w:eastAsia="Open Sans" w:cs="Open Sans"/>
          <w:lang w:val="en-GB"/>
        </w:rPr>
        <w:t>R</w:t>
      </w:r>
      <w:r w:rsidR="0732828C" w:rsidRPr="31C2C278">
        <w:rPr>
          <w:rFonts w:eastAsia="Open Sans" w:cs="Open Sans"/>
          <w:lang w:val="en-GB"/>
        </w:rPr>
        <w:t xml:space="preserve">esearch on </w:t>
      </w:r>
      <w:r w:rsidR="409CAF68" w:rsidRPr="31C2C278">
        <w:rPr>
          <w:rFonts w:eastAsia="Open Sans" w:cs="Open Sans"/>
          <w:lang w:val="en-GB"/>
        </w:rPr>
        <w:t>E</w:t>
      </w:r>
      <w:r w:rsidR="0732828C" w:rsidRPr="31C2C278">
        <w:rPr>
          <w:rFonts w:eastAsia="Open Sans" w:cs="Open Sans"/>
          <w:lang w:val="en-GB"/>
        </w:rPr>
        <w:t>ducation</w:t>
      </w:r>
      <w:bookmarkEnd w:id="20"/>
    </w:p>
    <w:p w14:paraId="677FDCA9" w14:textId="262A19B0" w:rsidR="005B4CC2" w:rsidRPr="00EC559F" w:rsidRDefault="10BCE0C8" w:rsidP="31C2C278">
      <w:pPr>
        <w:spacing w:line="276" w:lineRule="auto"/>
        <w:jc w:val="both"/>
        <w:rPr>
          <w:rFonts w:ascii="Open Sans" w:eastAsia="Open Sans" w:hAnsi="Open Sans" w:cs="Open Sans"/>
          <w:lang w:val="en-GB"/>
        </w:rPr>
      </w:pPr>
      <w:r w:rsidRPr="31C2C278">
        <w:rPr>
          <w:rFonts w:ascii="Open Sans" w:eastAsia="Open Sans" w:hAnsi="Open Sans" w:cs="Open Sans"/>
        </w:rPr>
        <w:t xml:space="preserve">In order to face challenges that cannot be tackled in isolation, </w:t>
      </w:r>
      <w:r w:rsidR="7C1037C3" w:rsidRPr="31C2C278">
        <w:rPr>
          <w:rFonts w:ascii="Open Sans" w:eastAsia="Open Sans" w:hAnsi="Open Sans" w:cs="Open Sans"/>
          <w:lang w:val="en-GB"/>
        </w:rPr>
        <w:t>ASEM Education partners and stakeholders</w:t>
      </w:r>
      <w:r w:rsidR="7E2AE212" w:rsidRPr="31C2C278">
        <w:rPr>
          <w:rFonts w:ascii="Open Sans" w:eastAsia="Open Sans" w:hAnsi="Open Sans" w:cs="Open Sans"/>
          <w:lang w:val="en-GB"/>
        </w:rPr>
        <w:t xml:space="preserve"> should not only share experiences, lessons learned and good practices, but also rely on collaborative </w:t>
      </w:r>
      <w:r w:rsidR="6BB7B99B" w:rsidRPr="31C2C278">
        <w:rPr>
          <w:rFonts w:ascii="Open Sans" w:eastAsia="Open Sans" w:hAnsi="Open Sans" w:cs="Open Sans"/>
          <w:lang w:val="en-GB"/>
        </w:rPr>
        <w:t xml:space="preserve">interdisciplinary </w:t>
      </w:r>
      <w:r w:rsidR="7E2AE212" w:rsidRPr="31C2C278">
        <w:rPr>
          <w:rFonts w:ascii="Open Sans" w:eastAsia="Open Sans" w:hAnsi="Open Sans" w:cs="Open Sans"/>
          <w:lang w:val="en-GB"/>
        </w:rPr>
        <w:t xml:space="preserve">research to come up with </w:t>
      </w:r>
      <w:r w:rsidR="7E2AE212" w:rsidRPr="31C2C278">
        <w:rPr>
          <w:rFonts w:ascii="Open Sans" w:eastAsia="Open Sans" w:hAnsi="Open Sans" w:cs="Open Sans"/>
          <w:b/>
          <w:bCs/>
          <w:lang w:val="en-GB"/>
        </w:rPr>
        <w:t>common innovative answers and solutions</w:t>
      </w:r>
      <w:r w:rsidR="7E2AE212" w:rsidRPr="31C2C278">
        <w:rPr>
          <w:rFonts w:ascii="Open Sans" w:eastAsia="Open Sans" w:hAnsi="Open Sans" w:cs="Open Sans"/>
          <w:lang w:val="en-GB"/>
        </w:rPr>
        <w:t xml:space="preserve"> to educational challenges.</w:t>
      </w:r>
    </w:p>
    <w:p w14:paraId="4D604D42" w14:textId="602E81BA" w:rsidR="7E2AE212" w:rsidRDefault="7E2AE212"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 xml:space="preserve">Collecting evidence is of utmost importance to allow decision-makers to make informed decisions and formulate </w:t>
      </w:r>
      <w:r w:rsidR="0BC93D3A" w:rsidRPr="31C2C278">
        <w:rPr>
          <w:rFonts w:ascii="Open Sans" w:eastAsia="Open Sans" w:hAnsi="Open Sans" w:cs="Open Sans"/>
          <w:b/>
          <w:bCs/>
          <w:lang w:val="en-GB"/>
        </w:rPr>
        <w:t>evidence</w:t>
      </w:r>
      <w:r w:rsidRPr="31C2C278">
        <w:rPr>
          <w:rFonts w:ascii="Open Sans" w:eastAsia="Open Sans" w:hAnsi="Open Sans" w:cs="Open Sans"/>
          <w:b/>
          <w:bCs/>
          <w:lang w:val="en-GB"/>
        </w:rPr>
        <w:t>-based policy recommendations</w:t>
      </w:r>
      <w:r w:rsidRPr="31C2C278">
        <w:rPr>
          <w:rFonts w:ascii="Open Sans" w:eastAsia="Open Sans" w:hAnsi="Open Sans" w:cs="Open Sans"/>
          <w:lang w:val="en-GB"/>
        </w:rPr>
        <w:t xml:space="preserve"> </w:t>
      </w:r>
      <w:r w:rsidR="03A3E6C7" w:rsidRPr="31C2C278">
        <w:rPr>
          <w:rFonts w:ascii="Open Sans" w:eastAsia="Open Sans" w:hAnsi="Open Sans" w:cs="Open Sans"/>
          <w:lang w:val="en-GB"/>
        </w:rPr>
        <w:t>concerning education and training.</w:t>
      </w:r>
    </w:p>
    <w:p w14:paraId="6ECE6332" w14:textId="3DEBC2C9" w:rsidR="007F5D57" w:rsidRPr="007F5D57" w:rsidRDefault="7EE669A0"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 xml:space="preserve">ASEM Education partners and stakeholders </w:t>
      </w:r>
      <w:r w:rsidR="7E2AE212" w:rsidRPr="31C2C278">
        <w:rPr>
          <w:rFonts w:ascii="Open Sans" w:eastAsia="Open Sans" w:hAnsi="Open Sans" w:cs="Open Sans"/>
          <w:lang w:val="en-GB"/>
        </w:rPr>
        <w:t xml:space="preserve">will stimulate </w:t>
      </w:r>
      <w:r w:rsidR="70A7CA49" w:rsidRPr="31C2C278">
        <w:rPr>
          <w:rFonts w:ascii="Open Sans" w:eastAsia="Open Sans" w:hAnsi="Open Sans" w:cs="Open Sans"/>
          <w:lang w:val="en-GB"/>
        </w:rPr>
        <w:t xml:space="preserve">mutually beneficial </w:t>
      </w:r>
      <w:r w:rsidR="7E2AE212" w:rsidRPr="31C2C278">
        <w:rPr>
          <w:rFonts w:ascii="Open Sans" w:eastAsia="Open Sans" w:hAnsi="Open Sans" w:cs="Open Sans"/>
          <w:lang w:val="en-GB"/>
        </w:rPr>
        <w:t>research and innovation, as well as seek to increase the collaborative engagement of researchers from both continents. The</w:t>
      </w:r>
      <w:r w:rsidR="05C59D56" w:rsidRPr="31C2C278">
        <w:rPr>
          <w:rFonts w:ascii="Open Sans" w:eastAsia="Open Sans" w:hAnsi="Open Sans" w:cs="Open Sans"/>
          <w:lang w:val="en-GB"/>
        </w:rPr>
        <w:t xml:space="preserve">y </w:t>
      </w:r>
      <w:r w:rsidR="7E2AE212" w:rsidRPr="31C2C278">
        <w:rPr>
          <w:rFonts w:ascii="Open Sans" w:eastAsia="Open Sans" w:hAnsi="Open Sans" w:cs="Open Sans"/>
          <w:lang w:val="en-GB"/>
        </w:rPr>
        <w:t xml:space="preserve">welcome initiatives and projects at the national and international level that </w:t>
      </w:r>
      <w:r w:rsidR="7E2AE212" w:rsidRPr="31C2C278">
        <w:rPr>
          <w:rFonts w:ascii="Open Sans" w:eastAsia="Open Sans" w:hAnsi="Open Sans" w:cs="Open Sans"/>
          <w:b/>
          <w:bCs/>
          <w:lang w:val="en-GB"/>
        </w:rPr>
        <w:t>connect researchers and innovators</w:t>
      </w:r>
      <w:r w:rsidR="7E2AE212" w:rsidRPr="31C2C278">
        <w:rPr>
          <w:rFonts w:ascii="Open Sans" w:eastAsia="Open Sans" w:hAnsi="Open Sans" w:cs="Open Sans"/>
          <w:lang w:val="en-GB"/>
        </w:rPr>
        <w:t xml:space="preserve"> from Asia and Europe </w:t>
      </w:r>
      <w:r w:rsidR="4994DB77" w:rsidRPr="31C2C278">
        <w:rPr>
          <w:rFonts w:ascii="Open Sans" w:eastAsia="Open Sans" w:hAnsi="Open Sans" w:cs="Open Sans"/>
          <w:lang w:val="en-GB"/>
        </w:rPr>
        <w:t xml:space="preserve">and </w:t>
      </w:r>
      <w:r w:rsidR="5A7CC854" w:rsidRPr="31C2C278">
        <w:rPr>
          <w:rFonts w:ascii="Open Sans" w:eastAsia="Open Sans" w:hAnsi="Open Sans" w:cs="Open Sans"/>
          <w:lang w:val="en-GB"/>
        </w:rPr>
        <w:t xml:space="preserve">endeavour </w:t>
      </w:r>
      <w:r w:rsidR="4994DB77" w:rsidRPr="31C2C278">
        <w:rPr>
          <w:rFonts w:ascii="Open Sans" w:eastAsia="Open Sans" w:hAnsi="Open Sans" w:cs="Open Sans"/>
          <w:lang w:val="en-GB"/>
        </w:rPr>
        <w:t xml:space="preserve">to </w:t>
      </w:r>
      <w:r w:rsidR="7E2AE212" w:rsidRPr="31C2C278">
        <w:rPr>
          <w:rFonts w:ascii="Open Sans" w:eastAsia="Open Sans" w:hAnsi="Open Sans" w:cs="Open Sans"/>
          <w:lang w:val="en-GB"/>
        </w:rPr>
        <w:t>further collaborative innovation and research</w:t>
      </w:r>
      <w:r w:rsidR="694CD78F" w:rsidRPr="31C2C278">
        <w:rPr>
          <w:rFonts w:ascii="Open Sans" w:eastAsia="Open Sans" w:hAnsi="Open Sans" w:cs="Open Sans"/>
          <w:lang w:val="en-GB"/>
        </w:rPr>
        <w:t xml:space="preserve"> in the field of education</w:t>
      </w:r>
      <w:r w:rsidR="7E2AE212" w:rsidRPr="31C2C278">
        <w:rPr>
          <w:rFonts w:ascii="Open Sans" w:eastAsia="Open Sans" w:hAnsi="Open Sans" w:cs="Open Sans"/>
          <w:lang w:val="en-GB"/>
        </w:rPr>
        <w:t>.</w:t>
      </w:r>
    </w:p>
    <w:p w14:paraId="41ACDC42" w14:textId="693872F8" w:rsidR="365E94D6" w:rsidRDefault="2A5DCB6A" w:rsidP="31C2C278">
      <w:pPr>
        <w:spacing w:line="276" w:lineRule="auto"/>
        <w:jc w:val="both"/>
        <w:rPr>
          <w:rFonts w:ascii="Open Sans" w:eastAsia="Open Sans" w:hAnsi="Open Sans" w:cs="Open Sans"/>
          <w:lang w:val="en-GB"/>
        </w:rPr>
      </w:pPr>
      <w:r w:rsidRPr="41C03795">
        <w:rPr>
          <w:rFonts w:ascii="Open Sans" w:eastAsia="Open Sans" w:hAnsi="Open Sans" w:cs="Open Sans"/>
          <w:lang w:val="en-GB"/>
        </w:rPr>
        <w:t xml:space="preserve">The ASEM </w:t>
      </w:r>
      <w:r w:rsidRPr="44B4DAA1">
        <w:rPr>
          <w:rFonts w:ascii="Open Sans" w:eastAsia="Open Sans" w:hAnsi="Open Sans" w:cs="Open Sans"/>
          <w:lang w:val="en-GB"/>
        </w:rPr>
        <w:t xml:space="preserve">Lifelong Learning Hub has </w:t>
      </w:r>
      <w:r w:rsidRPr="202282D4">
        <w:rPr>
          <w:rFonts w:ascii="Open Sans" w:eastAsia="Open Sans" w:hAnsi="Open Sans" w:cs="Open Sans"/>
          <w:lang w:val="en-GB"/>
        </w:rPr>
        <w:t>develop</w:t>
      </w:r>
      <w:r w:rsidR="26F8FC7D" w:rsidRPr="202282D4">
        <w:rPr>
          <w:rFonts w:ascii="Open Sans" w:eastAsia="Open Sans" w:hAnsi="Open Sans" w:cs="Open Sans"/>
          <w:lang w:val="en-GB"/>
        </w:rPr>
        <w:t>ed</w:t>
      </w:r>
      <w:r w:rsidRPr="44B4DAA1">
        <w:rPr>
          <w:rFonts w:ascii="Open Sans" w:eastAsia="Open Sans" w:hAnsi="Open Sans" w:cs="Open Sans"/>
          <w:lang w:val="en-GB"/>
        </w:rPr>
        <w:t xml:space="preserve"> </w:t>
      </w:r>
      <w:r w:rsidRPr="1BD177AB">
        <w:rPr>
          <w:rFonts w:ascii="Open Sans" w:eastAsia="Open Sans" w:hAnsi="Open Sans" w:cs="Open Sans"/>
          <w:lang w:val="en-GB"/>
        </w:rPr>
        <w:t>to this end “</w:t>
      </w:r>
      <w:r w:rsidRPr="44B4DAA1">
        <w:rPr>
          <w:rFonts w:ascii="Open Sans" w:eastAsia="Open Sans" w:hAnsi="Open Sans" w:cs="Open Sans"/>
          <w:lang w:val="en-GB"/>
        </w:rPr>
        <w:t>A</w:t>
      </w:r>
      <w:r w:rsidRPr="580EEC6E">
        <w:rPr>
          <w:rFonts w:ascii="Open Sans" w:eastAsia="Open Sans" w:hAnsi="Open Sans" w:cs="Open Sans"/>
          <w:lang w:val="en-GB"/>
        </w:rPr>
        <w:t xml:space="preserve"> Framework for</w:t>
      </w:r>
      <w:r w:rsidRPr="6EF56FFD">
        <w:rPr>
          <w:rFonts w:ascii="Open Sans" w:eastAsia="Open Sans" w:hAnsi="Open Sans" w:cs="Open Sans"/>
          <w:lang w:val="en-GB"/>
        </w:rPr>
        <w:t xml:space="preserve"> </w:t>
      </w:r>
      <w:r w:rsidRPr="580EEC6E">
        <w:rPr>
          <w:rFonts w:ascii="Open Sans" w:eastAsia="Open Sans" w:hAnsi="Open Sans" w:cs="Open Sans"/>
          <w:lang w:val="en-GB"/>
        </w:rPr>
        <w:t>Lifelong Learning Research in</w:t>
      </w:r>
      <w:r w:rsidRPr="6EF56FFD">
        <w:rPr>
          <w:rFonts w:ascii="Open Sans" w:eastAsia="Open Sans" w:hAnsi="Open Sans" w:cs="Open Sans"/>
          <w:lang w:val="en-GB"/>
        </w:rPr>
        <w:t xml:space="preserve"> </w:t>
      </w:r>
      <w:r w:rsidRPr="580EEC6E">
        <w:rPr>
          <w:rFonts w:ascii="Open Sans" w:eastAsia="Open Sans" w:hAnsi="Open Sans" w:cs="Open Sans"/>
          <w:lang w:val="en-GB"/>
        </w:rPr>
        <w:t>the ASEM Region: 2020-2025</w:t>
      </w:r>
      <w:r w:rsidRPr="1E32ABBC">
        <w:rPr>
          <w:rFonts w:ascii="Open Sans" w:eastAsia="Open Sans" w:hAnsi="Open Sans" w:cs="Open Sans"/>
          <w:lang w:val="en-GB"/>
        </w:rPr>
        <w:t xml:space="preserve">" </w:t>
      </w:r>
      <w:r w:rsidRPr="5C9F5FDB">
        <w:rPr>
          <w:rFonts w:ascii="Open Sans" w:eastAsia="Open Sans" w:hAnsi="Open Sans" w:cs="Open Sans"/>
          <w:lang w:val="en-GB"/>
        </w:rPr>
        <w:t xml:space="preserve">which details </w:t>
      </w:r>
      <w:r w:rsidR="3495E10D" w:rsidRPr="7A504EE2">
        <w:rPr>
          <w:rFonts w:ascii="Open Sans" w:eastAsia="Open Sans" w:hAnsi="Open Sans" w:cs="Open Sans"/>
          <w:lang w:val="en-GB"/>
        </w:rPr>
        <w:t xml:space="preserve">a common </w:t>
      </w:r>
      <w:r w:rsidR="3495E10D" w:rsidRPr="5C967636">
        <w:rPr>
          <w:rFonts w:ascii="Open Sans" w:eastAsia="Open Sans" w:hAnsi="Open Sans" w:cs="Open Sans"/>
          <w:lang w:val="en-GB"/>
        </w:rPr>
        <w:t xml:space="preserve">research </w:t>
      </w:r>
      <w:r w:rsidR="3495E10D" w:rsidRPr="79D6D28D">
        <w:rPr>
          <w:rFonts w:ascii="Open Sans" w:eastAsia="Open Sans" w:hAnsi="Open Sans" w:cs="Open Sans"/>
          <w:lang w:val="en-GB"/>
        </w:rPr>
        <w:t xml:space="preserve">agenda revolving </w:t>
      </w:r>
      <w:r w:rsidR="3495E10D" w:rsidRPr="0F2185BC">
        <w:rPr>
          <w:rFonts w:ascii="Open Sans" w:eastAsia="Open Sans" w:hAnsi="Open Sans" w:cs="Open Sans"/>
          <w:lang w:val="en-GB"/>
        </w:rPr>
        <w:t xml:space="preserve">around 6 </w:t>
      </w:r>
      <w:r w:rsidR="3495E10D" w:rsidRPr="7167AD0F">
        <w:rPr>
          <w:rFonts w:ascii="Open Sans" w:eastAsia="Open Sans" w:hAnsi="Open Sans" w:cs="Open Sans"/>
          <w:lang w:val="en-GB"/>
        </w:rPr>
        <w:t>research networks</w:t>
      </w:r>
      <w:r w:rsidR="547BAE41" w:rsidRPr="6AF34187">
        <w:rPr>
          <w:rFonts w:ascii="Open Sans" w:eastAsia="Open Sans" w:hAnsi="Open Sans" w:cs="Open Sans"/>
          <w:lang w:val="en-GB"/>
        </w:rPr>
        <w:t xml:space="preserve"> (</w:t>
      </w:r>
      <w:r w:rsidR="547BAE41" w:rsidRPr="53EC725E">
        <w:rPr>
          <w:rFonts w:ascii="Open Sans" w:eastAsia="Open Sans" w:hAnsi="Open Sans" w:cs="Open Sans"/>
          <w:lang w:val="en-GB"/>
        </w:rPr>
        <w:t>RN</w:t>
      </w:r>
      <w:r w:rsidR="547BAE41" w:rsidRPr="537B1565">
        <w:rPr>
          <w:rFonts w:ascii="Open Sans" w:eastAsia="Open Sans" w:hAnsi="Open Sans" w:cs="Open Sans"/>
          <w:lang w:val="en-GB"/>
        </w:rPr>
        <w:t>)</w:t>
      </w:r>
      <w:r w:rsidR="365E94D6" w:rsidRPr="537B1565">
        <w:rPr>
          <w:rStyle w:val="FootnoteReference"/>
          <w:rFonts w:ascii="Open Sans" w:eastAsia="Open Sans" w:hAnsi="Open Sans" w:cs="Open Sans"/>
          <w:lang w:val="en-GB"/>
        </w:rPr>
        <w:footnoteReference w:id="30"/>
      </w:r>
      <w:r w:rsidR="3495E10D" w:rsidRPr="537B1565">
        <w:rPr>
          <w:rFonts w:ascii="Open Sans" w:eastAsia="Open Sans" w:hAnsi="Open Sans" w:cs="Open Sans"/>
          <w:lang w:val="en-GB"/>
        </w:rPr>
        <w:t>.</w:t>
      </w:r>
      <w:bookmarkStart w:id="21" w:name="_Toc67014407"/>
      <w:bookmarkStart w:id="22" w:name="_Toc67014427"/>
      <w:bookmarkEnd w:id="21"/>
      <w:bookmarkEnd w:id="22"/>
    </w:p>
    <w:p w14:paraId="0EA46AC0" w14:textId="7E208C86" w:rsidR="365E94D6" w:rsidRPr="0067704D" w:rsidRDefault="24131483" w:rsidP="31C2C278">
      <w:pPr>
        <w:pStyle w:val="TitleH3"/>
        <w:numPr>
          <w:ilvl w:val="1"/>
          <w:numId w:val="5"/>
        </w:numPr>
        <w:spacing w:line="276" w:lineRule="auto"/>
        <w:jc w:val="both"/>
        <w:rPr>
          <w:rFonts w:eastAsia="Open Sans" w:cs="Open Sans"/>
          <w:lang w:val="en-GB"/>
        </w:rPr>
      </w:pPr>
      <w:bookmarkStart w:id="23" w:name="_Toc74900388"/>
      <w:r w:rsidRPr="31C2C278">
        <w:rPr>
          <w:rFonts w:eastAsia="Open Sans" w:cs="Open Sans"/>
          <w:lang w:val="en-GB"/>
        </w:rPr>
        <w:t>S</w:t>
      </w:r>
      <w:r w:rsidR="0732828C" w:rsidRPr="31C2C278">
        <w:rPr>
          <w:rFonts w:eastAsia="Open Sans" w:cs="Open Sans"/>
          <w:lang w:val="en-GB"/>
        </w:rPr>
        <w:t xml:space="preserve">ynergies with </w:t>
      </w:r>
      <w:r w:rsidR="7B8DC819" w:rsidRPr="31C2C278">
        <w:rPr>
          <w:rFonts w:eastAsia="Open Sans" w:cs="Open Sans"/>
          <w:lang w:val="en-GB"/>
        </w:rPr>
        <w:t>M</w:t>
      </w:r>
      <w:r w:rsidR="0732828C" w:rsidRPr="31C2C278">
        <w:rPr>
          <w:rFonts w:eastAsia="Open Sans" w:cs="Open Sans"/>
          <w:lang w:val="en-GB"/>
        </w:rPr>
        <w:t xml:space="preserve">ultilateral </w:t>
      </w:r>
      <w:r w:rsidR="77B202E3" w:rsidRPr="31C2C278">
        <w:rPr>
          <w:rFonts w:eastAsia="Open Sans" w:cs="Open Sans"/>
          <w:lang w:val="en-GB"/>
        </w:rPr>
        <w:t>O</w:t>
      </w:r>
      <w:r w:rsidR="0732828C" w:rsidRPr="31C2C278">
        <w:rPr>
          <w:rFonts w:eastAsia="Open Sans" w:cs="Open Sans"/>
          <w:lang w:val="en-GB"/>
        </w:rPr>
        <w:t xml:space="preserve">rganisations and </w:t>
      </w:r>
      <w:r w:rsidR="2A3EA227" w:rsidRPr="31C2C278">
        <w:rPr>
          <w:rFonts w:eastAsia="Open Sans" w:cs="Open Sans"/>
          <w:lang w:val="en-GB"/>
        </w:rPr>
        <w:t>P</w:t>
      </w:r>
      <w:r w:rsidR="0732828C" w:rsidRPr="31C2C278">
        <w:rPr>
          <w:rFonts w:eastAsia="Open Sans" w:cs="Open Sans"/>
          <w:lang w:val="en-GB"/>
        </w:rPr>
        <w:t>rocesses</w:t>
      </w:r>
      <w:bookmarkEnd w:id="23"/>
      <w:r w:rsidR="0732828C" w:rsidRPr="31C2C278">
        <w:rPr>
          <w:rFonts w:eastAsia="Open Sans" w:cs="Open Sans"/>
          <w:lang w:val="en-GB"/>
        </w:rPr>
        <w:t xml:space="preserve"> </w:t>
      </w:r>
    </w:p>
    <w:p w14:paraId="51747283" w14:textId="484EFA23" w:rsidR="005B4CC2" w:rsidRPr="00EC559F" w:rsidRDefault="08CACB8E"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ASEM Education partners and stakeholders</w:t>
      </w:r>
      <w:r w:rsidR="7E2AE212" w:rsidRPr="31C2C278">
        <w:rPr>
          <w:rFonts w:ascii="Open Sans" w:eastAsia="Open Sans" w:hAnsi="Open Sans" w:cs="Open Sans"/>
          <w:lang w:val="en-GB"/>
        </w:rPr>
        <w:t xml:space="preserve"> will foster synergies with multilateral organisations and </w:t>
      </w:r>
      <w:r w:rsidR="617AB1AF" w:rsidRPr="31C2C278">
        <w:rPr>
          <w:rFonts w:ascii="Open Sans" w:eastAsia="Open Sans" w:hAnsi="Open Sans" w:cs="Open Sans"/>
          <w:lang w:val="en-GB"/>
        </w:rPr>
        <w:t xml:space="preserve">other multilateral </w:t>
      </w:r>
      <w:r w:rsidR="7E2AE212" w:rsidRPr="31C2C278">
        <w:rPr>
          <w:rFonts w:ascii="Open Sans" w:eastAsia="Open Sans" w:hAnsi="Open Sans" w:cs="Open Sans"/>
          <w:lang w:val="en-GB"/>
        </w:rPr>
        <w:t>processes to</w:t>
      </w:r>
      <w:r w:rsidR="2C234424" w:rsidRPr="31C2C278">
        <w:rPr>
          <w:rFonts w:ascii="Open Sans" w:eastAsia="Open Sans" w:hAnsi="Open Sans" w:cs="Open Sans"/>
          <w:lang w:val="en-GB"/>
        </w:rPr>
        <w:t xml:space="preserve"> serve common goals</w:t>
      </w:r>
      <w:r w:rsidR="7E2AE212" w:rsidRPr="31C2C278">
        <w:rPr>
          <w:rFonts w:ascii="Open Sans" w:eastAsia="Open Sans" w:hAnsi="Open Sans" w:cs="Open Sans"/>
          <w:lang w:val="en-GB"/>
        </w:rPr>
        <w:t xml:space="preserve"> </w:t>
      </w:r>
      <w:r w:rsidR="3101C58B" w:rsidRPr="31C2C278">
        <w:rPr>
          <w:rFonts w:ascii="Open Sans" w:eastAsia="Open Sans" w:hAnsi="Open Sans" w:cs="Open Sans"/>
          <w:lang w:val="en-GB"/>
        </w:rPr>
        <w:t xml:space="preserve">and </w:t>
      </w:r>
      <w:r w:rsidR="7E2AE212" w:rsidRPr="31C2C278">
        <w:rPr>
          <w:rFonts w:ascii="Open Sans" w:eastAsia="Open Sans" w:hAnsi="Open Sans" w:cs="Open Sans"/>
          <w:lang w:val="en-GB"/>
        </w:rPr>
        <w:t>pool resources and capacities</w:t>
      </w:r>
      <w:r w:rsidR="55C8BFA4" w:rsidRPr="31C2C278">
        <w:rPr>
          <w:rFonts w:ascii="Open Sans" w:eastAsia="Open Sans" w:hAnsi="Open Sans" w:cs="Open Sans"/>
          <w:lang w:val="en-GB"/>
        </w:rPr>
        <w:t>,</w:t>
      </w:r>
      <w:r w:rsidR="74641B15" w:rsidRPr="31C2C278">
        <w:rPr>
          <w:rFonts w:ascii="Open Sans" w:eastAsia="Open Sans" w:hAnsi="Open Sans" w:cs="Open Sans"/>
          <w:lang w:val="en-GB"/>
        </w:rPr>
        <w:t xml:space="preserve"> </w:t>
      </w:r>
      <w:r w:rsidR="7E2AE212" w:rsidRPr="31C2C278">
        <w:rPr>
          <w:rFonts w:ascii="Open Sans" w:eastAsia="Open Sans" w:hAnsi="Open Sans" w:cs="Open Sans"/>
          <w:lang w:val="en-GB"/>
        </w:rPr>
        <w:t>where possible</w:t>
      </w:r>
      <w:r w:rsidR="67ABDA74" w:rsidRPr="31C2C278">
        <w:rPr>
          <w:rFonts w:ascii="Open Sans" w:eastAsia="Open Sans" w:hAnsi="Open Sans" w:cs="Open Sans"/>
          <w:lang w:val="en-GB"/>
        </w:rPr>
        <w:t>,</w:t>
      </w:r>
      <w:r w:rsidR="32C0D52F" w:rsidRPr="31C2C278">
        <w:rPr>
          <w:rFonts w:ascii="Open Sans" w:eastAsia="Open Sans" w:hAnsi="Open Sans" w:cs="Open Sans"/>
          <w:lang w:val="en-GB"/>
        </w:rPr>
        <w:t xml:space="preserve"> </w:t>
      </w:r>
      <w:r w:rsidR="3D50F2B5" w:rsidRPr="31C2C278">
        <w:rPr>
          <w:rFonts w:ascii="Open Sans" w:eastAsia="Open Sans" w:hAnsi="Open Sans" w:cs="Open Sans"/>
          <w:lang w:val="en-GB"/>
        </w:rPr>
        <w:t xml:space="preserve">to </w:t>
      </w:r>
      <w:r w:rsidR="32C0D52F" w:rsidRPr="31C2C278">
        <w:rPr>
          <w:rFonts w:ascii="Open Sans" w:eastAsia="Open Sans" w:hAnsi="Open Sans" w:cs="Open Sans"/>
          <w:lang w:val="en-GB"/>
        </w:rPr>
        <w:t>avoid duplication of efforts,</w:t>
      </w:r>
      <w:r w:rsidR="7E2AE212" w:rsidRPr="31C2C278">
        <w:rPr>
          <w:rFonts w:ascii="Open Sans" w:eastAsia="Open Sans" w:hAnsi="Open Sans" w:cs="Open Sans"/>
          <w:lang w:val="en-GB"/>
        </w:rPr>
        <w:t xml:space="preserve"> as well as to </w:t>
      </w:r>
      <w:r w:rsidR="7E2AE212" w:rsidRPr="31C2C278">
        <w:rPr>
          <w:rFonts w:ascii="Open Sans" w:eastAsia="Open Sans" w:hAnsi="Open Sans" w:cs="Open Sans"/>
          <w:b/>
          <w:bCs/>
          <w:lang w:val="en-GB"/>
        </w:rPr>
        <w:t>establish</w:t>
      </w:r>
      <w:r w:rsidR="6F79F32E" w:rsidRPr="31C2C278">
        <w:rPr>
          <w:rFonts w:ascii="Open Sans" w:eastAsia="Open Sans" w:hAnsi="Open Sans" w:cs="Open Sans"/>
          <w:b/>
          <w:bCs/>
          <w:lang w:val="en-GB"/>
        </w:rPr>
        <w:t xml:space="preserve"> new and</w:t>
      </w:r>
      <w:r w:rsidR="7E2AE212" w:rsidRPr="31C2C278">
        <w:rPr>
          <w:rFonts w:ascii="Open Sans" w:eastAsia="Open Sans" w:hAnsi="Open Sans" w:cs="Open Sans"/>
          <w:b/>
          <w:bCs/>
          <w:lang w:val="en-GB"/>
        </w:rPr>
        <w:t xml:space="preserve"> more systematic collaboration</w:t>
      </w:r>
      <w:r w:rsidR="3DF2EEE9" w:rsidRPr="31C2C278">
        <w:rPr>
          <w:rFonts w:ascii="Open Sans" w:eastAsia="Open Sans" w:hAnsi="Open Sans" w:cs="Open Sans"/>
          <w:b/>
          <w:bCs/>
          <w:lang w:val="en-GB"/>
        </w:rPr>
        <w:t>s</w:t>
      </w:r>
      <w:r w:rsidR="7E2AE212" w:rsidRPr="31C2C278">
        <w:rPr>
          <w:rFonts w:ascii="Open Sans" w:eastAsia="Open Sans" w:hAnsi="Open Sans" w:cs="Open Sans"/>
          <w:lang w:val="en-GB"/>
        </w:rPr>
        <w:t xml:space="preserve">. </w:t>
      </w:r>
      <w:r w:rsidR="31692AD2" w:rsidRPr="31C2C278">
        <w:rPr>
          <w:rFonts w:ascii="Open Sans" w:eastAsia="Open Sans" w:hAnsi="Open Sans" w:cs="Open Sans"/>
          <w:lang w:val="en-GB"/>
        </w:rPr>
        <w:t>ASEM Education partners and stakeholders will do so, b</w:t>
      </w:r>
      <w:r w:rsidR="7E2AE212" w:rsidRPr="31C2C278">
        <w:rPr>
          <w:rFonts w:ascii="Open Sans" w:eastAsia="Open Sans" w:hAnsi="Open Sans" w:cs="Open Sans"/>
          <w:lang w:val="en-GB"/>
        </w:rPr>
        <w:t>y identifying areas of common interest and shared objectives,</w:t>
      </w:r>
      <w:r w:rsidR="04348FBA" w:rsidRPr="31C2C278">
        <w:rPr>
          <w:rFonts w:ascii="Open Sans" w:eastAsia="Open Sans" w:hAnsi="Open Sans" w:cs="Open Sans"/>
          <w:lang w:val="en-GB"/>
        </w:rPr>
        <w:t xml:space="preserve"> and subsequently </w:t>
      </w:r>
      <w:r w:rsidR="7E2AE212" w:rsidRPr="31C2C278">
        <w:rPr>
          <w:rFonts w:ascii="Open Sans" w:eastAsia="Open Sans" w:hAnsi="Open Sans" w:cs="Open Sans"/>
          <w:lang w:val="en-GB"/>
        </w:rPr>
        <w:t>intensify</w:t>
      </w:r>
      <w:r w:rsidR="02AC7139" w:rsidRPr="31C2C278">
        <w:rPr>
          <w:rFonts w:ascii="Open Sans" w:eastAsia="Open Sans" w:hAnsi="Open Sans" w:cs="Open Sans"/>
          <w:lang w:val="en-GB"/>
        </w:rPr>
        <w:t>ing</w:t>
      </w:r>
      <w:r w:rsidR="7E2AE212" w:rsidRPr="31C2C278">
        <w:rPr>
          <w:rFonts w:ascii="Open Sans" w:eastAsia="Open Sans" w:hAnsi="Open Sans" w:cs="Open Sans"/>
          <w:lang w:val="en-GB"/>
        </w:rPr>
        <w:t xml:space="preserve"> relations </w:t>
      </w:r>
      <w:r w:rsidR="0FB6A904" w:rsidRPr="31C2C278">
        <w:rPr>
          <w:rFonts w:ascii="Open Sans" w:eastAsia="Open Sans" w:hAnsi="Open Sans" w:cs="Open Sans"/>
          <w:lang w:val="en-GB"/>
        </w:rPr>
        <w:t xml:space="preserve">among </w:t>
      </w:r>
      <w:r w:rsidR="7E2AE212" w:rsidRPr="31C2C278">
        <w:rPr>
          <w:rFonts w:ascii="Open Sans" w:eastAsia="Open Sans" w:hAnsi="Open Sans" w:cs="Open Sans"/>
          <w:lang w:val="en-GB"/>
        </w:rPr>
        <w:t xml:space="preserve">partners and stakeholders, </w:t>
      </w:r>
      <w:r w:rsidR="318852B3" w:rsidRPr="31C2C278">
        <w:rPr>
          <w:rFonts w:ascii="Open Sans" w:eastAsia="Open Sans" w:hAnsi="Open Sans" w:cs="Open Sans"/>
          <w:lang w:val="en-GB"/>
        </w:rPr>
        <w:t xml:space="preserve">as well as with </w:t>
      </w:r>
      <w:r w:rsidR="75D2D880" w:rsidRPr="31C2C278">
        <w:rPr>
          <w:rFonts w:ascii="Open Sans" w:eastAsia="Open Sans" w:hAnsi="Open Sans" w:cs="Open Sans"/>
          <w:lang w:val="en-GB"/>
        </w:rPr>
        <w:t xml:space="preserve">multilateral </w:t>
      </w:r>
      <w:r w:rsidR="7E2AE212" w:rsidRPr="31C2C278">
        <w:rPr>
          <w:rFonts w:ascii="Open Sans" w:eastAsia="Open Sans" w:hAnsi="Open Sans" w:cs="Open Sans"/>
          <w:lang w:val="en-GB"/>
        </w:rPr>
        <w:t xml:space="preserve">processes. </w:t>
      </w:r>
    </w:p>
    <w:p w14:paraId="7C3841DC" w14:textId="1AC34A70" w:rsidR="005B4CC2" w:rsidRPr="00EC559F" w:rsidRDefault="7E2AE212" w:rsidP="31C2C278">
      <w:pPr>
        <w:spacing w:line="276" w:lineRule="auto"/>
        <w:jc w:val="both"/>
        <w:rPr>
          <w:rFonts w:ascii="Open Sans" w:eastAsia="Open Sans" w:hAnsi="Open Sans" w:cs="Open Sans"/>
          <w:lang w:val="en-GB"/>
        </w:rPr>
      </w:pPr>
      <w:r w:rsidRPr="7301EABB">
        <w:rPr>
          <w:rFonts w:ascii="Open Sans" w:eastAsia="Open Sans" w:hAnsi="Open Sans" w:cs="Open Sans"/>
          <w:lang w:val="en-GB"/>
        </w:rPr>
        <w:t>Through policy dialogue,</w:t>
      </w:r>
      <w:r w:rsidR="6EDE12D2" w:rsidRPr="7301EABB">
        <w:rPr>
          <w:rFonts w:ascii="Open Sans" w:eastAsia="Open Sans" w:hAnsi="Open Sans" w:cs="Open Sans"/>
          <w:lang w:val="en-GB"/>
        </w:rPr>
        <w:t xml:space="preserve"> partnerships</w:t>
      </w:r>
      <w:r w:rsidR="61FEE3D1" w:rsidRPr="7301EABB">
        <w:rPr>
          <w:rFonts w:ascii="Open Sans" w:eastAsia="Open Sans" w:hAnsi="Open Sans" w:cs="Open Sans"/>
          <w:lang w:val="en-GB"/>
        </w:rPr>
        <w:t>, networking</w:t>
      </w:r>
      <w:r w:rsidR="6EDE12D2" w:rsidRPr="7301EABB">
        <w:rPr>
          <w:rFonts w:ascii="Open Sans" w:eastAsia="Open Sans" w:hAnsi="Open Sans" w:cs="Open Sans"/>
          <w:lang w:val="en-GB"/>
        </w:rPr>
        <w:t xml:space="preserve"> and concrete collaboration between institutions,</w:t>
      </w:r>
      <w:r w:rsidRPr="7301EABB">
        <w:rPr>
          <w:rFonts w:ascii="Open Sans" w:eastAsia="Open Sans" w:hAnsi="Open Sans" w:cs="Open Sans"/>
          <w:lang w:val="en-GB"/>
        </w:rPr>
        <w:t xml:space="preserve"> </w:t>
      </w:r>
      <w:r w:rsidR="5B606E85" w:rsidRPr="7301EABB">
        <w:rPr>
          <w:rFonts w:ascii="Open Sans" w:eastAsia="Open Sans" w:hAnsi="Open Sans" w:cs="Open Sans"/>
          <w:lang w:val="en-GB"/>
        </w:rPr>
        <w:t xml:space="preserve">ASEM Education partners and stakeholders </w:t>
      </w:r>
      <w:r w:rsidRPr="7301EABB">
        <w:rPr>
          <w:rFonts w:ascii="Open Sans" w:eastAsia="Open Sans" w:hAnsi="Open Sans" w:cs="Open Sans"/>
          <w:lang w:val="en-GB"/>
        </w:rPr>
        <w:t xml:space="preserve">will strive, on the one hand, to build on existing </w:t>
      </w:r>
      <w:r w:rsidR="000D5348" w:rsidRPr="7301EABB">
        <w:rPr>
          <w:rFonts w:ascii="Open Sans" w:eastAsia="Open Sans" w:hAnsi="Open Sans" w:cs="Open Sans"/>
          <w:lang w:val="en-GB"/>
        </w:rPr>
        <w:t xml:space="preserve">projects and </w:t>
      </w:r>
      <w:r w:rsidRPr="7301EABB">
        <w:rPr>
          <w:rFonts w:ascii="Open Sans" w:eastAsia="Open Sans" w:hAnsi="Open Sans" w:cs="Open Sans"/>
          <w:lang w:val="en-GB"/>
        </w:rPr>
        <w:t xml:space="preserve">programmes and, on the other, to </w:t>
      </w:r>
      <w:r w:rsidRPr="7301EABB">
        <w:rPr>
          <w:rFonts w:ascii="Open Sans" w:eastAsia="Open Sans" w:hAnsi="Open Sans" w:cs="Open Sans"/>
          <w:b/>
          <w:bCs/>
          <w:lang w:val="en-GB"/>
        </w:rPr>
        <w:t>launch joint projects and initiatives</w:t>
      </w:r>
      <w:r w:rsidRPr="7301EABB">
        <w:rPr>
          <w:rFonts w:ascii="Open Sans" w:eastAsia="Open Sans" w:hAnsi="Open Sans" w:cs="Open Sans"/>
          <w:lang w:val="en-GB"/>
        </w:rPr>
        <w:t xml:space="preserve"> in the field of mobility</w:t>
      </w:r>
      <w:r w:rsidR="000D5348" w:rsidRPr="7301EABB">
        <w:rPr>
          <w:rFonts w:ascii="Open Sans" w:eastAsia="Open Sans" w:hAnsi="Open Sans" w:cs="Open Sans"/>
          <w:lang w:val="en-GB"/>
        </w:rPr>
        <w:t xml:space="preserve"> and international exchanges</w:t>
      </w:r>
      <w:r w:rsidRPr="7301EABB">
        <w:rPr>
          <w:rFonts w:ascii="Open Sans" w:eastAsia="Open Sans" w:hAnsi="Open Sans" w:cs="Open Sans"/>
          <w:lang w:val="en-GB"/>
        </w:rPr>
        <w:t xml:space="preserve">, </w:t>
      </w:r>
      <w:r w:rsidR="000D5348" w:rsidRPr="7301EABB">
        <w:rPr>
          <w:rFonts w:ascii="Open Sans" w:eastAsia="Open Sans" w:hAnsi="Open Sans" w:cs="Open Sans"/>
          <w:lang w:val="en-GB"/>
        </w:rPr>
        <w:t xml:space="preserve">transversal skills development and </w:t>
      </w:r>
      <w:r w:rsidRPr="7301EABB">
        <w:rPr>
          <w:rFonts w:ascii="Open Sans" w:eastAsia="Open Sans" w:hAnsi="Open Sans" w:cs="Open Sans"/>
          <w:lang w:val="en-GB"/>
        </w:rPr>
        <w:t>lifelong learning</w:t>
      </w:r>
      <w:r w:rsidR="014EB9D1" w:rsidRPr="7301EABB">
        <w:rPr>
          <w:rFonts w:ascii="Open Sans" w:eastAsia="Open Sans" w:hAnsi="Open Sans" w:cs="Open Sans"/>
          <w:lang w:val="en-GB"/>
        </w:rPr>
        <w:t xml:space="preserve"> in all education sectors and areas,</w:t>
      </w:r>
      <w:r w:rsidRPr="7301EABB">
        <w:rPr>
          <w:rFonts w:ascii="Open Sans" w:eastAsia="Open Sans" w:hAnsi="Open Sans" w:cs="Open Sans"/>
          <w:lang w:val="en-GB"/>
        </w:rPr>
        <w:t xml:space="preserve"> </w:t>
      </w:r>
      <w:r w:rsidR="000D5348" w:rsidRPr="7301EABB">
        <w:rPr>
          <w:rFonts w:ascii="Open Sans" w:eastAsia="Open Sans" w:hAnsi="Open Sans" w:cs="Open Sans"/>
          <w:lang w:val="en-GB"/>
        </w:rPr>
        <w:t>including</w:t>
      </w:r>
      <w:r w:rsidRPr="7301EABB">
        <w:rPr>
          <w:rFonts w:ascii="Open Sans" w:eastAsia="Open Sans" w:hAnsi="Open Sans" w:cs="Open Sans"/>
          <w:lang w:val="en-GB"/>
        </w:rPr>
        <w:t xml:space="preserve"> TVET.</w:t>
      </w:r>
    </w:p>
    <w:p w14:paraId="4227ED1E" w14:textId="27AA11CE" w:rsidR="00E9215C" w:rsidRPr="00E9215C" w:rsidRDefault="79A32B73" w:rsidP="31C2C278">
      <w:pPr>
        <w:spacing w:line="276" w:lineRule="auto"/>
        <w:jc w:val="both"/>
        <w:rPr>
          <w:rFonts w:ascii="Open Sans" w:eastAsia="Open Sans" w:hAnsi="Open Sans" w:cs="Open Sans"/>
          <w:lang w:val="en-GB"/>
        </w:rPr>
      </w:pPr>
      <w:r w:rsidRPr="326B56FE">
        <w:rPr>
          <w:rFonts w:ascii="Open Sans" w:eastAsia="Open Sans" w:hAnsi="Open Sans" w:cs="Open Sans"/>
          <w:lang w:val="en-GB"/>
        </w:rPr>
        <w:t xml:space="preserve">Closer cooperation </w:t>
      </w:r>
      <w:r w:rsidR="52B34107" w:rsidRPr="326B56FE">
        <w:rPr>
          <w:rFonts w:ascii="Open Sans" w:eastAsia="Open Sans" w:hAnsi="Open Sans" w:cs="Open Sans"/>
          <w:lang w:val="en-GB"/>
        </w:rPr>
        <w:t>or dialogue</w:t>
      </w:r>
      <w:r w:rsidRPr="326B56FE">
        <w:rPr>
          <w:rFonts w:ascii="Open Sans" w:eastAsia="Open Sans" w:hAnsi="Open Sans" w:cs="Open Sans"/>
          <w:lang w:val="en-GB"/>
        </w:rPr>
        <w:t xml:space="preserve"> should not only be fostered with </w:t>
      </w:r>
      <w:r w:rsidR="60A7153B" w:rsidRPr="326B56FE">
        <w:rPr>
          <w:rFonts w:ascii="Open Sans" w:eastAsia="Open Sans" w:hAnsi="Open Sans" w:cs="Open Sans"/>
          <w:lang w:val="en-GB"/>
        </w:rPr>
        <w:t>exist</w:t>
      </w:r>
      <w:r w:rsidR="6E11ED8B" w:rsidRPr="326B56FE">
        <w:rPr>
          <w:rFonts w:ascii="Open Sans" w:eastAsia="Open Sans" w:hAnsi="Open Sans" w:cs="Open Sans"/>
          <w:lang w:val="en-GB"/>
        </w:rPr>
        <w:t>ing</w:t>
      </w:r>
      <w:r w:rsidR="60A7153B" w:rsidRPr="326B56FE">
        <w:rPr>
          <w:rFonts w:ascii="Open Sans" w:eastAsia="Open Sans" w:hAnsi="Open Sans" w:cs="Open Sans"/>
          <w:lang w:val="en-GB"/>
        </w:rPr>
        <w:t xml:space="preserve"> </w:t>
      </w:r>
      <w:r w:rsidRPr="326B56FE">
        <w:rPr>
          <w:rFonts w:ascii="Open Sans" w:eastAsia="Open Sans" w:hAnsi="Open Sans" w:cs="Open Sans"/>
          <w:lang w:val="en-GB"/>
        </w:rPr>
        <w:t xml:space="preserve">partners </w:t>
      </w:r>
      <w:r w:rsidR="715D3936" w:rsidRPr="326B56FE">
        <w:rPr>
          <w:rFonts w:ascii="Open Sans" w:eastAsia="Open Sans" w:hAnsi="Open Sans" w:cs="Open Sans"/>
          <w:lang w:val="en-GB"/>
        </w:rPr>
        <w:t>and stakeholders</w:t>
      </w:r>
      <w:r w:rsidR="7E2AE212" w:rsidRPr="326B56FE">
        <w:rPr>
          <w:rStyle w:val="FootnoteReference"/>
          <w:rFonts w:ascii="Open Sans" w:eastAsia="Open Sans" w:hAnsi="Open Sans" w:cs="Open Sans"/>
          <w:lang w:val="en-GB"/>
        </w:rPr>
        <w:footnoteReference w:id="31"/>
      </w:r>
      <w:r w:rsidRPr="326B56FE">
        <w:rPr>
          <w:rFonts w:ascii="Open Sans" w:eastAsia="Open Sans" w:hAnsi="Open Sans" w:cs="Open Sans"/>
          <w:lang w:val="en-GB"/>
        </w:rPr>
        <w:t xml:space="preserve">, </w:t>
      </w:r>
      <w:r w:rsidRPr="00E9215C">
        <w:rPr>
          <w:rFonts w:ascii="Open Sans" w:eastAsia="Open Sans" w:hAnsi="Open Sans" w:cs="Open Sans"/>
          <w:lang w:val="en-GB"/>
        </w:rPr>
        <w:t xml:space="preserve">but </w:t>
      </w:r>
      <w:r w:rsidRPr="268A89B4">
        <w:rPr>
          <w:rFonts w:ascii="Open Sans" w:eastAsia="Open Sans" w:hAnsi="Open Sans" w:cs="Open Sans"/>
          <w:lang w:val="en-GB"/>
        </w:rPr>
        <w:t>should also be encouraged with other relevant multilateral processes</w:t>
      </w:r>
      <w:r w:rsidR="4660FF1F" w:rsidRPr="268A89B4">
        <w:rPr>
          <w:rFonts w:ascii="Open Sans" w:eastAsia="Open Sans" w:hAnsi="Open Sans" w:cs="Open Sans"/>
          <w:lang w:val="en-GB"/>
        </w:rPr>
        <w:t xml:space="preserve"> and organisations</w:t>
      </w:r>
      <w:r w:rsidR="00E9215C" w:rsidRPr="268A89B4">
        <w:rPr>
          <w:rFonts w:ascii="Open Sans" w:eastAsia="Open Sans" w:hAnsi="Open Sans" w:cs="Open Sans"/>
          <w:lang w:val="en-GB"/>
        </w:rPr>
        <w:t xml:space="preserve"> listed in the dedicated section of t</w:t>
      </w:r>
      <w:r w:rsidR="00E9215C" w:rsidRPr="00E9215C">
        <w:rPr>
          <w:rFonts w:ascii="Open Sans" w:eastAsia="Open Sans" w:hAnsi="Open Sans" w:cs="Open Sans"/>
          <w:lang w:val="en-GB"/>
        </w:rPr>
        <w:t>he Action Plan.</w:t>
      </w:r>
    </w:p>
    <w:p w14:paraId="256C67DF" w14:textId="43AB7F44" w:rsidR="19E6B00C" w:rsidRDefault="23E6B4FE"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 xml:space="preserve">ASEM Education partners and stakeholders </w:t>
      </w:r>
      <w:r w:rsidR="7E2AE212" w:rsidRPr="31C2C278">
        <w:rPr>
          <w:rFonts w:ascii="Open Sans" w:eastAsia="Open Sans" w:hAnsi="Open Sans" w:cs="Open Sans"/>
          <w:lang w:val="en-GB"/>
        </w:rPr>
        <w:t>will continue to closely monitor relevant initiatives in its field of expertise and strive to be as proactive as possible to contribute where appropriate.</w:t>
      </w:r>
    </w:p>
    <w:p w14:paraId="5100C265" w14:textId="6D541B50" w:rsidR="0A84F419" w:rsidRDefault="288C43D2" w:rsidP="31C2C278">
      <w:pPr>
        <w:pStyle w:val="TitleH3"/>
        <w:numPr>
          <w:ilvl w:val="1"/>
          <w:numId w:val="5"/>
        </w:numPr>
        <w:spacing w:line="276" w:lineRule="auto"/>
        <w:jc w:val="both"/>
        <w:rPr>
          <w:rFonts w:eastAsia="Open Sans" w:cs="Open Sans"/>
          <w:lang w:val="en-GB"/>
        </w:rPr>
      </w:pPr>
      <w:bookmarkStart w:id="24" w:name="_Toc74900389"/>
      <w:r w:rsidRPr="31C2C278">
        <w:rPr>
          <w:rFonts w:eastAsia="Open Sans" w:cs="Open Sans"/>
          <w:lang w:val="en-GB"/>
        </w:rPr>
        <w:t>V</w:t>
      </w:r>
      <w:r w:rsidR="2BBEEEEF" w:rsidRPr="31C2C278">
        <w:rPr>
          <w:rFonts w:eastAsia="Open Sans" w:cs="Open Sans"/>
          <w:lang w:val="en-GB"/>
        </w:rPr>
        <w:t>isibility</w:t>
      </w:r>
      <w:r w:rsidR="7A3D4C94" w:rsidRPr="31C2C278">
        <w:rPr>
          <w:rFonts w:eastAsia="Open Sans" w:cs="Open Sans"/>
          <w:lang w:val="en-GB"/>
        </w:rPr>
        <w:t xml:space="preserve"> and Communication</w:t>
      </w:r>
      <w:bookmarkEnd w:id="24"/>
    </w:p>
    <w:p w14:paraId="1E5DC8F5" w14:textId="02C28370" w:rsidR="0A84F419" w:rsidRDefault="0A84F419" w:rsidP="31C2C278">
      <w:pPr>
        <w:spacing w:line="276" w:lineRule="auto"/>
        <w:jc w:val="both"/>
        <w:rPr>
          <w:rFonts w:ascii="Open Sans" w:eastAsia="Open Sans" w:hAnsi="Open Sans" w:cs="Open Sans"/>
          <w:lang w:val="en-GB"/>
        </w:rPr>
      </w:pPr>
      <w:r w:rsidRPr="31C2C278">
        <w:rPr>
          <w:rFonts w:ascii="Open Sans" w:eastAsia="Open Sans" w:hAnsi="Open Sans" w:cs="Open Sans"/>
          <w:b/>
          <w:bCs/>
          <w:lang w:val="en-GB"/>
        </w:rPr>
        <w:t>Improving the AEP’s visibility and raising awareness</w:t>
      </w:r>
      <w:r w:rsidRPr="31C2C278">
        <w:rPr>
          <w:rFonts w:ascii="Open Sans" w:eastAsia="Open Sans" w:hAnsi="Open Sans" w:cs="Open Sans"/>
          <w:lang w:val="en-GB"/>
        </w:rPr>
        <w:t xml:space="preserve"> about ASEM Education initiatives and projects by </w:t>
      </w:r>
      <w:r w:rsidRPr="31C2C278">
        <w:rPr>
          <w:rFonts w:ascii="Open Sans" w:eastAsia="Open Sans" w:hAnsi="Open Sans" w:cs="Open Sans"/>
          <w:b/>
          <w:bCs/>
          <w:lang w:val="en-GB"/>
        </w:rPr>
        <w:t>sharing success stories</w:t>
      </w:r>
      <w:r w:rsidRPr="31C2C278">
        <w:rPr>
          <w:rFonts w:ascii="Open Sans" w:eastAsia="Open Sans" w:hAnsi="Open Sans" w:cs="Open Sans"/>
          <w:lang w:val="en-GB"/>
        </w:rPr>
        <w:t xml:space="preserve"> is crucial for several reasons. </w:t>
      </w:r>
    </w:p>
    <w:p w14:paraId="1FC79B69" w14:textId="795DCF5D" w:rsidR="0A84F419" w:rsidRDefault="0A84F419" w:rsidP="31C2C278">
      <w:pPr>
        <w:spacing w:line="276" w:lineRule="auto"/>
        <w:jc w:val="both"/>
        <w:rPr>
          <w:rFonts w:ascii="Open Sans" w:eastAsia="Open Sans" w:hAnsi="Open Sans" w:cs="Open Sans"/>
          <w:lang w:val="en-GB"/>
        </w:rPr>
      </w:pPr>
      <w:r w:rsidRPr="31C2C278">
        <w:rPr>
          <w:rFonts w:ascii="Open Sans" w:eastAsia="Open Sans" w:hAnsi="Open Sans" w:cs="Open Sans"/>
          <w:lang w:val="en-GB"/>
        </w:rPr>
        <w:t xml:space="preserve">First of all, highlighting good practices within the AEP demonstrates that it continues to be relevant and legitimates its existence. Secondly, broadcasting the benefits of actively taking part in ASEM Education activities can, on the one hand, further deepen Asia-Europe collaboration within ASEM and on the other, </w:t>
      </w:r>
      <w:r w:rsidRPr="31C2C278">
        <w:rPr>
          <w:rFonts w:ascii="Open Sans" w:eastAsia="Open Sans" w:hAnsi="Open Sans" w:cs="Open Sans"/>
          <w:b/>
          <w:bCs/>
          <w:lang w:val="en-GB"/>
        </w:rPr>
        <w:t>encourage more partners and stakeholders to contribute</w:t>
      </w:r>
      <w:r w:rsidRPr="31C2C278">
        <w:rPr>
          <w:rFonts w:ascii="Open Sans" w:eastAsia="Open Sans" w:hAnsi="Open Sans" w:cs="Open Sans"/>
          <w:lang w:val="en-GB"/>
        </w:rPr>
        <w:t xml:space="preserve">. Finally, stronger commitment and deeper collaboration as a result of increased visibility, could have a positive effect on the </w:t>
      </w:r>
      <w:r w:rsidR="260A3AEE" w:rsidRPr="31C2C278">
        <w:rPr>
          <w:rFonts w:ascii="Open Sans" w:eastAsia="Open Sans" w:hAnsi="Open Sans" w:cs="Open Sans"/>
          <w:lang w:val="en-GB"/>
        </w:rPr>
        <w:t xml:space="preserve">four identified </w:t>
      </w:r>
      <w:r w:rsidRPr="31C2C278">
        <w:rPr>
          <w:rFonts w:ascii="Open Sans" w:eastAsia="Open Sans" w:hAnsi="Open Sans" w:cs="Open Sans"/>
          <w:lang w:val="en-GB"/>
        </w:rPr>
        <w:t>strategic objectives, thereby allowing them to yield better results.</w:t>
      </w:r>
    </w:p>
    <w:p w14:paraId="262916FE" w14:textId="0C300D4C" w:rsidR="0A84F419" w:rsidRDefault="0A84F419" w:rsidP="31C2C278">
      <w:pPr>
        <w:spacing w:line="276" w:lineRule="auto"/>
        <w:jc w:val="both"/>
        <w:rPr>
          <w:rFonts w:ascii="Open Sans" w:eastAsia="Open Sans" w:hAnsi="Open Sans" w:cs="Open Sans"/>
          <w:lang w:val="en-GB"/>
        </w:rPr>
      </w:pPr>
      <w:r w:rsidRPr="31C2C278">
        <w:rPr>
          <w:rFonts w:ascii="Open Sans" w:eastAsia="Open Sans" w:hAnsi="Open Sans" w:cs="Open Sans"/>
          <w:b/>
          <w:bCs/>
          <w:lang w:val="en-GB"/>
        </w:rPr>
        <w:t>Communication</w:t>
      </w:r>
      <w:r w:rsidRPr="31C2C278">
        <w:rPr>
          <w:rFonts w:ascii="Open Sans" w:eastAsia="Open Sans" w:hAnsi="Open Sans" w:cs="Open Sans"/>
          <w:lang w:val="en-GB"/>
        </w:rPr>
        <w:t xml:space="preserve"> is the core issue and needs to be enhanced both within the AEP and the ASEM Political Process and with external partners and stakeholders. </w:t>
      </w:r>
      <w:r w:rsidR="001D0C7B" w:rsidRPr="31C2C278">
        <w:rPr>
          <w:rFonts w:ascii="Open Sans" w:eastAsia="Open Sans" w:hAnsi="Open Sans" w:cs="Open Sans"/>
          <w:lang w:val="en-GB"/>
        </w:rPr>
        <w:t xml:space="preserve">ASEM Education </w:t>
      </w:r>
      <w:r w:rsidR="3EE423D6" w:rsidRPr="31C2C278">
        <w:rPr>
          <w:rFonts w:ascii="Open Sans" w:eastAsia="Open Sans" w:hAnsi="Open Sans" w:cs="Open Sans"/>
          <w:lang w:val="en-GB"/>
        </w:rPr>
        <w:t>p</w:t>
      </w:r>
      <w:r w:rsidR="001D0C7B" w:rsidRPr="31C2C278">
        <w:rPr>
          <w:rFonts w:ascii="Open Sans" w:eastAsia="Open Sans" w:hAnsi="Open Sans" w:cs="Open Sans"/>
          <w:lang w:val="en-GB"/>
        </w:rPr>
        <w:t xml:space="preserve">artners and </w:t>
      </w:r>
      <w:r w:rsidR="2F435692" w:rsidRPr="31C2C278">
        <w:rPr>
          <w:rFonts w:ascii="Open Sans" w:eastAsia="Open Sans" w:hAnsi="Open Sans" w:cs="Open Sans"/>
          <w:lang w:val="en-GB"/>
        </w:rPr>
        <w:t>s</w:t>
      </w:r>
      <w:r w:rsidR="001D0C7B" w:rsidRPr="31C2C278">
        <w:rPr>
          <w:rFonts w:ascii="Open Sans" w:eastAsia="Open Sans" w:hAnsi="Open Sans" w:cs="Open Sans"/>
          <w:lang w:val="en-GB"/>
        </w:rPr>
        <w:t xml:space="preserve">takeholders </w:t>
      </w:r>
      <w:r w:rsidRPr="31C2C278">
        <w:rPr>
          <w:rFonts w:ascii="Open Sans" w:eastAsia="Open Sans" w:hAnsi="Open Sans" w:cs="Open Sans"/>
          <w:lang w:val="en-GB"/>
        </w:rPr>
        <w:t xml:space="preserve">should use all the tools at </w:t>
      </w:r>
      <w:r w:rsidR="47D7E5AA" w:rsidRPr="31C2C278">
        <w:rPr>
          <w:rFonts w:ascii="Open Sans" w:eastAsia="Open Sans" w:hAnsi="Open Sans" w:cs="Open Sans"/>
          <w:lang w:val="en-GB"/>
        </w:rPr>
        <w:t xml:space="preserve">their </w:t>
      </w:r>
      <w:r w:rsidRPr="31C2C278">
        <w:rPr>
          <w:rFonts w:ascii="Open Sans" w:eastAsia="Open Sans" w:hAnsi="Open Sans" w:cs="Open Sans"/>
          <w:lang w:val="en-GB"/>
        </w:rPr>
        <w:t xml:space="preserve">disposal, such as documentation, </w:t>
      </w:r>
      <w:r w:rsidR="496E505B" w:rsidRPr="31C2C278">
        <w:rPr>
          <w:rFonts w:ascii="Open Sans" w:eastAsia="Open Sans" w:hAnsi="Open Sans" w:cs="Open Sans"/>
          <w:lang w:val="en-GB"/>
        </w:rPr>
        <w:t xml:space="preserve">ASEM Education and </w:t>
      </w:r>
      <w:proofErr w:type="spellStart"/>
      <w:r w:rsidR="496E505B" w:rsidRPr="31C2C278">
        <w:rPr>
          <w:rFonts w:ascii="Open Sans" w:eastAsia="Open Sans" w:hAnsi="Open Sans" w:cs="Open Sans"/>
          <w:lang w:val="en-GB"/>
        </w:rPr>
        <w:t>ASEMInfoboard</w:t>
      </w:r>
      <w:proofErr w:type="spellEnd"/>
      <w:r w:rsidR="496E505B" w:rsidRPr="31C2C278">
        <w:rPr>
          <w:rFonts w:ascii="Open Sans" w:eastAsia="Open Sans" w:hAnsi="Open Sans" w:cs="Open Sans"/>
          <w:lang w:val="en-GB"/>
        </w:rPr>
        <w:t xml:space="preserve"> </w:t>
      </w:r>
      <w:r w:rsidRPr="31C2C278">
        <w:rPr>
          <w:rFonts w:ascii="Open Sans" w:eastAsia="Open Sans" w:hAnsi="Open Sans" w:cs="Open Sans"/>
          <w:lang w:val="en-GB"/>
        </w:rPr>
        <w:t>website</w:t>
      </w:r>
      <w:r w:rsidR="02F1AE4F" w:rsidRPr="31C2C278">
        <w:rPr>
          <w:rFonts w:ascii="Open Sans" w:eastAsia="Open Sans" w:hAnsi="Open Sans" w:cs="Open Sans"/>
          <w:lang w:val="en-GB"/>
        </w:rPr>
        <w:t>s</w:t>
      </w:r>
      <w:r w:rsidR="694E68C5" w:rsidRPr="31C2C278">
        <w:rPr>
          <w:rFonts w:ascii="Open Sans" w:eastAsia="Open Sans" w:hAnsi="Open Sans" w:cs="Open Sans"/>
          <w:lang w:val="en-GB"/>
        </w:rPr>
        <w:t xml:space="preserve">, social media channels and </w:t>
      </w:r>
      <w:r w:rsidRPr="31C2C278">
        <w:rPr>
          <w:rFonts w:ascii="Open Sans" w:eastAsia="Open Sans" w:hAnsi="Open Sans" w:cs="Open Sans"/>
          <w:lang w:val="en-GB"/>
        </w:rPr>
        <w:t>newsletter</w:t>
      </w:r>
      <w:r w:rsidR="5295D118" w:rsidRPr="31C2C278">
        <w:rPr>
          <w:rFonts w:ascii="Open Sans" w:eastAsia="Open Sans" w:hAnsi="Open Sans" w:cs="Open Sans"/>
          <w:lang w:val="en-GB"/>
        </w:rPr>
        <w:t>s</w:t>
      </w:r>
      <w:r w:rsidRPr="31C2C278">
        <w:rPr>
          <w:rFonts w:ascii="Open Sans" w:eastAsia="Open Sans" w:hAnsi="Open Sans" w:cs="Open Sans"/>
          <w:lang w:val="en-GB"/>
        </w:rPr>
        <w:t xml:space="preserve"> to better disseminate flagship initiatives, results and information. Nevertheless, the AEP cannot act in isolation and should remind its partners and members to advertise the process within their own structures in order to create a </w:t>
      </w:r>
      <w:r w:rsidRPr="31C2C278">
        <w:rPr>
          <w:rFonts w:ascii="Open Sans" w:eastAsia="Open Sans" w:hAnsi="Open Sans" w:cs="Open Sans"/>
          <w:b/>
          <w:bCs/>
          <w:lang w:val="en-GB"/>
        </w:rPr>
        <w:t>multiplier effect</w:t>
      </w:r>
      <w:r w:rsidRPr="31C2C278">
        <w:rPr>
          <w:rFonts w:ascii="Open Sans" w:eastAsia="Open Sans" w:hAnsi="Open Sans" w:cs="Open Sans"/>
          <w:lang w:val="en-GB"/>
        </w:rPr>
        <w:t>.</w:t>
      </w:r>
    </w:p>
    <w:p w14:paraId="4646F958" w14:textId="1B9F5A16" w:rsidR="0A84F419" w:rsidRDefault="0A84F419" w:rsidP="31C2C278">
      <w:pPr>
        <w:spacing w:line="276" w:lineRule="auto"/>
        <w:jc w:val="both"/>
        <w:rPr>
          <w:rFonts w:ascii="Open Sans" w:eastAsia="Open Sans" w:hAnsi="Open Sans" w:cs="Open Sans"/>
          <w:strike/>
          <w:lang w:val="en-GB"/>
        </w:rPr>
      </w:pPr>
      <w:r w:rsidRPr="31C2C278">
        <w:rPr>
          <w:rFonts w:ascii="Open Sans" w:eastAsia="Open Sans" w:hAnsi="Open Sans" w:cs="Open Sans"/>
          <w:lang w:val="en-GB"/>
        </w:rPr>
        <w:t xml:space="preserve">If communication material is deemed insufficient, ASEM Education partners and stakeholders should contemplate the possibility of </w:t>
      </w:r>
      <w:r w:rsidRPr="31C2C278">
        <w:rPr>
          <w:rFonts w:ascii="Open Sans" w:eastAsia="Open Sans" w:hAnsi="Open Sans" w:cs="Open Sans"/>
          <w:b/>
          <w:bCs/>
          <w:lang w:val="en-GB"/>
        </w:rPr>
        <w:t>developing new formats and tools</w:t>
      </w:r>
      <w:r w:rsidRPr="31C2C278">
        <w:rPr>
          <w:rFonts w:ascii="Open Sans" w:eastAsia="Open Sans" w:hAnsi="Open Sans" w:cs="Open Sans"/>
          <w:lang w:val="en-GB"/>
        </w:rPr>
        <w:t xml:space="preserve"> where needed.</w:t>
      </w:r>
    </w:p>
    <w:p w14:paraId="09305942" w14:textId="4EE9D860" w:rsidR="00C50A95" w:rsidRDefault="0A84F419" w:rsidP="268A89B4">
      <w:pPr>
        <w:spacing w:line="276" w:lineRule="auto"/>
        <w:jc w:val="both"/>
        <w:rPr>
          <w:rFonts w:ascii="Open Sans" w:eastAsia="Open Sans" w:hAnsi="Open Sans" w:cs="Open Sans"/>
          <w:b/>
          <w:bCs/>
          <w:lang w:val="en-GB"/>
        </w:rPr>
      </w:pPr>
      <w:r w:rsidRPr="268A89B4">
        <w:rPr>
          <w:rFonts w:ascii="Open Sans" w:eastAsia="Open Sans" w:hAnsi="Open Sans" w:cs="Open Sans"/>
          <w:lang w:val="en-GB"/>
        </w:rPr>
        <w:t xml:space="preserve">Finally, multiplying and combining communication tools and channels could be beneficial not only to </w:t>
      </w:r>
      <w:r w:rsidRPr="268A89B4">
        <w:rPr>
          <w:rFonts w:ascii="Open Sans" w:eastAsia="Open Sans" w:hAnsi="Open Sans" w:cs="Open Sans"/>
          <w:b/>
          <w:bCs/>
          <w:lang w:val="en-GB"/>
        </w:rPr>
        <w:t xml:space="preserve">reach a larger audience, but also to target specific underrepresented groups of beneficiaries. </w:t>
      </w:r>
    </w:p>
    <w:p w14:paraId="0E151CEB" w14:textId="2585713C" w:rsidR="00FE692B" w:rsidRPr="00FB038E" w:rsidRDefault="00FE692B" w:rsidP="00FE692B">
      <w:pPr>
        <w:pStyle w:val="TitleH3"/>
        <w:numPr>
          <w:ilvl w:val="0"/>
          <w:numId w:val="5"/>
        </w:numPr>
        <w:rPr>
          <w:lang w:val="en-GB"/>
        </w:rPr>
      </w:pPr>
      <w:bookmarkStart w:id="25" w:name="_Toc74900390"/>
      <w:r w:rsidRPr="00FB038E">
        <w:rPr>
          <w:lang w:val="en-GB"/>
        </w:rPr>
        <w:t>Implementation and monitoring</w:t>
      </w:r>
      <w:bookmarkEnd w:id="25"/>
    </w:p>
    <w:p w14:paraId="237FF165" w14:textId="6077DB31" w:rsidR="00FE692B" w:rsidRPr="00610758" w:rsidRDefault="00FE692B" w:rsidP="268A89B4">
      <w:pPr>
        <w:pStyle w:val="Text"/>
        <w:spacing w:line="276" w:lineRule="auto"/>
        <w:jc w:val="both"/>
        <w:rPr>
          <w:rStyle w:val="normaltextrun"/>
          <w:rFonts w:cs="Open Sans"/>
          <w:color w:val="000000"/>
          <w:shd w:val="clear" w:color="auto" w:fill="FFFFFF"/>
          <w:lang w:val="en-GB"/>
        </w:rPr>
      </w:pPr>
      <w:r w:rsidRPr="268A89B4">
        <w:rPr>
          <w:rStyle w:val="normaltextrun"/>
          <w:rFonts w:cs="Open Sans"/>
          <w:color w:val="000000"/>
          <w:shd w:val="clear" w:color="auto" w:fill="FFFFFF"/>
          <w:lang w:val="en-GB"/>
        </w:rPr>
        <w:t xml:space="preserve">The accompanying Action Plan details the </w:t>
      </w:r>
      <w:r w:rsidRPr="268A89B4">
        <w:rPr>
          <w:rStyle w:val="normaltextrun"/>
          <w:rFonts w:cs="Open Sans"/>
          <w:b/>
          <w:bCs/>
          <w:color w:val="000000"/>
          <w:shd w:val="clear" w:color="auto" w:fill="FFFFFF"/>
          <w:lang w:val="en-GB"/>
        </w:rPr>
        <w:t>practical implementation of the ASEM Education Strategy</w:t>
      </w:r>
      <w:r w:rsidR="002D1763" w:rsidRPr="268A89B4">
        <w:rPr>
          <w:rStyle w:val="normaltextrun"/>
          <w:rFonts w:cs="Open Sans"/>
          <w:b/>
          <w:bCs/>
          <w:color w:val="000000"/>
          <w:shd w:val="clear" w:color="auto" w:fill="FFFFFF"/>
          <w:lang w:val="en-GB"/>
        </w:rPr>
        <w:t xml:space="preserve"> </w:t>
      </w:r>
      <w:r w:rsidRPr="268A89B4">
        <w:rPr>
          <w:rStyle w:val="normaltextrun"/>
          <w:rFonts w:cs="Open Sans"/>
          <w:b/>
          <w:bCs/>
          <w:color w:val="000000"/>
          <w:shd w:val="clear" w:color="auto" w:fill="FFFFFF"/>
          <w:lang w:val="en-GB"/>
        </w:rPr>
        <w:t>2030</w:t>
      </w:r>
      <w:r w:rsidR="002D1763" w:rsidRPr="268A89B4">
        <w:rPr>
          <w:rStyle w:val="normaltextrun"/>
          <w:rFonts w:cs="Open Sans"/>
          <w:color w:val="000000"/>
          <w:shd w:val="clear" w:color="auto" w:fill="FFFFFF"/>
          <w:lang w:val="en-GB"/>
        </w:rPr>
        <w:t xml:space="preserve"> </w:t>
      </w:r>
      <w:r w:rsidRPr="268A89B4">
        <w:rPr>
          <w:rStyle w:val="normaltextrun"/>
          <w:rFonts w:cs="Open Sans"/>
          <w:color w:val="000000"/>
          <w:shd w:val="clear" w:color="auto" w:fill="FFFFFF"/>
          <w:lang w:val="en-GB"/>
        </w:rPr>
        <w:t>and lists actions that ASEM Education partners and stakeholders are carrying out and are planning to carry out to realise the ambitions of the ASEM Education Strategy and</w:t>
      </w:r>
      <w:r w:rsidR="00610758" w:rsidRPr="268A89B4">
        <w:rPr>
          <w:rStyle w:val="normaltextrun"/>
          <w:rFonts w:cs="Open Sans"/>
          <w:color w:val="000000"/>
          <w:shd w:val="clear" w:color="auto" w:fill="FFFFFF"/>
          <w:lang w:val="en-GB"/>
        </w:rPr>
        <w:t xml:space="preserve"> to</w:t>
      </w:r>
      <w:r w:rsidRPr="268A89B4">
        <w:rPr>
          <w:rStyle w:val="normaltextrun"/>
          <w:rFonts w:cs="Open Sans"/>
          <w:color w:val="000000"/>
          <w:shd w:val="clear" w:color="auto" w:fill="FFFFFF"/>
          <w:lang w:val="en-GB"/>
        </w:rPr>
        <w:t xml:space="preserve"> reach the four strategic objectives identified for the next decade.</w:t>
      </w:r>
    </w:p>
    <w:p w14:paraId="42A4EE48" w14:textId="62DF6249" w:rsidR="00BC4355" w:rsidRPr="00610758" w:rsidRDefault="00FE692B" w:rsidP="268A89B4">
      <w:pPr>
        <w:pStyle w:val="Text"/>
        <w:spacing w:line="276" w:lineRule="auto"/>
        <w:jc w:val="both"/>
        <w:rPr>
          <w:rFonts w:eastAsia="Open Sans" w:cs="Open Sans"/>
          <w:lang w:val="en-GB"/>
        </w:rPr>
      </w:pPr>
      <w:r w:rsidRPr="268A89B4">
        <w:rPr>
          <w:rStyle w:val="normaltextrun"/>
          <w:rFonts w:cs="Open Sans"/>
          <w:color w:val="000000"/>
          <w:shd w:val="clear" w:color="auto" w:fill="FFFFFF"/>
          <w:lang w:val="en-GB"/>
        </w:rPr>
        <w:t xml:space="preserve">The Action Plan also features a table which </w:t>
      </w:r>
      <w:r w:rsidR="00610758" w:rsidRPr="268A89B4">
        <w:rPr>
          <w:rStyle w:val="normaltextrun"/>
          <w:rFonts w:cs="Open Sans"/>
          <w:color w:val="000000"/>
          <w:shd w:val="clear" w:color="auto" w:fill="FFFFFF"/>
          <w:lang w:val="en-GB"/>
        </w:rPr>
        <w:t xml:space="preserve">both </w:t>
      </w:r>
      <w:r w:rsidR="06891C1C" w:rsidRPr="268A89B4">
        <w:rPr>
          <w:rStyle w:val="normaltextrun"/>
          <w:rFonts w:cs="Open Sans"/>
          <w:color w:val="000000"/>
          <w:shd w:val="clear" w:color="auto" w:fill="FFFFFF"/>
        </w:rPr>
        <w:t>existing</w:t>
      </w:r>
      <w:r w:rsidRPr="268A89B4">
        <w:rPr>
          <w:rStyle w:val="normaltextrun"/>
          <w:rFonts w:cs="Open Sans"/>
          <w:color w:val="000000"/>
          <w:shd w:val="clear" w:color="auto" w:fill="FFFFFF"/>
        </w:rPr>
        <w:t xml:space="preserve"> ASEM Education projects, activities and initiatives for</w:t>
      </w:r>
      <w:r w:rsidR="00610758" w:rsidRPr="268A89B4">
        <w:rPr>
          <w:rStyle w:val="normaltextrun"/>
          <w:rFonts w:cs="Open Sans"/>
          <w:color w:val="000000"/>
          <w:shd w:val="clear" w:color="auto" w:fill="FFFFFF"/>
        </w:rPr>
        <w:t xml:space="preserve"> each action and </w:t>
      </w:r>
      <w:r w:rsidRPr="268A89B4">
        <w:rPr>
          <w:rStyle w:val="normaltextrun"/>
          <w:rFonts w:cs="Open Sans"/>
          <w:color w:val="000000"/>
          <w:shd w:val="clear" w:color="auto" w:fill="FFFFFF"/>
        </w:rPr>
        <w:t>suggestions and ideas for new projects or initiatives.</w:t>
      </w:r>
      <w:r w:rsidR="00610758" w:rsidRPr="268A89B4">
        <w:rPr>
          <w:rStyle w:val="normaltextrun"/>
          <w:rFonts w:cs="Open Sans"/>
          <w:color w:val="000000"/>
          <w:shd w:val="clear" w:color="auto" w:fill="FFFFFF"/>
        </w:rPr>
        <w:t xml:space="preserve"> </w:t>
      </w:r>
      <w:r w:rsidRPr="268A89B4">
        <w:rPr>
          <w:rStyle w:val="eop"/>
          <w:rFonts w:cs="Open Sans"/>
          <w:color w:val="000000"/>
          <w:shd w:val="clear" w:color="auto" w:fill="FFFFFF"/>
        </w:rPr>
        <w:t>Furthermore, it specifies how ASEM Education partners and stakeholders will monitor concret</w:t>
      </w:r>
      <w:r w:rsidR="00610758" w:rsidRPr="268A89B4">
        <w:rPr>
          <w:rStyle w:val="eop"/>
          <w:rFonts w:cs="Open Sans"/>
          <w:color w:val="000000"/>
          <w:shd w:val="clear" w:color="auto" w:fill="FFFFFF"/>
        </w:rPr>
        <w:t>e implementation</w:t>
      </w:r>
      <w:r w:rsidRPr="268A89B4">
        <w:rPr>
          <w:rStyle w:val="eop"/>
          <w:rFonts w:cs="Open Sans"/>
          <w:color w:val="000000"/>
          <w:shd w:val="clear" w:color="auto" w:fill="FFFFFF"/>
        </w:rPr>
        <w:t>.</w:t>
      </w:r>
    </w:p>
    <w:sectPr w:rsidR="00BC4355" w:rsidRPr="00610758" w:rsidSect="007446A2">
      <w:headerReference w:type="default" r:id="rId20"/>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A1A12" w14:textId="77777777" w:rsidR="0027218E" w:rsidRDefault="0027218E" w:rsidP="00EA1D45">
      <w:pPr>
        <w:spacing w:after="0" w:line="240" w:lineRule="auto"/>
      </w:pPr>
      <w:r>
        <w:separator/>
      </w:r>
    </w:p>
  </w:endnote>
  <w:endnote w:type="continuationSeparator" w:id="0">
    <w:p w14:paraId="707EB8E9" w14:textId="77777777" w:rsidR="0027218E" w:rsidRDefault="0027218E" w:rsidP="00EA1D45">
      <w:pPr>
        <w:spacing w:after="0" w:line="240" w:lineRule="auto"/>
      </w:pPr>
      <w:r>
        <w:continuationSeparator/>
      </w:r>
    </w:p>
  </w:endnote>
  <w:endnote w:type="continuationNotice" w:id="1">
    <w:p w14:paraId="3F43A321" w14:textId="77777777" w:rsidR="0027218E" w:rsidRDefault="002721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Sans-Bold">
    <w:altName w:val="Calibri"/>
    <w:charset w:val="00"/>
    <w:family w:val="swiss"/>
    <w:pitch w:val="variable"/>
    <w:sig w:usb0="E00002EF" w:usb1="4000205B" w:usb2="00000028" w:usb3="00000000" w:csb0="0000019F" w:csb1="00000000"/>
  </w:font>
  <w:font w:name="OpenSans">
    <w:altName w:val="Calibr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47A01" w14:textId="77777777" w:rsidR="00B0505B" w:rsidRDefault="00B05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D0D3C" w14:textId="77777777" w:rsidR="00B0505B" w:rsidRDefault="00B05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610EB" w14:textId="77777777" w:rsidR="00B0505B" w:rsidRDefault="00B050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3CB0F" w14:textId="77777777" w:rsidR="00B0505B" w:rsidRDefault="00B0505B" w:rsidP="00254680">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0"/>
      <w:gridCol w:w="3780"/>
      <w:gridCol w:w="4680"/>
    </w:tblGrid>
    <w:tr w:rsidR="00B0505B" w14:paraId="07459315" w14:textId="77777777" w:rsidTr="34C3BE2C">
      <w:tc>
        <w:tcPr>
          <w:tcW w:w="481" w:type="pct"/>
          <w:vAlign w:val="center"/>
        </w:tcPr>
        <w:p w14:paraId="6537F28F" w14:textId="77777777" w:rsidR="00B0505B" w:rsidRPr="00BB3A89" w:rsidRDefault="576F161C" w:rsidP="00254680">
          <w:pPr>
            <w:pStyle w:val="Footer"/>
            <w:tabs>
              <w:tab w:val="clear" w:pos="4680"/>
              <w:tab w:val="clear" w:pos="9360"/>
            </w:tabs>
            <w:spacing w:before="120" w:after="120"/>
          </w:pPr>
          <w:r>
            <w:rPr>
              <w:noProof/>
            </w:rPr>
            <w:drawing>
              <wp:inline distT="0" distB="0" distL="0" distR="0" wp14:anchorId="6E5E2E46" wp14:editId="6298A066">
                <wp:extent cx="270344" cy="183640"/>
                <wp:effectExtent l="0" t="0" r="0" b="6985"/>
                <wp:docPr id="16" name="Picture 1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a:extLst>
                            <a:ext uri="{FF2B5EF4-FFF2-40B4-BE49-F238E27FC236}">
                              <a16:creationId xmlns:arto="http://schemas.microsoft.com/office/word/2006/arto" xmlns="" xmlns:o="urn:schemas-microsoft-com:office:office" xmlns:v="urn:schemas-microsoft-com:vml" xmlns:w10="urn:schemas-microsoft-com:office:word" xmlns:w="http://schemas.openxmlformats.org/wordprocessingml/2006/main" xmlns:a16="http://schemas.microsoft.com/office/drawing/2014/main" id="{EEF79866-7015-4F13-9A56-9062E40C8926}"/>
                            </a:ext>
                          </a:extLst>
                        </a:blip>
                        <a:srcRect l="-3137" r="74264" b="40880"/>
                        <a:stretch>
                          <a:fillRect/>
                        </a:stretch>
                      </pic:blipFill>
                      <pic:spPr>
                        <a:xfrm>
                          <a:off x="0" y="0"/>
                          <a:ext cx="270344" cy="183640"/>
                        </a:xfrm>
                        <a:prstGeom prst="rect">
                          <a:avLst/>
                        </a:prstGeom>
                      </pic:spPr>
                    </pic:pic>
                  </a:graphicData>
                </a:graphic>
              </wp:inline>
            </w:drawing>
          </w:r>
        </w:p>
      </w:tc>
      <w:tc>
        <w:tcPr>
          <w:tcW w:w="2019" w:type="pct"/>
          <w:vAlign w:val="center"/>
        </w:tcPr>
        <w:p w14:paraId="6DFB9E20" w14:textId="77777777" w:rsidR="00B0505B" w:rsidRPr="00AE4813" w:rsidRDefault="00B0505B" w:rsidP="00254680">
          <w:pPr>
            <w:pStyle w:val="Footer"/>
            <w:tabs>
              <w:tab w:val="clear" w:pos="4680"/>
              <w:tab w:val="clear" w:pos="9360"/>
            </w:tabs>
            <w:spacing w:before="120" w:after="120"/>
            <w:rPr>
              <w:rFonts w:ascii="Open Sans" w:hAnsi="Open Sans" w:cs="Open Sans"/>
              <w:color w:val="3D5893"/>
              <w:sz w:val="20"/>
            </w:rPr>
          </w:pPr>
        </w:p>
      </w:tc>
      <w:tc>
        <w:tcPr>
          <w:tcW w:w="2500" w:type="pct"/>
          <w:vAlign w:val="center"/>
        </w:tcPr>
        <w:p w14:paraId="70DF9E56" w14:textId="77777777" w:rsidR="00B0505B" w:rsidRPr="00AE4813" w:rsidRDefault="00B0505B" w:rsidP="00254680">
          <w:pPr>
            <w:pStyle w:val="Footer"/>
            <w:tabs>
              <w:tab w:val="clear" w:pos="4680"/>
              <w:tab w:val="clear" w:pos="9360"/>
            </w:tabs>
            <w:spacing w:before="120" w:after="120"/>
            <w:jc w:val="right"/>
            <w:rPr>
              <w:rFonts w:ascii="Open Sans" w:hAnsi="Open Sans" w:cs="Open Sans"/>
              <w:sz w:val="20"/>
            </w:rPr>
          </w:pPr>
        </w:p>
      </w:tc>
    </w:tr>
  </w:tbl>
  <w:p w14:paraId="44E871BC" w14:textId="77777777" w:rsidR="00B0505B" w:rsidRDefault="00B050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805D2" w14:textId="77777777" w:rsidR="00B0505B" w:rsidRDefault="00B0505B">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0"/>
      <w:gridCol w:w="3780"/>
      <w:gridCol w:w="4680"/>
    </w:tblGrid>
    <w:tr w:rsidR="00B0505B" w14:paraId="242D95D5" w14:textId="77777777" w:rsidTr="34C3BE2C">
      <w:tc>
        <w:tcPr>
          <w:tcW w:w="481" w:type="pct"/>
          <w:vAlign w:val="center"/>
        </w:tcPr>
        <w:p w14:paraId="463F29E8" w14:textId="77777777" w:rsidR="00B0505B" w:rsidRPr="00BB3A89" w:rsidRDefault="576F161C" w:rsidP="00AE4813">
          <w:pPr>
            <w:pStyle w:val="Footer"/>
            <w:tabs>
              <w:tab w:val="clear" w:pos="4680"/>
              <w:tab w:val="clear" w:pos="9360"/>
            </w:tabs>
            <w:spacing w:before="120" w:after="120"/>
          </w:pPr>
          <w:r>
            <w:rPr>
              <w:noProof/>
            </w:rPr>
            <w:drawing>
              <wp:inline distT="0" distB="0" distL="0" distR="0" wp14:anchorId="0D0C40DA" wp14:editId="729EB542">
                <wp:extent cx="270344" cy="183640"/>
                <wp:effectExtent l="0" t="0" r="0" b="6985"/>
                <wp:docPr id="13" name="Picture 1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a:extLst>
                            <a:ext uri="{FF2B5EF4-FFF2-40B4-BE49-F238E27FC236}">
                              <a16:creationId xmlns:arto="http://schemas.microsoft.com/office/word/2006/arto" xmlns="" xmlns:o="urn:schemas-microsoft-com:office:office" xmlns:v="urn:schemas-microsoft-com:vml" xmlns:w10="urn:schemas-microsoft-com:office:word" xmlns:w="http://schemas.openxmlformats.org/wordprocessingml/2006/main" xmlns:a16="http://schemas.microsoft.com/office/drawing/2014/main" id="{EEF79866-7015-4F13-9A56-9062E40C8926}"/>
                            </a:ext>
                          </a:extLst>
                        </a:blip>
                        <a:srcRect l="-3137" r="74264" b="40880"/>
                        <a:stretch>
                          <a:fillRect/>
                        </a:stretch>
                      </pic:blipFill>
                      <pic:spPr>
                        <a:xfrm>
                          <a:off x="0" y="0"/>
                          <a:ext cx="270344" cy="183640"/>
                        </a:xfrm>
                        <a:prstGeom prst="rect">
                          <a:avLst/>
                        </a:prstGeom>
                      </pic:spPr>
                    </pic:pic>
                  </a:graphicData>
                </a:graphic>
              </wp:inline>
            </w:drawing>
          </w:r>
        </w:p>
      </w:tc>
      <w:tc>
        <w:tcPr>
          <w:tcW w:w="2019" w:type="pct"/>
          <w:vAlign w:val="center"/>
        </w:tcPr>
        <w:p w14:paraId="3B7B4B86" w14:textId="77777777" w:rsidR="00B0505B" w:rsidRPr="00AE4813" w:rsidRDefault="00B0505B" w:rsidP="00AE4813">
          <w:pPr>
            <w:pStyle w:val="Footer"/>
            <w:tabs>
              <w:tab w:val="clear" w:pos="4680"/>
              <w:tab w:val="clear" w:pos="9360"/>
            </w:tabs>
            <w:spacing w:before="120" w:after="120"/>
            <w:rPr>
              <w:rFonts w:ascii="Open Sans" w:hAnsi="Open Sans" w:cs="Open Sans"/>
              <w:color w:val="3D5893"/>
              <w:sz w:val="20"/>
            </w:rPr>
          </w:pPr>
        </w:p>
      </w:tc>
      <w:tc>
        <w:tcPr>
          <w:tcW w:w="2500" w:type="pct"/>
          <w:vAlign w:val="center"/>
        </w:tcPr>
        <w:p w14:paraId="4606F7DC" w14:textId="77777777" w:rsidR="00B0505B" w:rsidRPr="00AE4813" w:rsidRDefault="00B0505B" w:rsidP="00AE4813">
          <w:pPr>
            <w:pStyle w:val="Footer"/>
            <w:tabs>
              <w:tab w:val="clear" w:pos="4680"/>
              <w:tab w:val="clear" w:pos="9360"/>
            </w:tabs>
            <w:spacing w:before="120" w:after="120"/>
            <w:jc w:val="right"/>
            <w:rPr>
              <w:rFonts w:ascii="Open Sans" w:hAnsi="Open Sans" w:cs="Open Sans"/>
              <w:sz w:val="20"/>
            </w:rPr>
          </w:pPr>
          <w:r w:rsidRPr="00AE4813">
            <w:rPr>
              <w:rFonts w:ascii="Open Sans" w:hAnsi="Open Sans" w:cs="Open Sans"/>
              <w:color w:val="3D5893"/>
              <w:sz w:val="20"/>
            </w:rPr>
            <w:t xml:space="preserve">Page </w:t>
          </w:r>
          <w:r w:rsidRPr="00AE4813">
            <w:rPr>
              <w:rFonts w:ascii="Open Sans" w:hAnsi="Open Sans" w:cs="Open Sans"/>
              <w:color w:val="3D5893"/>
              <w:sz w:val="20"/>
            </w:rPr>
            <w:fldChar w:fldCharType="begin"/>
          </w:r>
          <w:r w:rsidRPr="00AE4813">
            <w:rPr>
              <w:rFonts w:ascii="Open Sans" w:hAnsi="Open Sans" w:cs="Open Sans"/>
              <w:color w:val="3D5893"/>
              <w:sz w:val="20"/>
            </w:rPr>
            <w:instrText xml:space="preserve"> page </w:instrText>
          </w:r>
          <w:r w:rsidRPr="00AE4813">
            <w:rPr>
              <w:rFonts w:ascii="Open Sans" w:hAnsi="Open Sans" w:cs="Open Sans"/>
              <w:color w:val="3D5893"/>
              <w:sz w:val="20"/>
            </w:rPr>
            <w:fldChar w:fldCharType="separate"/>
          </w:r>
          <w:r w:rsidR="00610758">
            <w:rPr>
              <w:rFonts w:ascii="Open Sans" w:hAnsi="Open Sans" w:cs="Open Sans"/>
              <w:noProof/>
              <w:color w:val="3D5893"/>
              <w:sz w:val="20"/>
            </w:rPr>
            <w:t>19</w:t>
          </w:r>
          <w:r w:rsidRPr="00AE4813">
            <w:rPr>
              <w:rFonts w:ascii="Open Sans" w:hAnsi="Open Sans" w:cs="Open Sans"/>
              <w:color w:val="3D5893"/>
              <w:sz w:val="20"/>
            </w:rPr>
            <w:fldChar w:fldCharType="end"/>
          </w:r>
        </w:p>
      </w:tc>
    </w:tr>
  </w:tbl>
  <w:p w14:paraId="3A0FF5F2" w14:textId="77777777" w:rsidR="00B0505B" w:rsidRDefault="00B0505B" w:rsidP="00BB3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0AD9B" w14:textId="77777777" w:rsidR="0027218E" w:rsidRDefault="0027218E" w:rsidP="00EA1D45">
      <w:pPr>
        <w:spacing w:after="0" w:line="240" w:lineRule="auto"/>
      </w:pPr>
      <w:r>
        <w:separator/>
      </w:r>
    </w:p>
  </w:footnote>
  <w:footnote w:type="continuationSeparator" w:id="0">
    <w:p w14:paraId="37DF9783" w14:textId="77777777" w:rsidR="0027218E" w:rsidRDefault="0027218E" w:rsidP="00EA1D45">
      <w:pPr>
        <w:spacing w:after="0" w:line="240" w:lineRule="auto"/>
      </w:pPr>
      <w:r>
        <w:continuationSeparator/>
      </w:r>
    </w:p>
  </w:footnote>
  <w:footnote w:type="continuationNotice" w:id="1">
    <w:p w14:paraId="5F744B51" w14:textId="77777777" w:rsidR="0027218E" w:rsidRDefault="0027218E">
      <w:pPr>
        <w:spacing w:after="0" w:line="240" w:lineRule="auto"/>
      </w:pPr>
    </w:p>
  </w:footnote>
  <w:footnote w:id="2">
    <w:p w14:paraId="13342C69" w14:textId="0C2D8BA5" w:rsidR="00B0505B" w:rsidRDefault="00B0505B" w:rsidP="31C2C278">
      <w:pPr>
        <w:spacing w:before="100" w:beforeAutospacing="1" w:after="100" w:afterAutospacing="1" w:line="120" w:lineRule="atLeast"/>
        <w:rPr>
          <w:rFonts w:ascii="Open Sans" w:eastAsia="Open Sans" w:hAnsi="Open Sans" w:cs="Open Sans"/>
          <w:sz w:val="20"/>
          <w:szCs w:val="20"/>
          <w:lang w:eastAsia="nl-BE"/>
        </w:rPr>
      </w:pPr>
      <w:r w:rsidRPr="31C2C278">
        <w:rPr>
          <w:rStyle w:val="FootnoteReference"/>
          <w:rFonts w:ascii="Open Sans" w:eastAsia="Open Sans" w:hAnsi="Open Sans" w:cs="Open Sans"/>
          <w:sz w:val="20"/>
          <w:szCs w:val="20"/>
        </w:rPr>
        <w:footnoteRef/>
      </w:r>
      <w:r w:rsidRPr="31C2C278">
        <w:rPr>
          <w:rFonts w:ascii="Open Sans" w:eastAsia="Open Sans" w:hAnsi="Open Sans" w:cs="Open Sans"/>
          <w:sz w:val="20"/>
          <w:szCs w:val="20"/>
        </w:rPr>
        <w:t xml:space="preserve"> </w:t>
      </w:r>
      <w:r w:rsidRPr="00BA1C02">
        <w:rPr>
          <w:rFonts w:ascii="Open Sans" w:eastAsia="Open Sans" w:hAnsi="Open Sans" w:cs="Open Sans"/>
          <w:sz w:val="20"/>
          <w:szCs w:val="20"/>
        </w:rPr>
        <w:t xml:space="preserve">The AEP operates at two levels: the political and the stakeholder level. At the political level, the ASEM Education Ministers’ Meeting (ASEMME) is held once every two years. During the Ministerial Meetings, Ministers set the political and practical AEP agenda by agreeing on the policy orientation of the AEP and initiating the implementation of initiatives, </w:t>
      </w:r>
      <w:proofErr w:type="spellStart"/>
      <w:r w:rsidRPr="00BA1C02">
        <w:rPr>
          <w:rFonts w:ascii="Open Sans" w:eastAsia="Open Sans" w:hAnsi="Open Sans" w:cs="Open Sans"/>
          <w:sz w:val="20"/>
          <w:szCs w:val="20"/>
        </w:rPr>
        <w:t>programmes</w:t>
      </w:r>
      <w:proofErr w:type="spellEnd"/>
      <w:r w:rsidRPr="00BA1C02">
        <w:rPr>
          <w:rFonts w:ascii="Open Sans" w:eastAsia="Open Sans" w:hAnsi="Open Sans" w:cs="Open Sans"/>
          <w:sz w:val="20"/>
          <w:szCs w:val="20"/>
        </w:rPr>
        <w:t xml:space="preserve"> and projects.</w:t>
      </w:r>
    </w:p>
  </w:footnote>
  <w:footnote w:id="3">
    <w:p w14:paraId="66EE3887" w14:textId="13FED331" w:rsidR="00B0505B" w:rsidRDefault="00B0505B" w:rsidP="56EB09E3">
      <w:pPr>
        <w:pStyle w:val="FootnoteText"/>
        <w:rPr>
          <w:rFonts w:ascii="Open Sans" w:eastAsia="Open Sans" w:hAnsi="Open Sans" w:cs="Open Sans"/>
          <w:lang w:val="en-GB"/>
        </w:rPr>
      </w:pPr>
      <w:r w:rsidRPr="56EB09E3">
        <w:rPr>
          <w:rStyle w:val="FootnoteReference"/>
          <w:rFonts w:ascii="Open Sans" w:eastAsia="Open Sans" w:hAnsi="Open Sans" w:cs="Open Sans"/>
        </w:rPr>
        <w:footnoteRef/>
      </w:r>
      <w:r w:rsidRPr="56EB09E3">
        <w:rPr>
          <w:rFonts w:ascii="Open Sans" w:eastAsia="Open Sans" w:hAnsi="Open Sans" w:cs="Open Sans"/>
          <w:lang w:val="en-GB"/>
        </w:rPr>
        <w:t xml:space="preserve"> </w:t>
      </w:r>
      <w:hyperlink r:id="rId1">
        <w:r w:rsidRPr="56EB09E3">
          <w:rPr>
            <w:rStyle w:val="Hyperlink"/>
            <w:rFonts w:ascii="Open Sans" w:eastAsia="Open Sans" w:hAnsi="Open Sans" w:cs="Open Sans"/>
            <w:lang w:val="en-GB"/>
          </w:rPr>
          <w:t>ASEMME7 Statement</w:t>
        </w:r>
      </w:hyperlink>
      <w:r w:rsidRPr="56EB09E3">
        <w:rPr>
          <w:rFonts w:ascii="Open Sans" w:eastAsia="Open Sans" w:hAnsi="Open Sans" w:cs="Open Sans"/>
          <w:lang w:val="en-US"/>
        </w:rPr>
        <w:t xml:space="preserve"> (Education Ministers, 2019, Bucharest, Romania). </w:t>
      </w:r>
    </w:p>
  </w:footnote>
  <w:footnote w:id="4">
    <w:p w14:paraId="7111DF73" w14:textId="7C9C6162" w:rsidR="00B0505B" w:rsidRDefault="00B0505B" w:rsidP="58C1B6C6">
      <w:pPr>
        <w:pStyle w:val="FootnoteText"/>
        <w:rPr>
          <w:rFonts w:ascii="Open Sans" w:eastAsia="Open Sans" w:hAnsi="Open Sans" w:cs="Open Sans"/>
          <w:lang w:val="en-US"/>
        </w:rPr>
      </w:pPr>
      <w:r w:rsidRPr="56EB09E3">
        <w:rPr>
          <w:rStyle w:val="FootnoteReference"/>
          <w:rFonts w:ascii="Open Sans" w:eastAsia="Open Sans" w:hAnsi="Open Sans" w:cs="Open Sans"/>
        </w:rPr>
        <w:footnoteRef/>
      </w:r>
      <w:r w:rsidRPr="56EB09E3">
        <w:rPr>
          <w:rFonts w:ascii="Open Sans" w:eastAsia="Open Sans" w:hAnsi="Open Sans" w:cs="Open Sans"/>
          <w:lang w:val="en-US"/>
        </w:rPr>
        <w:t xml:space="preserve"> </w:t>
      </w:r>
      <w:r w:rsidRPr="58C1B6C6">
        <w:rPr>
          <w:rFonts w:ascii="Open Sans" w:eastAsia="Open Sans" w:hAnsi="Open Sans" w:cs="Open Sans"/>
          <w:lang w:val="en-US"/>
        </w:rPr>
        <w:t>Composed of representatives of 8 ASEM partners countries (Austria, Belgium Flemish Community, Belgium French-speaking Community, France, Germany, Indonesia, Malaysia, Thailand, The Netherlands), a representative from ASEF, ASEM permanently established institution, as well as representatives from ASEM stakeholders (AEI, AUN,</w:t>
      </w:r>
      <w:r w:rsidRPr="58C1B6C6">
        <w:rPr>
          <w:rFonts w:ascii="Open Sans" w:eastAsia="Open Sans" w:hAnsi="Open Sans" w:cs="Open Sans"/>
          <w:color w:val="212121"/>
          <w:lang w:val="en-US"/>
        </w:rPr>
        <w:t xml:space="preserve"> </w:t>
      </w:r>
      <w:r w:rsidRPr="58C1B6C6">
        <w:rPr>
          <w:rFonts w:ascii="Open Sans" w:eastAsia="Open Sans" w:hAnsi="Open Sans" w:cs="Open Sans"/>
          <w:lang w:val="en-US"/>
        </w:rPr>
        <w:t xml:space="preserve">DAAD, ESN, ETF, EUA, IAU, </w:t>
      </w:r>
      <w:r w:rsidRPr="58C1B6C6">
        <w:rPr>
          <w:rFonts w:ascii="Open Sans" w:eastAsia="Open Sans" w:hAnsi="Open Sans" w:cs="Open Sans"/>
          <w:color w:val="444444"/>
          <w:lang w:val="en-US"/>
        </w:rPr>
        <w:t xml:space="preserve">SEAMEO RIHED, </w:t>
      </w:r>
      <w:r w:rsidRPr="58C1B6C6">
        <w:rPr>
          <w:rFonts w:ascii="Open Sans" w:eastAsia="Open Sans" w:hAnsi="Open Sans" w:cs="Open Sans"/>
          <w:lang w:val="en-US"/>
        </w:rPr>
        <w:t>UNESCO)</w:t>
      </w:r>
      <w:r w:rsidRPr="58C1B6C6">
        <w:rPr>
          <w:rFonts w:ascii="Open Sans" w:eastAsia="Open Sans" w:hAnsi="Open Sans" w:cs="Open Sans"/>
          <w:color w:val="444444"/>
          <w:lang w:val="en-US"/>
        </w:rPr>
        <w:t>.</w:t>
      </w:r>
    </w:p>
  </w:footnote>
  <w:footnote w:id="5">
    <w:p w14:paraId="4131D07E" w14:textId="793B2EE7" w:rsidR="00B0505B" w:rsidRDefault="00B0505B" w:rsidP="56EB09E3">
      <w:pPr>
        <w:pStyle w:val="FootnoteText"/>
        <w:rPr>
          <w:rFonts w:ascii="Open Sans" w:eastAsia="Open Sans" w:hAnsi="Open Sans" w:cs="Open Sans"/>
          <w:lang w:val="en-US"/>
        </w:rPr>
      </w:pPr>
      <w:r w:rsidRPr="56EB09E3">
        <w:rPr>
          <w:rStyle w:val="FootnoteReference"/>
          <w:rFonts w:ascii="Open Sans" w:eastAsia="Open Sans" w:hAnsi="Open Sans" w:cs="Open Sans"/>
        </w:rPr>
        <w:footnoteRef/>
      </w:r>
      <w:r w:rsidRPr="56EB09E3">
        <w:rPr>
          <w:rFonts w:ascii="Open Sans" w:eastAsia="Open Sans" w:hAnsi="Open Sans" w:cs="Open Sans"/>
          <w:lang w:val="en-US"/>
        </w:rPr>
        <w:t xml:space="preserve"> The four ASEM Education priority areas were identified and adopted during ASEMME3 in 2011 (Copenhagen, Denmark). </w:t>
      </w:r>
    </w:p>
  </w:footnote>
  <w:footnote w:id="6">
    <w:p w14:paraId="4202A325" w14:textId="5708DE81" w:rsidR="00B0505B" w:rsidRDefault="00B0505B" w:rsidP="56EB09E3">
      <w:pPr>
        <w:pStyle w:val="FootnoteText"/>
        <w:rPr>
          <w:rFonts w:ascii="Open Sans" w:eastAsia="Open Sans" w:hAnsi="Open Sans" w:cs="Open Sans"/>
          <w:lang w:val="en-US"/>
        </w:rPr>
      </w:pPr>
      <w:r w:rsidRPr="56EB09E3">
        <w:rPr>
          <w:rStyle w:val="FootnoteReference"/>
          <w:rFonts w:ascii="Open Sans" w:eastAsia="Open Sans" w:hAnsi="Open Sans" w:cs="Open Sans"/>
        </w:rPr>
        <w:footnoteRef/>
      </w:r>
      <w:r w:rsidR="268A89B4" w:rsidRPr="56EB09E3">
        <w:rPr>
          <w:rFonts w:ascii="Open Sans" w:eastAsia="Open Sans" w:hAnsi="Open Sans" w:cs="Open Sans"/>
          <w:lang w:val="en-US"/>
        </w:rPr>
        <w:t xml:space="preserve"> The two transversal themes were identified and adopted during ASEMME7 in 2019 (Bucharest, Romania).</w:t>
      </w:r>
    </w:p>
  </w:footnote>
  <w:footnote w:id="7">
    <w:p w14:paraId="70C4D41F" w14:textId="2FB81567" w:rsidR="00B0505B" w:rsidRDefault="00B0505B" w:rsidP="56EB09E3">
      <w:pPr>
        <w:pStyle w:val="FootnoteText"/>
        <w:rPr>
          <w:rFonts w:ascii="Open Sans" w:eastAsia="Open Sans" w:hAnsi="Open Sans" w:cs="Open Sans"/>
          <w:lang w:val="en-US"/>
        </w:rPr>
      </w:pPr>
      <w:r w:rsidRPr="56EB09E3">
        <w:rPr>
          <w:rStyle w:val="FootnoteReference"/>
          <w:rFonts w:ascii="Open Sans" w:eastAsia="Open Sans" w:hAnsi="Open Sans" w:cs="Open Sans"/>
        </w:rPr>
        <w:footnoteRef/>
      </w:r>
      <w:r w:rsidRPr="56EB09E3">
        <w:rPr>
          <w:rFonts w:ascii="Open Sans" w:eastAsia="Open Sans" w:hAnsi="Open Sans" w:cs="Open Sans"/>
          <w:lang w:val="en-US"/>
        </w:rPr>
        <w:t xml:space="preserve"> Informality, multi-dimensionality, equal partnership, high-level &amp; people-to-people (Source: </w:t>
      </w:r>
      <w:hyperlink r:id="rId2">
        <w:r w:rsidRPr="56EB09E3">
          <w:rPr>
            <w:rStyle w:val="Hyperlink"/>
            <w:rFonts w:ascii="Open Sans" w:eastAsia="Open Sans" w:hAnsi="Open Sans" w:cs="Open Sans"/>
            <w:lang w:val="en-US"/>
          </w:rPr>
          <w:t>https://www.aseminfoboard.org/about/overview</w:t>
        </w:r>
        <w:r w:rsidRPr="56EB09E3">
          <w:rPr>
            <w:rFonts w:ascii="Open Sans" w:eastAsia="Open Sans" w:hAnsi="Open Sans" w:cs="Open Sans"/>
            <w:lang w:val="en-US"/>
          </w:rPr>
          <w:t>).</w:t>
        </w:r>
      </w:hyperlink>
    </w:p>
  </w:footnote>
  <w:footnote w:id="8">
    <w:p w14:paraId="25F754C7" w14:textId="63E9503A" w:rsidR="00B0505B" w:rsidRDefault="00B0505B" w:rsidP="19E6B00C">
      <w:pPr>
        <w:pStyle w:val="FootnoteText"/>
        <w:rPr>
          <w:rFonts w:ascii="Open Sans" w:eastAsia="Open Sans" w:hAnsi="Open Sans" w:cs="Open Sans"/>
          <w:lang w:val="en-US"/>
        </w:rPr>
      </w:pPr>
      <w:r w:rsidRPr="3A49D5A1">
        <w:rPr>
          <w:rStyle w:val="FootnoteReference"/>
          <w:rFonts w:ascii="Open Sans" w:eastAsia="Open Sans" w:hAnsi="Open Sans" w:cs="Open Sans"/>
        </w:rPr>
        <w:footnoteRef/>
      </w:r>
      <w:r w:rsidR="268A89B4" w:rsidRPr="3A49D5A1">
        <w:rPr>
          <w:rFonts w:ascii="Open Sans" w:eastAsia="Open Sans" w:hAnsi="Open Sans" w:cs="Open Sans"/>
          <w:lang w:val="en-US"/>
        </w:rPr>
        <w:t xml:space="preserve"> E.g. migration and aging societies.</w:t>
      </w:r>
    </w:p>
  </w:footnote>
  <w:footnote w:id="9">
    <w:p w14:paraId="7CF49E81" w14:textId="4489D6D0" w:rsidR="00B0505B" w:rsidRDefault="00B0505B" w:rsidP="19E6B00C">
      <w:pPr>
        <w:pStyle w:val="FootnoteText"/>
        <w:rPr>
          <w:rFonts w:ascii="Open Sans" w:eastAsia="Open Sans" w:hAnsi="Open Sans" w:cs="Open Sans"/>
          <w:lang w:val="en-US"/>
        </w:rPr>
      </w:pPr>
      <w:r w:rsidRPr="3A49D5A1">
        <w:rPr>
          <w:rStyle w:val="FootnoteReference"/>
          <w:rFonts w:ascii="Open Sans" w:eastAsia="Open Sans" w:hAnsi="Open Sans" w:cs="Open Sans"/>
        </w:rPr>
        <w:footnoteRef/>
      </w:r>
      <w:r w:rsidR="268A89B4" w:rsidRPr="3A49D5A1">
        <w:rPr>
          <w:rFonts w:ascii="Open Sans" w:eastAsia="Open Sans" w:hAnsi="Open Sans" w:cs="Open Sans"/>
          <w:lang w:val="en-US"/>
        </w:rPr>
        <w:t xml:space="preserve"> In particular: </w:t>
      </w:r>
      <w:proofErr w:type="spellStart"/>
      <w:r w:rsidR="268A89B4" w:rsidRPr="3A49D5A1">
        <w:rPr>
          <w:rFonts w:ascii="Open Sans" w:eastAsia="Open Sans" w:hAnsi="Open Sans" w:cs="Open Sans"/>
          <w:lang w:val="en-US"/>
        </w:rPr>
        <w:t>digitalisation</w:t>
      </w:r>
      <w:proofErr w:type="spellEnd"/>
      <w:r w:rsidR="268A89B4" w:rsidRPr="3A49D5A1">
        <w:rPr>
          <w:rFonts w:ascii="Open Sans" w:eastAsia="Open Sans" w:hAnsi="Open Sans" w:cs="Open Sans"/>
          <w:lang w:val="en-US"/>
        </w:rPr>
        <w:t xml:space="preserve"> (taking into account the digital divide), </w:t>
      </w:r>
      <w:proofErr w:type="spellStart"/>
      <w:r w:rsidR="268A89B4" w:rsidRPr="3A49D5A1">
        <w:rPr>
          <w:rFonts w:ascii="Open Sans" w:eastAsia="Open Sans" w:hAnsi="Open Sans" w:cs="Open Sans"/>
          <w:lang w:val="en-US"/>
        </w:rPr>
        <w:t>robotisation</w:t>
      </w:r>
      <w:proofErr w:type="spellEnd"/>
      <w:r w:rsidR="268A89B4" w:rsidRPr="3A49D5A1">
        <w:rPr>
          <w:rFonts w:ascii="Open Sans" w:eastAsia="Open Sans" w:hAnsi="Open Sans" w:cs="Open Sans"/>
          <w:lang w:val="en-US"/>
        </w:rPr>
        <w:t xml:space="preserve">, </w:t>
      </w:r>
      <w:proofErr w:type="spellStart"/>
      <w:r w:rsidR="268A89B4" w:rsidRPr="3A49D5A1">
        <w:rPr>
          <w:rFonts w:ascii="Open Sans" w:eastAsia="Open Sans" w:hAnsi="Open Sans" w:cs="Open Sans"/>
          <w:lang w:val="en-US"/>
        </w:rPr>
        <w:t>automatisation</w:t>
      </w:r>
      <w:proofErr w:type="spellEnd"/>
      <w:r w:rsidR="268A89B4" w:rsidRPr="3A49D5A1">
        <w:rPr>
          <w:rFonts w:ascii="Open Sans" w:eastAsia="Open Sans" w:hAnsi="Open Sans" w:cs="Open Sans"/>
          <w:lang w:val="en-US"/>
        </w:rPr>
        <w:t>, artificial intelligence and machine learning.</w:t>
      </w:r>
    </w:p>
  </w:footnote>
  <w:footnote w:id="10">
    <w:p w14:paraId="0E164B1F" w14:textId="21F93E9E" w:rsidR="00B0505B" w:rsidRDefault="00B0505B" w:rsidP="429A499A">
      <w:pPr>
        <w:pStyle w:val="FootnoteText"/>
        <w:rPr>
          <w:rFonts w:ascii="Open Sans" w:eastAsia="Open Sans" w:hAnsi="Open Sans" w:cs="Open Sans"/>
          <w:lang w:val="en-US"/>
        </w:rPr>
      </w:pPr>
      <w:r w:rsidRPr="429A499A">
        <w:rPr>
          <w:rStyle w:val="FootnoteReference"/>
          <w:rFonts w:ascii="Open Sans" w:eastAsia="Open Sans" w:hAnsi="Open Sans" w:cs="Open Sans"/>
        </w:rPr>
        <w:footnoteRef/>
      </w:r>
      <w:r w:rsidRPr="429A499A">
        <w:rPr>
          <w:rFonts w:ascii="Open Sans" w:eastAsia="Open Sans" w:hAnsi="Open Sans" w:cs="Open Sans"/>
          <w:lang w:val="en-US"/>
        </w:rPr>
        <w:t xml:space="preserve"> ISOM in 2018 (Jakarta, Indonesia), SOM1 in 2018 (</w:t>
      </w:r>
      <w:proofErr w:type="spellStart"/>
      <w:r w:rsidRPr="429A499A">
        <w:rPr>
          <w:rFonts w:ascii="Open Sans" w:eastAsia="Open Sans" w:hAnsi="Open Sans" w:cs="Open Sans"/>
          <w:lang w:val="en-US"/>
        </w:rPr>
        <w:t>Krems</w:t>
      </w:r>
      <w:proofErr w:type="spellEnd"/>
      <w:r w:rsidRPr="429A499A">
        <w:rPr>
          <w:rFonts w:ascii="Open Sans" w:eastAsia="Open Sans" w:hAnsi="Open Sans" w:cs="Open Sans"/>
          <w:lang w:val="en-US"/>
        </w:rPr>
        <w:t>, Austria), as well as during SOM2 and ASEMME7 in 2019 (Bucharest, Romania).</w:t>
      </w:r>
    </w:p>
  </w:footnote>
  <w:footnote w:id="11">
    <w:p w14:paraId="79210EE0" w14:textId="18BA9347" w:rsidR="00B0505B" w:rsidRDefault="00B0505B" w:rsidP="429A499A">
      <w:pPr>
        <w:pStyle w:val="FootnoteText"/>
        <w:rPr>
          <w:rFonts w:ascii="Open Sans" w:eastAsia="Open Sans" w:hAnsi="Open Sans" w:cs="Open Sans"/>
          <w:lang w:val="en-US"/>
        </w:rPr>
      </w:pPr>
      <w:r w:rsidRPr="429A499A">
        <w:rPr>
          <w:rStyle w:val="FootnoteReference"/>
          <w:rFonts w:ascii="Open Sans" w:eastAsia="Open Sans" w:hAnsi="Open Sans" w:cs="Open Sans"/>
        </w:rPr>
        <w:footnoteRef/>
      </w:r>
      <w:r w:rsidRPr="429A499A">
        <w:rPr>
          <w:rFonts w:ascii="Open Sans" w:eastAsia="Open Sans" w:hAnsi="Open Sans" w:cs="Open Sans"/>
          <w:lang w:val="en-US"/>
        </w:rPr>
        <w:t xml:space="preserve"> </w:t>
      </w:r>
      <w:hyperlink r:id="rId3">
        <w:r w:rsidRPr="429A499A">
          <w:rPr>
            <w:rStyle w:val="Hyperlink"/>
            <w:rFonts w:ascii="Open Sans" w:eastAsia="Open Sans" w:hAnsi="Open Sans" w:cs="Open Sans"/>
            <w:lang w:val="en-US"/>
          </w:rPr>
          <w:t>ASEMME7 Chair’s Conclusions</w:t>
        </w:r>
      </w:hyperlink>
      <w:r w:rsidRPr="429A499A">
        <w:rPr>
          <w:rFonts w:ascii="Open Sans" w:eastAsia="Open Sans" w:hAnsi="Open Sans" w:cs="Open Sans"/>
          <w:lang w:val="en-US"/>
        </w:rPr>
        <w:t>, (2019, Bucharest, Romania).</w:t>
      </w:r>
    </w:p>
  </w:footnote>
  <w:footnote w:id="12">
    <w:p w14:paraId="0F2128DF" w14:textId="0486055D" w:rsidR="00B0505B" w:rsidRDefault="00B0505B" w:rsidP="429A499A">
      <w:pPr>
        <w:pStyle w:val="FootnoteText"/>
        <w:rPr>
          <w:rFonts w:ascii="Open Sans" w:eastAsia="Open Sans" w:hAnsi="Open Sans" w:cs="Open Sans"/>
          <w:lang w:val="en-US"/>
        </w:rPr>
      </w:pPr>
      <w:r w:rsidRPr="429A499A">
        <w:rPr>
          <w:rStyle w:val="FootnoteReference"/>
          <w:rFonts w:ascii="Open Sans" w:eastAsia="Open Sans" w:hAnsi="Open Sans" w:cs="Open Sans"/>
        </w:rPr>
        <w:footnoteRef/>
      </w:r>
      <w:r w:rsidRPr="429A499A">
        <w:rPr>
          <w:rFonts w:ascii="Open Sans" w:eastAsia="Open Sans" w:hAnsi="Open Sans" w:cs="Open Sans"/>
          <w:lang w:val="en-US"/>
        </w:rPr>
        <w:t xml:space="preserve"> More specifically on the following </w:t>
      </w:r>
      <w:hyperlink r:id="rId4">
        <w:r w:rsidRPr="429A499A">
          <w:rPr>
            <w:rStyle w:val="Hyperlink"/>
            <w:rFonts w:ascii="Open Sans" w:eastAsia="Open Sans" w:hAnsi="Open Sans" w:cs="Open Sans"/>
            <w:b/>
            <w:bCs/>
            <w:lang w:val="en-US"/>
          </w:rPr>
          <w:t>SDG4</w:t>
        </w:r>
        <w:r w:rsidRPr="429A499A">
          <w:rPr>
            <w:rStyle w:val="Hyperlink"/>
            <w:rFonts w:ascii="Open Sans" w:eastAsia="Open Sans" w:hAnsi="Open Sans" w:cs="Open Sans"/>
            <w:lang w:val="en-US"/>
          </w:rPr>
          <w:t xml:space="preserve"> </w:t>
        </w:r>
        <w:r w:rsidRPr="429A499A">
          <w:rPr>
            <w:rStyle w:val="Hyperlink"/>
            <w:rFonts w:ascii="Open Sans" w:eastAsia="Open Sans" w:hAnsi="Open Sans" w:cs="Open Sans"/>
            <w:b/>
            <w:bCs/>
            <w:lang w:val="en-US"/>
          </w:rPr>
          <w:t>targets</w:t>
        </w:r>
      </w:hyperlink>
      <w:r w:rsidRPr="429A499A">
        <w:rPr>
          <w:rFonts w:ascii="Open Sans" w:eastAsia="Open Sans" w:hAnsi="Open Sans" w:cs="Open Sans"/>
          <w:lang w:val="en-US"/>
        </w:rPr>
        <w:t xml:space="preserve">: </w:t>
      </w:r>
      <w:r w:rsidRPr="429A499A">
        <w:rPr>
          <w:rFonts w:ascii="Open Sans" w:eastAsia="Open Sans" w:hAnsi="Open Sans" w:cs="Open Sans"/>
          <w:b/>
          <w:bCs/>
          <w:lang w:val="en-US"/>
        </w:rPr>
        <w:t>4.3</w:t>
      </w:r>
      <w:r w:rsidRPr="429A499A">
        <w:rPr>
          <w:rFonts w:ascii="Open Sans" w:eastAsia="Open Sans" w:hAnsi="Open Sans" w:cs="Open Sans"/>
          <w:lang w:val="en-US"/>
        </w:rPr>
        <w:t xml:space="preserve">. </w:t>
      </w:r>
      <w:r w:rsidRPr="31C2C278">
        <w:rPr>
          <w:rFonts w:ascii="Open Sans" w:eastAsia="Open Sans" w:hAnsi="Open Sans" w:cs="Open Sans"/>
          <w:i/>
          <w:iCs/>
          <w:lang w:val="en-US"/>
        </w:rPr>
        <w:t>“Equal Access to affordable and quality technical, vocational and tertiary education[…]”</w:t>
      </w:r>
      <w:r w:rsidRPr="429A499A">
        <w:rPr>
          <w:rFonts w:ascii="Open Sans" w:eastAsia="Open Sans" w:hAnsi="Open Sans" w:cs="Open Sans"/>
          <w:lang w:val="en-US"/>
        </w:rPr>
        <w:t xml:space="preserve">, </w:t>
      </w:r>
      <w:r w:rsidRPr="429A499A">
        <w:rPr>
          <w:rFonts w:ascii="Open Sans" w:eastAsia="Open Sans" w:hAnsi="Open Sans" w:cs="Open Sans"/>
          <w:b/>
          <w:bCs/>
          <w:lang w:val="en-US"/>
        </w:rPr>
        <w:t>4.4</w:t>
      </w:r>
      <w:r w:rsidRPr="429A499A">
        <w:rPr>
          <w:rFonts w:ascii="Open Sans" w:eastAsia="Open Sans" w:hAnsi="Open Sans" w:cs="Open Sans"/>
          <w:lang w:val="en-US"/>
        </w:rPr>
        <w:t xml:space="preserve">. </w:t>
      </w:r>
      <w:r w:rsidRPr="31C2C278">
        <w:rPr>
          <w:rFonts w:ascii="Open Sans" w:eastAsia="Open Sans" w:hAnsi="Open Sans" w:cs="Open Sans"/>
          <w:i/>
          <w:iCs/>
          <w:lang w:val="en-US"/>
        </w:rPr>
        <w:t>“Increase the number of youth and adults who have relevant skills […]”</w:t>
      </w:r>
      <w:r w:rsidRPr="429A499A">
        <w:rPr>
          <w:rFonts w:ascii="Open Sans" w:eastAsia="Open Sans" w:hAnsi="Open Sans" w:cs="Open Sans"/>
          <w:lang w:val="en-US"/>
        </w:rPr>
        <w:t xml:space="preserve">, </w:t>
      </w:r>
      <w:r w:rsidRPr="429A499A">
        <w:rPr>
          <w:rFonts w:ascii="Open Sans" w:eastAsia="Open Sans" w:hAnsi="Open Sans" w:cs="Open Sans"/>
          <w:b/>
          <w:bCs/>
          <w:lang w:val="en-US"/>
        </w:rPr>
        <w:t>4.5.</w:t>
      </w:r>
      <w:r w:rsidRPr="429A499A">
        <w:rPr>
          <w:rFonts w:ascii="Open Sans" w:eastAsia="Open Sans" w:hAnsi="Open Sans" w:cs="Open Sans"/>
          <w:lang w:val="en-US"/>
        </w:rPr>
        <w:t xml:space="preserve"> </w:t>
      </w:r>
      <w:r w:rsidRPr="31C2C278">
        <w:rPr>
          <w:rFonts w:ascii="Open Sans" w:eastAsia="Open Sans" w:hAnsi="Open Sans" w:cs="Open Sans"/>
          <w:i/>
          <w:iCs/>
          <w:lang w:val="en-US"/>
        </w:rPr>
        <w:t>“Eliminate gender disparities in education and ensure equal access to all level of education and vocational training […]”</w:t>
      </w:r>
      <w:r w:rsidRPr="429A499A">
        <w:rPr>
          <w:rFonts w:ascii="Open Sans" w:eastAsia="Open Sans" w:hAnsi="Open Sans" w:cs="Open Sans"/>
          <w:lang w:val="en-US"/>
        </w:rPr>
        <w:t xml:space="preserve">, </w:t>
      </w:r>
      <w:r w:rsidRPr="429A499A">
        <w:rPr>
          <w:rFonts w:ascii="Open Sans" w:eastAsia="Open Sans" w:hAnsi="Open Sans" w:cs="Open Sans"/>
          <w:b/>
          <w:bCs/>
          <w:lang w:val="en-US"/>
        </w:rPr>
        <w:t>4.7.</w:t>
      </w:r>
      <w:r w:rsidRPr="429A499A">
        <w:rPr>
          <w:rFonts w:ascii="Open Sans" w:eastAsia="Open Sans" w:hAnsi="Open Sans" w:cs="Open Sans"/>
          <w:lang w:val="en-US"/>
        </w:rPr>
        <w:t xml:space="preserve"> </w:t>
      </w:r>
      <w:r w:rsidRPr="31C2C278">
        <w:rPr>
          <w:rFonts w:ascii="Open Sans" w:eastAsia="Open Sans" w:hAnsi="Open Sans" w:cs="Open Sans"/>
          <w:i/>
          <w:iCs/>
          <w:lang w:val="en-US"/>
        </w:rPr>
        <w:t>“All learners acquire the knowledge and skills needed to promote sustainable development, through education for sustainable development”</w:t>
      </w:r>
      <w:r w:rsidRPr="429A499A">
        <w:rPr>
          <w:rFonts w:ascii="Open Sans" w:eastAsia="Open Sans" w:hAnsi="Open Sans" w:cs="Open Sans"/>
          <w:lang w:val="en-US"/>
        </w:rPr>
        <w:t>.</w:t>
      </w:r>
    </w:p>
  </w:footnote>
  <w:footnote w:id="13">
    <w:p w14:paraId="453A4186" w14:textId="52F152F8" w:rsidR="00B0505B" w:rsidRDefault="00B0505B" w:rsidP="429A499A">
      <w:pPr>
        <w:pStyle w:val="FootnoteText"/>
        <w:rPr>
          <w:rFonts w:ascii="Open Sans" w:eastAsia="Open Sans" w:hAnsi="Open Sans" w:cs="Open Sans"/>
          <w:highlight w:val="cyan"/>
          <w:lang w:val="en-US"/>
        </w:rPr>
      </w:pPr>
      <w:r w:rsidRPr="429A499A">
        <w:rPr>
          <w:rStyle w:val="FootnoteReference"/>
          <w:rFonts w:ascii="Open Sans" w:eastAsia="Open Sans" w:hAnsi="Open Sans" w:cs="Open Sans"/>
        </w:rPr>
        <w:footnoteRef/>
      </w:r>
      <w:r w:rsidRPr="429A499A">
        <w:rPr>
          <w:rFonts w:ascii="Open Sans" w:eastAsia="Open Sans" w:hAnsi="Open Sans" w:cs="Open Sans"/>
          <w:lang w:val="en-US"/>
        </w:rPr>
        <w:t xml:space="preserve"> The following goals have been identified as relevant for the ASEM Education Process:</w:t>
      </w:r>
      <w:r w:rsidRPr="429A499A">
        <w:rPr>
          <w:rFonts w:ascii="Open Sans" w:eastAsia="Open Sans" w:hAnsi="Open Sans" w:cs="Open Sans"/>
          <w:b/>
          <w:bCs/>
          <w:lang w:val="en-US"/>
        </w:rPr>
        <w:t xml:space="preserve"> SDG5</w:t>
      </w:r>
      <w:r w:rsidRPr="429A499A">
        <w:rPr>
          <w:rFonts w:ascii="Open Sans" w:eastAsia="Open Sans" w:hAnsi="Open Sans" w:cs="Open Sans"/>
          <w:lang w:val="en-US"/>
        </w:rPr>
        <w:t xml:space="preserve"> </w:t>
      </w:r>
      <w:hyperlink r:id="rId5">
        <w:r w:rsidRPr="31C2C278">
          <w:rPr>
            <w:rStyle w:val="Hyperlink"/>
            <w:rFonts w:ascii="Open Sans" w:eastAsia="Open Sans" w:hAnsi="Open Sans" w:cs="Open Sans"/>
            <w:i/>
            <w:iCs/>
            <w:lang w:val="en-US"/>
          </w:rPr>
          <w:t>"Gender Equality and empowering of women and girls"</w:t>
        </w:r>
      </w:hyperlink>
      <w:r w:rsidRPr="429A499A">
        <w:rPr>
          <w:rFonts w:ascii="Open Sans" w:eastAsia="Open Sans" w:hAnsi="Open Sans" w:cs="Open Sans"/>
          <w:lang w:val="en-US"/>
        </w:rPr>
        <w:t xml:space="preserve"> (5.1 and 5.B), </w:t>
      </w:r>
      <w:r w:rsidRPr="429A499A">
        <w:rPr>
          <w:rFonts w:ascii="Open Sans" w:eastAsia="Open Sans" w:hAnsi="Open Sans" w:cs="Open Sans"/>
          <w:b/>
          <w:bCs/>
          <w:lang w:val="en-US"/>
        </w:rPr>
        <w:t>SDG8</w:t>
      </w:r>
      <w:r w:rsidRPr="429A499A">
        <w:rPr>
          <w:rFonts w:ascii="Open Sans" w:eastAsia="Open Sans" w:hAnsi="Open Sans" w:cs="Open Sans"/>
          <w:lang w:val="en-US"/>
        </w:rPr>
        <w:t xml:space="preserve">  </w:t>
      </w:r>
      <w:hyperlink r:id="rId6">
        <w:r w:rsidRPr="31C2C278">
          <w:rPr>
            <w:rStyle w:val="Hyperlink"/>
            <w:rFonts w:ascii="Open Sans" w:eastAsia="Open Sans" w:hAnsi="Open Sans" w:cs="Open Sans"/>
            <w:i/>
            <w:iCs/>
            <w:lang w:val="en-US"/>
          </w:rPr>
          <w:t>"Decent work and economic growth"</w:t>
        </w:r>
      </w:hyperlink>
      <w:r w:rsidRPr="31C2C278">
        <w:rPr>
          <w:rFonts w:ascii="Open Sans" w:eastAsia="Open Sans" w:hAnsi="Open Sans" w:cs="Open Sans"/>
          <w:i/>
          <w:iCs/>
          <w:lang w:val="en-US"/>
        </w:rPr>
        <w:t xml:space="preserve"> </w:t>
      </w:r>
      <w:r w:rsidRPr="429A499A">
        <w:rPr>
          <w:rFonts w:ascii="Open Sans" w:eastAsia="Open Sans" w:hAnsi="Open Sans" w:cs="Open Sans"/>
          <w:lang w:val="en-US"/>
        </w:rPr>
        <w:t xml:space="preserve">(8.2., 8.3. and 8.5.), </w:t>
      </w:r>
      <w:r w:rsidRPr="429A499A">
        <w:rPr>
          <w:rFonts w:ascii="Open Sans" w:eastAsia="Open Sans" w:hAnsi="Open Sans" w:cs="Open Sans"/>
          <w:b/>
          <w:bCs/>
          <w:lang w:val="en-US"/>
        </w:rPr>
        <w:t>SDG9</w:t>
      </w:r>
      <w:r w:rsidRPr="429A499A">
        <w:rPr>
          <w:rFonts w:ascii="Open Sans" w:eastAsia="Open Sans" w:hAnsi="Open Sans" w:cs="Open Sans"/>
          <w:lang w:val="en-US"/>
        </w:rPr>
        <w:t xml:space="preserve"> </w:t>
      </w:r>
      <w:hyperlink r:id="rId7">
        <w:r w:rsidRPr="31C2C278">
          <w:rPr>
            <w:rStyle w:val="Hyperlink"/>
            <w:rFonts w:ascii="Open Sans" w:eastAsia="Open Sans" w:hAnsi="Open Sans" w:cs="Open Sans"/>
            <w:i/>
            <w:iCs/>
            <w:lang w:val="en-US"/>
          </w:rPr>
          <w:t>"Industries, innovation and infrastructure"</w:t>
        </w:r>
      </w:hyperlink>
      <w:r w:rsidRPr="31C2C278">
        <w:rPr>
          <w:rFonts w:ascii="Open Sans" w:eastAsia="Open Sans" w:hAnsi="Open Sans" w:cs="Open Sans"/>
          <w:i/>
          <w:iCs/>
          <w:lang w:val="en-US"/>
        </w:rPr>
        <w:t xml:space="preserve"> </w:t>
      </w:r>
      <w:r w:rsidRPr="429A499A">
        <w:rPr>
          <w:rFonts w:ascii="Open Sans" w:eastAsia="Open Sans" w:hAnsi="Open Sans" w:cs="Open Sans"/>
          <w:lang w:val="en-US"/>
        </w:rPr>
        <w:t xml:space="preserve">(9.2.), </w:t>
      </w:r>
      <w:r w:rsidRPr="429A499A">
        <w:rPr>
          <w:rFonts w:ascii="Open Sans" w:eastAsia="Open Sans" w:hAnsi="Open Sans" w:cs="Open Sans"/>
          <w:b/>
          <w:bCs/>
          <w:lang w:val="en-US"/>
        </w:rPr>
        <w:t>SDG10</w:t>
      </w:r>
      <w:r w:rsidRPr="429A499A">
        <w:rPr>
          <w:rFonts w:ascii="Open Sans" w:eastAsia="Open Sans" w:hAnsi="Open Sans" w:cs="Open Sans"/>
          <w:lang w:val="en-US"/>
        </w:rPr>
        <w:t xml:space="preserve"> </w:t>
      </w:r>
      <w:hyperlink r:id="rId8">
        <w:r w:rsidRPr="31C2C278">
          <w:rPr>
            <w:rStyle w:val="Hyperlink"/>
            <w:rFonts w:ascii="Open Sans" w:eastAsia="Open Sans" w:hAnsi="Open Sans" w:cs="Open Sans"/>
            <w:i/>
            <w:iCs/>
            <w:lang w:val="en-US"/>
          </w:rPr>
          <w:t>"Reduce inequalities"</w:t>
        </w:r>
      </w:hyperlink>
      <w:r w:rsidRPr="429A499A">
        <w:rPr>
          <w:rFonts w:ascii="Open Sans" w:eastAsia="Open Sans" w:hAnsi="Open Sans" w:cs="Open Sans"/>
          <w:lang w:val="en-US"/>
        </w:rPr>
        <w:t xml:space="preserve"> 10.2.), </w:t>
      </w:r>
      <w:r w:rsidRPr="429A499A">
        <w:rPr>
          <w:rFonts w:ascii="Open Sans" w:eastAsia="Open Sans" w:hAnsi="Open Sans" w:cs="Open Sans"/>
          <w:b/>
          <w:bCs/>
          <w:lang w:val="en-US"/>
        </w:rPr>
        <w:t>SDG12</w:t>
      </w:r>
      <w:r w:rsidRPr="429A499A">
        <w:rPr>
          <w:rFonts w:ascii="Open Sans" w:eastAsia="Open Sans" w:hAnsi="Open Sans" w:cs="Open Sans"/>
          <w:lang w:val="en-US"/>
        </w:rPr>
        <w:t xml:space="preserve"> </w:t>
      </w:r>
      <w:hyperlink r:id="rId9">
        <w:r w:rsidRPr="31C2C278">
          <w:rPr>
            <w:rStyle w:val="Hyperlink"/>
            <w:rFonts w:ascii="Open Sans" w:eastAsia="Open Sans" w:hAnsi="Open Sans" w:cs="Open Sans"/>
            <w:i/>
            <w:iCs/>
            <w:lang w:val="en-US"/>
          </w:rPr>
          <w:t>"responsible consumption and production"</w:t>
        </w:r>
      </w:hyperlink>
      <w:r w:rsidRPr="31C2C278">
        <w:rPr>
          <w:rFonts w:ascii="Open Sans" w:eastAsia="Open Sans" w:hAnsi="Open Sans" w:cs="Open Sans"/>
          <w:i/>
          <w:iCs/>
          <w:lang w:val="en-US"/>
        </w:rPr>
        <w:t xml:space="preserve"> </w:t>
      </w:r>
      <w:r w:rsidRPr="429A499A">
        <w:rPr>
          <w:rFonts w:ascii="Open Sans" w:eastAsia="Open Sans" w:hAnsi="Open Sans" w:cs="Open Sans"/>
          <w:lang w:val="en-US"/>
        </w:rPr>
        <w:t xml:space="preserve">(12.8.), </w:t>
      </w:r>
      <w:r w:rsidRPr="429A499A">
        <w:rPr>
          <w:rFonts w:ascii="Open Sans" w:eastAsia="Open Sans" w:hAnsi="Open Sans" w:cs="Open Sans"/>
          <w:b/>
          <w:bCs/>
          <w:lang w:val="en-US"/>
        </w:rPr>
        <w:t>SDG13</w:t>
      </w:r>
      <w:r w:rsidRPr="429A499A">
        <w:rPr>
          <w:rFonts w:ascii="Open Sans" w:eastAsia="Open Sans" w:hAnsi="Open Sans" w:cs="Open Sans"/>
          <w:lang w:val="en-US"/>
        </w:rPr>
        <w:t xml:space="preserve"> </w:t>
      </w:r>
      <w:hyperlink r:id="rId10">
        <w:r w:rsidRPr="31C2C278">
          <w:rPr>
            <w:rStyle w:val="Hyperlink"/>
            <w:rFonts w:ascii="Open Sans" w:eastAsia="Open Sans" w:hAnsi="Open Sans" w:cs="Open Sans"/>
            <w:i/>
            <w:iCs/>
            <w:lang w:val="en-US"/>
          </w:rPr>
          <w:t>"climate action"</w:t>
        </w:r>
      </w:hyperlink>
      <w:r w:rsidRPr="31C2C278">
        <w:rPr>
          <w:rFonts w:ascii="Open Sans" w:eastAsia="Open Sans" w:hAnsi="Open Sans" w:cs="Open Sans"/>
          <w:i/>
          <w:iCs/>
          <w:lang w:val="en-US"/>
        </w:rPr>
        <w:t xml:space="preserve"> </w:t>
      </w:r>
      <w:r w:rsidRPr="429A499A">
        <w:rPr>
          <w:rFonts w:ascii="Open Sans" w:eastAsia="Open Sans" w:hAnsi="Open Sans" w:cs="Open Sans"/>
          <w:lang w:val="en-US"/>
        </w:rPr>
        <w:t xml:space="preserve">(13.3.) and </w:t>
      </w:r>
      <w:r w:rsidRPr="429A499A">
        <w:rPr>
          <w:rFonts w:ascii="Open Sans" w:eastAsia="Open Sans" w:hAnsi="Open Sans" w:cs="Open Sans"/>
          <w:b/>
          <w:bCs/>
          <w:lang w:val="en-US"/>
        </w:rPr>
        <w:t>SDG17</w:t>
      </w:r>
      <w:r w:rsidRPr="429A499A">
        <w:rPr>
          <w:rFonts w:ascii="Open Sans" w:eastAsia="Open Sans" w:hAnsi="Open Sans" w:cs="Open Sans"/>
          <w:lang w:val="en-US"/>
        </w:rPr>
        <w:t xml:space="preserve"> </w:t>
      </w:r>
      <w:hyperlink r:id="rId11">
        <w:r w:rsidRPr="31C2C278">
          <w:rPr>
            <w:rStyle w:val="Hyperlink"/>
            <w:rFonts w:ascii="Open Sans" w:eastAsia="Open Sans" w:hAnsi="Open Sans" w:cs="Open Sans"/>
            <w:i/>
            <w:iCs/>
            <w:lang w:val="en-US"/>
          </w:rPr>
          <w:t>"Partnerships"</w:t>
        </w:r>
      </w:hyperlink>
      <w:r w:rsidRPr="429A499A">
        <w:rPr>
          <w:rFonts w:ascii="Open Sans" w:eastAsia="Open Sans" w:hAnsi="Open Sans" w:cs="Open Sans"/>
          <w:lang w:val="en-US"/>
        </w:rPr>
        <w:t xml:space="preserve"> (17.9, 17.16 and 17.17).</w:t>
      </w:r>
    </w:p>
  </w:footnote>
  <w:footnote w:id="14">
    <w:p w14:paraId="37DAE359" w14:textId="2055CE54" w:rsidR="00B0505B" w:rsidRPr="007758A5" w:rsidRDefault="00B0505B" w:rsidP="6365F2EB">
      <w:pPr>
        <w:pStyle w:val="FootnoteText"/>
        <w:rPr>
          <w:rFonts w:ascii="Open Sans" w:eastAsia="Open Sans" w:hAnsi="Open Sans" w:cs="Open Sans"/>
          <w:lang w:val="en-US"/>
        </w:rPr>
      </w:pPr>
      <w:r w:rsidRPr="3A49D5A1">
        <w:rPr>
          <w:rStyle w:val="FootnoteReference"/>
          <w:rFonts w:ascii="Open Sans" w:eastAsia="Open Sans" w:hAnsi="Open Sans" w:cs="Open Sans"/>
        </w:rPr>
        <w:footnoteRef/>
      </w:r>
      <w:r w:rsidRPr="3A49D5A1">
        <w:rPr>
          <w:rFonts w:ascii="Open Sans" w:eastAsia="Open Sans" w:hAnsi="Open Sans" w:cs="Open Sans"/>
          <w:lang w:val="en-US"/>
        </w:rPr>
        <w:t xml:space="preserve"> IAU Global Survey Report</w:t>
      </w:r>
      <w:r w:rsidRPr="31C2C278">
        <w:rPr>
          <w:rFonts w:ascii="Open Sans" w:eastAsia="Open Sans" w:hAnsi="Open Sans" w:cs="Open Sans"/>
          <w:lang w:val="en-US"/>
        </w:rPr>
        <w:t xml:space="preserve"> 2020 ”The impact of COVID-19 on Higher Education around the world”, G. </w:t>
      </w:r>
      <w:proofErr w:type="spellStart"/>
      <w:r w:rsidRPr="31C2C278">
        <w:rPr>
          <w:rFonts w:ascii="Open Sans" w:eastAsia="Open Sans" w:hAnsi="Open Sans" w:cs="Open Sans"/>
          <w:lang w:val="en-US"/>
        </w:rPr>
        <w:t>Marioni</w:t>
      </w:r>
      <w:proofErr w:type="spellEnd"/>
      <w:r w:rsidRPr="31C2C278">
        <w:rPr>
          <w:rFonts w:ascii="Open Sans" w:eastAsia="Open Sans" w:hAnsi="Open Sans" w:cs="Open Sans"/>
          <w:lang w:val="en-US"/>
        </w:rPr>
        <w:t>, H. van ‘t Land, T. Jensen</w:t>
      </w:r>
      <w:r w:rsidRPr="3A49D5A1">
        <w:rPr>
          <w:rFonts w:ascii="Open Sans" w:eastAsia="Open Sans" w:hAnsi="Open Sans" w:cs="Open Sans"/>
          <w:lang w:val="en-US"/>
        </w:rPr>
        <w:t>, p. 24-26.</w:t>
      </w:r>
    </w:p>
  </w:footnote>
  <w:footnote w:id="15">
    <w:p w14:paraId="5711CBB0" w14:textId="10CAE823" w:rsidR="00B0505B" w:rsidRPr="007758A5" w:rsidRDefault="00B0505B" w:rsidP="0657A6F1">
      <w:pPr>
        <w:pStyle w:val="FootnoteText"/>
        <w:rPr>
          <w:rFonts w:ascii="Open Sans" w:eastAsia="Open Sans" w:hAnsi="Open Sans" w:cs="Open Sans"/>
          <w:lang w:val="en-US"/>
        </w:rPr>
      </w:pPr>
      <w:r w:rsidRPr="3A49D5A1">
        <w:rPr>
          <w:rStyle w:val="FootnoteReference"/>
          <w:rFonts w:ascii="Open Sans" w:eastAsia="Open Sans" w:hAnsi="Open Sans" w:cs="Open Sans"/>
        </w:rPr>
        <w:footnoteRef/>
      </w:r>
      <w:r w:rsidRPr="3A49D5A1">
        <w:rPr>
          <w:rFonts w:ascii="Open Sans" w:eastAsia="Open Sans" w:hAnsi="Open Sans" w:cs="Open Sans"/>
          <w:lang w:val="en-US"/>
        </w:rPr>
        <w:t xml:space="preserve"> </w:t>
      </w:r>
      <w:hyperlink r:id="rId12">
        <w:r w:rsidRPr="3A49D5A1">
          <w:rPr>
            <w:rStyle w:val="Hyperlink"/>
            <w:rFonts w:ascii="Open Sans" w:eastAsia="Open Sans" w:hAnsi="Open Sans" w:cs="Open Sans"/>
            <w:lang w:val="en-US"/>
          </w:rPr>
          <w:t>Asia-Europe Meeting (ASEM) Statement on Coronavirus Disease (COVID-19</w:t>
        </w:r>
        <w:r w:rsidRPr="3A49D5A1">
          <w:rPr>
            <w:rStyle w:val="Hyperlink"/>
            <w:rFonts w:ascii="Open Sans" w:eastAsia="Open Sans" w:hAnsi="Open Sans" w:cs="Open Sans"/>
            <w:color w:val="auto"/>
            <w:u w:val="none"/>
            <w:lang w:val="en-US"/>
          </w:rPr>
          <w:t>)</w:t>
        </w:r>
      </w:hyperlink>
      <w:r w:rsidRPr="3A49D5A1">
        <w:rPr>
          <w:rFonts w:ascii="Open Sans" w:eastAsia="Open Sans" w:hAnsi="Open Sans" w:cs="Open Sans"/>
          <w:lang w:val="en-US"/>
        </w:rPr>
        <w:t xml:space="preserve"> (Ministers of Foreign Affairs, </w:t>
      </w:r>
      <w:r w:rsidRPr="36D3C664">
        <w:rPr>
          <w:rFonts w:ascii="Open Sans" w:eastAsia="Open Sans" w:hAnsi="Open Sans" w:cs="Open Sans"/>
          <w:lang w:val="en-US"/>
        </w:rPr>
        <w:t xml:space="preserve">ASEM SOM in preparation of the </w:t>
      </w:r>
      <w:r w:rsidRPr="3A49D5A1">
        <w:rPr>
          <w:rFonts w:ascii="Open Sans" w:eastAsia="Open Sans" w:hAnsi="Open Sans" w:cs="Open Sans"/>
          <w:lang w:val="en-US"/>
        </w:rPr>
        <w:t>ASEM13 Summit, 2020, hosted online by Cambodia).</w:t>
      </w:r>
    </w:p>
  </w:footnote>
  <w:footnote w:id="16">
    <w:p w14:paraId="421C2AD4" w14:textId="2F7E7FD3" w:rsidR="00B0505B" w:rsidRPr="006C30B4" w:rsidRDefault="00B0505B" w:rsidP="2AE484D6">
      <w:pPr>
        <w:pStyle w:val="FootnoteText"/>
        <w:rPr>
          <w:rFonts w:ascii="Open Sans" w:eastAsia="Open Sans" w:hAnsi="Open Sans" w:cs="Open Sans"/>
          <w:lang w:val="en-US"/>
        </w:rPr>
      </w:pPr>
      <w:r w:rsidRPr="31C2C278">
        <w:rPr>
          <w:rStyle w:val="FootnoteReference"/>
          <w:rFonts w:ascii="Open Sans" w:eastAsia="Open Sans" w:hAnsi="Open Sans" w:cs="Open Sans"/>
        </w:rPr>
        <w:footnoteRef/>
      </w:r>
      <w:r w:rsidRPr="31C2C278">
        <w:rPr>
          <w:rFonts w:ascii="Open Sans" w:eastAsia="Open Sans" w:hAnsi="Open Sans" w:cs="Open Sans"/>
          <w:lang w:val="en-US"/>
        </w:rPr>
        <w:t xml:space="preserve"> </w:t>
      </w:r>
      <w:r w:rsidRPr="006C30B4">
        <w:rPr>
          <w:rFonts w:ascii="Open Sans" w:eastAsia="Open Sans" w:hAnsi="Open Sans" w:cs="Open Sans"/>
          <w:lang w:val="en-US"/>
        </w:rPr>
        <w:t>regardless of their age, gender, disabilities, country of origin or social, economic, cultural, religious or ethnic background.</w:t>
      </w:r>
    </w:p>
  </w:footnote>
  <w:footnote w:id="17">
    <w:p w14:paraId="2E41CEC9" w14:textId="1FE9A025" w:rsidR="00B0505B" w:rsidRPr="00263041" w:rsidRDefault="00B0505B">
      <w:pPr>
        <w:pStyle w:val="FootnoteText"/>
        <w:rPr>
          <w:rFonts w:ascii="Open Sans" w:eastAsia="Open Sans" w:hAnsi="Open Sans" w:cs="Open Sans"/>
          <w:lang w:val="en-US"/>
        </w:rPr>
      </w:pPr>
      <w:r w:rsidRPr="3A49D5A1">
        <w:rPr>
          <w:rStyle w:val="FootnoteReference"/>
          <w:rFonts w:ascii="Open Sans" w:eastAsia="Open Sans" w:hAnsi="Open Sans" w:cs="Open Sans"/>
        </w:rPr>
        <w:footnoteRef/>
      </w:r>
      <w:r w:rsidRPr="3A49D5A1">
        <w:rPr>
          <w:rFonts w:ascii="Open Sans" w:eastAsia="Open Sans" w:hAnsi="Open Sans" w:cs="Open Sans"/>
          <w:lang w:val="en-US"/>
        </w:rPr>
        <w:t xml:space="preserve"> </w:t>
      </w:r>
      <w:r w:rsidRPr="3A49D5A1">
        <w:rPr>
          <w:rFonts w:ascii="Open Sans" w:eastAsia="Open Sans" w:hAnsi="Open Sans" w:cs="Open Sans"/>
          <w:i/>
          <w:iCs/>
          <w:lang w:val="en-US"/>
        </w:rPr>
        <w:t>”</w:t>
      </w:r>
      <w:r w:rsidRPr="3A49D5A1">
        <w:rPr>
          <w:rFonts w:ascii="Open Sans" w:eastAsia="Open Sans" w:hAnsi="Open Sans" w:cs="Open Sans"/>
          <w:i/>
          <w:lang w:val="en-US"/>
        </w:rPr>
        <w:t>The term ‘</w:t>
      </w:r>
      <w:r w:rsidRPr="3A49D5A1">
        <w:rPr>
          <w:rFonts w:ascii="Open Sans" w:eastAsia="Open Sans" w:hAnsi="Open Sans" w:cs="Open Sans"/>
          <w:b/>
          <w:i/>
          <w:lang w:val="en-US"/>
        </w:rPr>
        <w:t>digital divide’</w:t>
      </w:r>
      <w:r w:rsidRPr="3A49D5A1">
        <w:rPr>
          <w:rFonts w:ascii="Open Sans" w:eastAsia="Open Sans" w:hAnsi="Open Sans" w:cs="Open Sans"/>
          <w:i/>
          <w:lang w:val="en-US"/>
        </w:rPr>
        <w:t xml:space="preserve"> refers to the difference between those who have access to the Internet and are able to make use of new services offered on the World Wide Web, and those excluded. The term explicitly includes access to information and communication technologies, as well as the skills needed to take part in the information society. The digital divide can be classified according to criteria that describe differences in participation according to gender, age, education, income, social groups or geographic location</w:t>
      </w:r>
      <w:r w:rsidRPr="3A49D5A1">
        <w:rPr>
          <w:rFonts w:ascii="Open Sans" w:eastAsia="Open Sans" w:hAnsi="Open Sans" w:cs="Open Sans"/>
          <w:i/>
          <w:iCs/>
          <w:lang w:val="en-US"/>
        </w:rPr>
        <w:t>”</w:t>
      </w:r>
      <w:r w:rsidRPr="3A49D5A1">
        <w:rPr>
          <w:rFonts w:ascii="Open Sans" w:eastAsia="Open Sans" w:hAnsi="Open Sans" w:cs="Open Sans"/>
          <w:lang w:val="en-US"/>
        </w:rPr>
        <w:t>. (Eurostat, Regional Yearbook 2010, p. 120).</w:t>
      </w:r>
    </w:p>
  </w:footnote>
  <w:footnote w:id="18">
    <w:p w14:paraId="6C374BE2" w14:textId="21AE0626" w:rsidR="00B0505B" w:rsidRDefault="00B0505B" w:rsidP="5729E207">
      <w:pPr>
        <w:pStyle w:val="FootnoteText"/>
        <w:rPr>
          <w:rFonts w:ascii="Open Sans" w:eastAsia="Open Sans" w:hAnsi="Open Sans" w:cs="Open Sans"/>
          <w:i/>
          <w:iCs/>
          <w:lang w:val="en-US"/>
        </w:rPr>
      </w:pPr>
      <w:r w:rsidRPr="3A49D5A1">
        <w:rPr>
          <w:rStyle w:val="FootnoteReference"/>
          <w:rFonts w:ascii="Open Sans" w:eastAsia="Open Sans" w:hAnsi="Open Sans" w:cs="Open Sans"/>
        </w:rPr>
        <w:footnoteRef/>
      </w:r>
      <w:r w:rsidRPr="3A49D5A1">
        <w:rPr>
          <w:rFonts w:ascii="Open Sans" w:eastAsia="Open Sans" w:hAnsi="Open Sans" w:cs="Open Sans"/>
          <w:lang w:val="en-US"/>
        </w:rPr>
        <w:t xml:space="preserve"> </w:t>
      </w:r>
      <w:r w:rsidRPr="5729E207">
        <w:rPr>
          <w:rFonts w:ascii="Open Sans" w:eastAsia="Open Sans" w:hAnsi="Open Sans" w:cs="Open Sans"/>
          <w:i/>
          <w:iCs/>
          <w:lang w:val="en-US"/>
        </w:rPr>
        <w:t xml:space="preserve">”The following </w:t>
      </w:r>
      <w:r w:rsidRPr="5729E207">
        <w:rPr>
          <w:rFonts w:ascii="Open Sans" w:eastAsia="Open Sans" w:hAnsi="Open Sans" w:cs="Open Sans"/>
          <w:b/>
          <w:bCs/>
          <w:i/>
          <w:iCs/>
          <w:lang w:val="en-US"/>
        </w:rPr>
        <w:t>distinction between the concepts Virtual Mobility (VM) and Virtual Exchanges (VE)</w:t>
      </w:r>
      <w:r w:rsidRPr="5729E207">
        <w:rPr>
          <w:rFonts w:ascii="Open Sans" w:eastAsia="Open Sans" w:hAnsi="Open Sans" w:cs="Open Sans"/>
          <w:i/>
          <w:iCs/>
          <w:lang w:val="en-US"/>
        </w:rPr>
        <w:t xml:space="preserve"> is made: </w:t>
      </w:r>
      <w:r w:rsidRPr="5729E207">
        <w:rPr>
          <w:rFonts w:ascii="Open Sans" w:eastAsia="Open Sans" w:hAnsi="Open Sans" w:cs="Open Sans"/>
          <w:b/>
          <w:bCs/>
          <w:i/>
          <w:iCs/>
          <w:lang w:val="en-US"/>
        </w:rPr>
        <w:t>Virtual Mobility</w:t>
      </w:r>
      <w:r w:rsidRPr="5729E207">
        <w:rPr>
          <w:rFonts w:ascii="Open Sans" w:eastAsia="Open Sans" w:hAnsi="Open Sans" w:cs="Open Sans"/>
          <w:i/>
          <w:iCs/>
          <w:lang w:val="en-US"/>
        </w:rPr>
        <w:t xml:space="preserve"> implies that a student takes an online course/module/study </w:t>
      </w:r>
      <w:proofErr w:type="spellStart"/>
      <w:r w:rsidRPr="5729E207">
        <w:rPr>
          <w:rFonts w:ascii="Open Sans" w:eastAsia="Open Sans" w:hAnsi="Open Sans" w:cs="Open Sans"/>
          <w:i/>
          <w:iCs/>
          <w:lang w:val="en-US"/>
        </w:rPr>
        <w:t>programme</w:t>
      </w:r>
      <w:proofErr w:type="spellEnd"/>
      <w:r w:rsidRPr="5729E207">
        <w:rPr>
          <w:rFonts w:ascii="Open Sans" w:eastAsia="Open Sans" w:hAnsi="Open Sans" w:cs="Open Sans"/>
          <w:i/>
          <w:iCs/>
          <w:lang w:val="en-US"/>
        </w:rPr>
        <w:t xml:space="preserve"> from a university in another country. The international experience takes place by taking part in a </w:t>
      </w:r>
      <w:proofErr w:type="spellStart"/>
      <w:r w:rsidRPr="5729E207">
        <w:rPr>
          <w:rFonts w:ascii="Open Sans" w:eastAsia="Open Sans" w:hAnsi="Open Sans" w:cs="Open Sans"/>
          <w:i/>
          <w:iCs/>
          <w:lang w:val="en-US"/>
        </w:rPr>
        <w:t>programme</w:t>
      </w:r>
      <w:proofErr w:type="spellEnd"/>
      <w:r w:rsidRPr="5729E207">
        <w:rPr>
          <w:rFonts w:ascii="Open Sans" w:eastAsia="Open Sans" w:hAnsi="Open Sans" w:cs="Open Sans"/>
          <w:i/>
          <w:iCs/>
          <w:lang w:val="en-US"/>
        </w:rPr>
        <w:t xml:space="preserve"> from a foreign university. </w:t>
      </w:r>
    </w:p>
    <w:p w14:paraId="6EA9A8D3" w14:textId="7868C3C0" w:rsidR="00B0505B" w:rsidRPr="009B268A" w:rsidRDefault="00B0505B" w:rsidP="00C34938">
      <w:pPr>
        <w:pStyle w:val="FootnoteText"/>
        <w:rPr>
          <w:rFonts w:ascii="Open Sans" w:eastAsia="Open Sans" w:hAnsi="Open Sans" w:cs="Open Sans"/>
          <w:lang w:val="en-US"/>
        </w:rPr>
      </w:pPr>
      <w:r w:rsidRPr="3A49D5A1">
        <w:rPr>
          <w:rFonts w:ascii="Open Sans" w:eastAsia="Open Sans" w:hAnsi="Open Sans" w:cs="Open Sans"/>
          <w:b/>
          <w:i/>
          <w:lang w:val="en-US"/>
        </w:rPr>
        <w:t xml:space="preserve">Virtual exchange </w:t>
      </w:r>
      <w:proofErr w:type="spellStart"/>
      <w:r w:rsidRPr="3A49D5A1">
        <w:rPr>
          <w:rFonts w:ascii="Open Sans" w:eastAsia="Open Sans" w:hAnsi="Open Sans" w:cs="Open Sans"/>
          <w:b/>
          <w:i/>
          <w:lang w:val="en-US"/>
        </w:rPr>
        <w:t>programmes</w:t>
      </w:r>
      <w:proofErr w:type="spellEnd"/>
      <w:r w:rsidRPr="3A49D5A1">
        <w:rPr>
          <w:rFonts w:ascii="Open Sans" w:eastAsia="Open Sans" w:hAnsi="Open Sans" w:cs="Open Sans"/>
          <w:i/>
          <w:lang w:val="en-US"/>
        </w:rPr>
        <w:t xml:space="preserve"> involve online exchange, communication and collaboration between students and lecturers from universities in different countries (for example ‘COIL’ (Collaborative Online International Learning</w:t>
      </w:r>
      <w:r w:rsidRPr="3A49D5A1">
        <w:rPr>
          <w:rFonts w:ascii="Open Sans" w:eastAsia="Open Sans" w:hAnsi="Open Sans" w:cs="Open Sans"/>
          <w:i/>
          <w:iCs/>
          <w:lang w:val="en-US"/>
        </w:rPr>
        <w:t xml:space="preserve">))” </w:t>
      </w:r>
      <w:r w:rsidRPr="3A49D5A1">
        <w:rPr>
          <w:rFonts w:ascii="Open Sans" w:eastAsia="Open Sans" w:hAnsi="Open Sans" w:cs="Open Sans"/>
          <w:lang w:val="en-US"/>
        </w:rPr>
        <w:t>(</w:t>
      </w:r>
      <w:r>
        <w:rPr>
          <w:rFonts w:ascii="Open Sans" w:eastAsia="Open Sans" w:hAnsi="Open Sans" w:cs="Open Sans"/>
          <w:lang w:val="en-US"/>
        </w:rPr>
        <w:t xml:space="preserve">Source: </w:t>
      </w:r>
      <w:r w:rsidRPr="3A49D5A1">
        <w:rPr>
          <w:rFonts w:ascii="Open Sans" w:eastAsia="Open Sans" w:hAnsi="Open Sans" w:cs="Open Sans"/>
          <w:lang w:val="en-US"/>
        </w:rPr>
        <w:t xml:space="preserve">Evolve Project, </w:t>
      </w:r>
      <w:hyperlink r:id="rId13">
        <w:r w:rsidRPr="3A49D5A1">
          <w:rPr>
            <w:rStyle w:val="Hyperlink"/>
            <w:rFonts w:ascii="Open Sans" w:eastAsia="Open Sans" w:hAnsi="Open Sans" w:cs="Open Sans"/>
            <w:lang w:val="en-US"/>
          </w:rPr>
          <w:t>https://evolve-erasmus.eu/about-evolve/what-is-virtual-exchange/</w:t>
        </w:r>
      </w:hyperlink>
      <w:r w:rsidRPr="3A49D5A1">
        <w:rPr>
          <w:rFonts w:ascii="Open Sans" w:eastAsia="Open Sans" w:hAnsi="Open Sans" w:cs="Open Sans"/>
          <w:lang w:val="en-US"/>
        </w:rPr>
        <w:t>).</w:t>
      </w:r>
    </w:p>
  </w:footnote>
  <w:footnote w:id="19">
    <w:p w14:paraId="637E0667" w14:textId="729B6F3B" w:rsidR="268A89B4" w:rsidRPr="00012631" w:rsidRDefault="268A89B4" w:rsidP="268A89B4">
      <w:pPr>
        <w:pStyle w:val="FootnoteText"/>
        <w:rPr>
          <w:rFonts w:ascii="Open Sans" w:eastAsia="Open Sans" w:hAnsi="Open Sans" w:cs="Open Sans"/>
          <w:color w:val="333333"/>
          <w:lang w:val="en-GB"/>
        </w:rPr>
      </w:pPr>
      <w:r w:rsidRPr="268A89B4">
        <w:rPr>
          <w:rStyle w:val="FootnoteReference"/>
          <w:rFonts w:ascii="Open Sans" w:eastAsia="Open Sans" w:hAnsi="Open Sans" w:cs="Open Sans"/>
        </w:rPr>
        <w:footnoteRef/>
      </w:r>
      <w:r w:rsidRPr="00012631">
        <w:rPr>
          <w:rFonts w:ascii="Open Sans" w:eastAsia="Open Sans" w:hAnsi="Open Sans" w:cs="Open Sans"/>
          <w:lang w:val="en-GB"/>
        </w:rPr>
        <w:t xml:space="preserve"> Defined as ”</w:t>
      </w:r>
      <w:r w:rsidRPr="00012631">
        <w:rPr>
          <w:rFonts w:ascii="Open Sans" w:eastAsia="Open Sans" w:hAnsi="Open Sans" w:cs="Open Sans"/>
          <w:i/>
          <w:iCs/>
          <w:lang w:val="en-GB"/>
        </w:rPr>
        <w:t xml:space="preserve">the </w:t>
      </w:r>
      <w:r w:rsidRPr="00012631">
        <w:rPr>
          <w:rFonts w:ascii="Open Sans" w:eastAsia="Open Sans" w:hAnsi="Open Sans" w:cs="Open Sans"/>
          <w:i/>
          <w:iCs/>
          <w:color w:val="333333"/>
          <w:lang w:val="en-GB"/>
        </w:rPr>
        <w:t>purposeful integration of international and intercultural dimensions into the formal and informal curriculum for all students within domestic learning environments</w:t>
      </w:r>
      <w:r w:rsidRPr="00012631">
        <w:rPr>
          <w:rFonts w:ascii="Open Sans" w:eastAsia="Open Sans" w:hAnsi="Open Sans" w:cs="Open Sans"/>
          <w:color w:val="333333"/>
          <w:lang w:val="en-GB"/>
        </w:rPr>
        <w:t>” (</w:t>
      </w:r>
      <w:proofErr w:type="spellStart"/>
      <w:r w:rsidRPr="00012631">
        <w:rPr>
          <w:rFonts w:ascii="Open Sans" w:eastAsia="Open Sans" w:hAnsi="Open Sans" w:cs="Open Sans"/>
          <w:color w:val="333333"/>
          <w:lang w:val="en-GB"/>
        </w:rPr>
        <w:t>Beelen</w:t>
      </w:r>
      <w:proofErr w:type="spellEnd"/>
      <w:r w:rsidRPr="00012631">
        <w:rPr>
          <w:rFonts w:ascii="Open Sans" w:eastAsia="Open Sans" w:hAnsi="Open Sans" w:cs="Open Sans"/>
          <w:lang w:val="en-GB"/>
        </w:rPr>
        <w:t xml:space="preserve"> &amp; Jones, 2015, Redefining Internationalisation at Home</w:t>
      </w:r>
      <w:r w:rsidRPr="00012631">
        <w:rPr>
          <w:rFonts w:ascii="Open Sans" w:eastAsia="Open Sans" w:hAnsi="Open Sans" w:cs="Open Sans"/>
          <w:color w:val="333333"/>
          <w:lang w:val="en-GB"/>
        </w:rPr>
        <w:t>).</w:t>
      </w:r>
    </w:p>
  </w:footnote>
  <w:footnote w:id="20">
    <w:p w14:paraId="61EDD751" w14:textId="67B6C5F7" w:rsidR="00B0505B" w:rsidRPr="00CA292A" w:rsidRDefault="00B0505B" w:rsidP="28A3DAE8">
      <w:pPr>
        <w:pStyle w:val="FootnoteText"/>
        <w:rPr>
          <w:rFonts w:ascii="Open Sans" w:eastAsia="Open Sans" w:hAnsi="Open Sans" w:cs="Open Sans"/>
          <w:lang w:val="en-US"/>
        </w:rPr>
      </w:pPr>
      <w:r w:rsidRPr="3A49D5A1">
        <w:rPr>
          <w:rStyle w:val="FootnoteReference"/>
          <w:rFonts w:ascii="Open Sans" w:eastAsia="Open Sans" w:hAnsi="Open Sans" w:cs="Open Sans"/>
        </w:rPr>
        <w:footnoteRef/>
      </w:r>
      <w:r w:rsidRPr="31C2C278">
        <w:rPr>
          <w:rFonts w:ascii="Open Sans" w:eastAsia="Open Sans" w:hAnsi="Open Sans" w:cs="Open Sans"/>
          <w:i/>
          <w:iCs/>
          <w:lang w:val="en-US"/>
        </w:rPr>
        <w:t xml:space="preserve"> ”COVID-19 has had an impact on international student mobility at 89% of Higher Education Institutions (HEIs). The type of the impact is diverse and varies from institution to institution but everywhere it has been negative. The 60% of the higher education institutions reported that they have increased virtual mobility and/or collaborative online learning as alternatives to physical student mobility” </w:t>
      </w:r>
      <w:r w:rsidRPr="3A49D5A1">
        <w:rPr>
          <w:rFonts w:ascii="Open Sans" w:eastAsia="Open Sans" w:hAnsi="Open Sans" w:cs="Open Sans"/>
          <w:lang w:val="en-US"/>
        </w:rPr>
        <w:t xml:space="preserve">(IAU Global Survey Report 2020 ”The impact of COVID-19 on Higher Education around the world”, G. </w:t>
      </w:r>
      <w:proofErr w:type="spellStart"/>
      <w:r w:rsidRPr="3A49D5A1">
        <w:rPr>
          <w:rFonts w:ascii="Open Sans" w:eastAsia="Open Sans" w:hAnsi="Open Sans" w:cs="Open Sans"/>
          <w:lang w:val="en-US"/>
        </w:rPr>
        <w:t>Marioni</w:t>
      </w:r>
      <w:proofErr w:type="spellEnd"/>
      <w:r w:rsidRPr="3A49D5A1">
        <w:rPr>
          <w:rFonts w:ascii="Open Sans" w:eastAsia="Open Sans" w:hAnsi="Open Sans" w:cs="Open Sans"/>
          <w:lang w:val="en-US"/>
        </w:rPr>
        <w:t>, H. van ‘t Land, T. Jensen, p. 27-29).</w:t>
      </w:r>
    </w:p>
  </w:footnote>
  <w:footnote w:id="21">
    <w:p w14:paraId="67CF8C81" w14:textId="77777777" w:rsidR="00B0505B" w:rsidRDefault="00B0505B" w:rsidP="00D92AF8">
      <w:pPr>
        <w:rPr>
          <w:rFonts w:ascii="Open Sans" w:eastAsia="Open Sans" w:hAnsi="Open Sans" w:cs="Open Sans"/>
          <w:sz w:val="20"/>
          <w:szCs w:val="20"/>
        </w:rPr>
      </w:pPr>
      <w:r w:rsidRPr="268A89B4">
        <w:rPr>
          <w:rStyle w:val="FootnoteReference"/>
          <w:rFonts w:ascii="Open Sans" w:eastAsia="Open Sans" w:hAnsi="Open Sans" w:cs="Open Sans"/>
          <w:sz w:val="20"/>
          <w:szCs w:val="20"/>
        </w:rPr>
        <w:footnoteRef/>
      </w:r>
      <w:r w:rsidR="268A89B4" w:rsidRPr="268A89B4">
        <w:rPr>
          <w:rFonts w:ascii="Open Sans" w:eastAsia="Open Sans" w:hAnsi="Open Sans" w:cs="Open Sans"/>
          <w:sz w:val="20"/>
          <w:szCs w:val="20"/>
        </w:rPr>
        <w:t xml:space="preserve"> ”</w:t>
      </w:r>
      <w:r w:rsidR="268A89B4" w:rsidRPr="268A89B4">
        <w:rPr>
          <w:rFonts w:ascii="Open Sans" w:eastAsia="Open Sans" w:hAnsi="Open Sans" w:cs="Open Sans"/>
          <w:i/>
          <w:iCs/>
          <w:sz w:val="20"/>
          <w:szCs w:val="20"/>
          <w:lang w:val="en-GB"/>
        </w:rPr>
        <w:t xml:space="preserve">skills that are not specifically related to a particular job, task, academic discipline or area of knowledge but […] can be used in a wide variety of situations and work settings“ </w:t>
      </w:r>
      <w:r w:rsidR="268A89B4" w:rsidRPr="268A89B4">
        <w:rPr>
          <w:rFonts w:ascii="Open Sans" w:eastAsia="Open Sans" w:hAnsi="Open Sans" w:cs="Open Sans"/>
          <w:sz w:val="20"/>
          <w:szCs w:val="20"/>
          <w:lang w:val="en-GB"/>
        </w:rPr>
        <w:t>(</w:t>
      </w:r>
      <w:r w:rsidR="268A89B4" w:rsidRPr="4AFE9B37">
        <w:rPr>
          <w:rFonts w:ascii="Open Sans" w:eastAsia="Open Sans" w:hAnsi="Open Sans" w:cs="Open Sans"/>
          <w:sz w:val="20"/>
          <w:szCs w:val="20"/>
        </w:rPr>
        <w:t>UNESCO International Bureau of Education, IBE Glossary of Curriculum Terminology, 2013).</w:t>
      </w:r>
    </w:p>
  </w:footnote>
  <w:footnote w:id="22">
    <w:p w14:paraId="44D3D911" w14:textId="0A1A4C51" w:rsidR="268A89B4" w:rsidRPr="00012631" w:rsidRDefault="268A89B4" w:rsidP="268A89B4">
      <w:pPr>
        <w:pStyle w:val="FootnoteText"/>
        <w:rPr>
          <w:rFonts w:ascii="Open Sans" w:eastAsia="Open Sans" w:hAnsi="Open Sans" w:cs="Open Sans"/>
          <w:sz w:val="18"/>
          <w:szCs w:val="18"/>
          <w:lang w:val="en-GB"/>
        </w:rPr>
      </w:pPr>
      <w:r w:rsidRPr="268A89B4">
        <w:rPr>
          <w:rStyle w:val="FootnoteReference"/>
          <w:rFonts w:ascii="Open Sans" w:eastAsia="Open Sans" w:hAnsi="Open Sans" w:cs="Open Sans"/>
        </w:rPr>
        <w:footnoteRef/>
      </w:r>
      <w:r w:rsidRPr="00012631">
        <w:rPr>
          <w:rFonts w:ascii="Open Sans" w:eastAsia="Open Sans" w:hAnsi="Open Sans" w:cs="Open Sans"/>
          <w:lang w:val="en-GB"/>
        </w:rPr>
        <w:t xml:space="preserve"> </w:t>
      </w:r>
      <w:r w:rsidRPr="00012631">
        <w:rPr>
          <w:rFonts w:ascii="Open Sans" w:eastAsia="Open Sans" w:hAnsi="Open Sans" w:cs="Open Sans"/>
          <w:color w:val="333333"/>
          <w:lang w:val="en-GB"/>
        </w:rPr>
        <w:t>„</w:t>
      </w:r>
      <w:r w:rsidRPr="00012631">
        <w:rPr>
          <w:rFonts w:ascii="Open Sans" w:eastAsia="Open Sans" w:hAnsi="Open Sans" w:cs="Open Sans"/>
          <w:i/>
          <w:iCs/>
          <w:color w:val="333333"/>
          <w:lang w:val="en-GB"/>
        </w:rPr>
        <w:t>[…]social, political, environmental, and economic actions of globally minded individuals and communities on a worldwide scale. […] belief that individuals are members of multiple, diverse, local and non-local networks rather than single actors affecting isolated societies. Promoting global citizenship in sustainable development will allow individuals to embrace their social responsibility to act for the benefit of all societies, not just their own“</w:t>
      </w:r>
      <w:r w:rsidRPr="00012631">
        <w:rPr>
          <w:rFonts w:ascii="Open Sans" w:eastAsia="Open Sans" w:hAnsi="Open Sans" w:cs="Open Sans"/>
          <w:color w:val="333333"/>
          <w:lang w:val="en-GB"/>
        </w:rPr>
        <w:t xml:space="preserve"> (</w:t>
      </w:r>
      <w:hyperlink r:id="rId14">
        <w:r w:rsidRPr="00012631">
          <w:rPr>
            <w:rStyle w:val="Hyperlink"/>
            <w:rFonts w:ascii="Open Sans" w:eastAsia="Open Sans" w:hAnsi="Open Sans" w:cs="Open Sans"/>
            <w:lang w:val="en-GB"/>
          </w:rPr>
          <w:t>https://www.un.org/en/academic-impact/global-citizenship</w:t>
        </w:r>
      </w:hyperlink>
      <w:r w:rsidRPr="00012631">
        <w:rPr>
          <w:rFonts w:ascii="Open Sans" w:eastAsia="Open Sans" w:hAnsi="Open Sans" w:cs="Open Sans"/>
          <w:lang w:val="en-GB"/>
        </w:rPr>
        <w:t>).</w:t>
      </w:r>
    </w:p>
  </w:footnote>
  <w:footnote w:id="23">
    <w:p w14:paraId="7592F987" w14:textId="77777777" w:rsidR="00B0505B" w:rsidRDefault="00B0505B" w:rsidP="003459F4">
      <w:pPr>
        <w:pStyle w:val="CommentText"/>
        <w:rPr>
          <w:rFonts w:ascii="Open Sans" w:eastAsia="Open Sans" w:hAnsi="Open Sans" w:cs="Open Sans"/>
        </w:rPr>
      </w:pPr>
      <w:r w:rsidRPr="31C2C278">
        <w:rPr>
          <w:rStyle w:val="FootnoteReference"/>
          <w:rFonts w:ascii="Open Sans" w:eastAsia="Open Sans" w:hAnsi="Open Sans" w:cs="Open Sans"/>
        </w:rPr>
        <w:footnoteRef/>
      </w:r>
      <w:r w:rsidRPr="31C2C278">
        <w:rPr>
          <w:rFonts w:ascii="Open Sans" w:eastAsia="Open Sans" w:hAnsi="Open Sans" w:cs="Open Sans"/>
        </w:rPr>
        <w:t xml:space="preserve"> </w:t>
      </w:r>
      <w:r w:rsidRPr="31C2C278">
        <w:rPr>
          <w:rFonts w:ascii="Open Sans" w:eastAsia="Open Sans" w:hAnsi="Open Sans" w:cs="Open Sans"/>
          <w:i/>
          <w:iCs/>
          <w:lang w:val="en-GB"/>
        </w:rPr>
        <w:t xml:space="preserve">”1) critical and innovative thinking, 2) </w:t>
      </w:r>
      <w:r w:rsidRPr="31C2C278">
        <w:rPr>
          <w:rFonts w:ascii="Open Sans" w:eastAsia="Open Sans" w:hAnsi="Open Sans" w:cs="Open Sans"/>
          <w:i/>
          <w:iCs/>
          <w:lang w:val="en-US"/>
        </w:rPr>
        <w:t xml:space="preserve">interpersonal skills (e.g. presentation and communication skills, organizational skills, teamwork, etc.), 3) intrapersonal skills (e.g. self-discipline, enthusiasm, perseverance, self-motivation, etc.), 4) global citizenship (e.g. tolerance, openness, respect for diversity, intercultural understanding, etc.), 5) media and information literacy (e.g. ability to locate and access information, as well as to </w:t>
      </w:r>
      <w:proofErr w:type="spellStart"/>
      <w:r w:rsidRPr="31C2C278">
        <w:rPr>
          <w:rFonts w:ascii="Open Sans" w:eastAsia="Open Sans" w:hAnsi="Open Sans" w:cs="Open Sans"/>
          <w:i/>
          <w:iCs/>
          <w:lang w:val="en-US"/>
        </w:rPr>
        <w:t>analyse</w:t>
      </w:r>
      <w:proofErr w:type="spellEnd"/>
      <w:r w:rsidRPr="31C2C278">
        <w:rPr>
          <w:rFonts w:ascii="Open Sans" w:eastAsia="Open Sans" w:hAnsi="Open Sans" w:cs="Open Sans"/>
          <w:i/>
          <w:iCs/>
          <w:lang w:val="en-US"/>
        </w:rPr>
        <w:t xml:space="preserve"> and evaluate media content), 6) o</w:t>
      </w:r>
      <w:proofErr w:type="spellStart"/>
      <w:r w:rsidRPr="31C2C278">
        <w:rPr>
          <w:rFonts w:ascii="Open Sans" w:eastAsia="Open Sans" w:hAnsi="Open Sans" w:cs="Open Sans"/>
          <w:i/>
          <w:iCs/>
          <w:lang w:val="en-GB"/>
        </w:rPr>
        <w:t>thers</w:t>
      </w:r>
      <w:proofErr w:type="spellEnd"/>
      <w:r w:rsidRPr="31C2C278">
        <w:rPr>
          <w:rFonts w:ascii="Open Sans" w:eastAsia="Open Sans" w:hAnsi="Open Sans" w:cs="Open Sans"/>
          <w:i/>
          <w:iCs/>
          <w:lang w:val="en-GB"/>
        </w:rPr>
        <w:t xml:space="preserve"> (competencies, such as physical health or </w:t>
      </w:r>
      <w:r w:rsidRPr="003459F4">
        <w:rPr>
          <w:rFonts w:ascii="Open Sans" w:eastAsia="Open Sans" w:hAnsi="Open Sans" w:cs="Open Sans"/>
          <w:i/>
          <w:iCs/>
          <w:lang w:val="en-GB"/>
        </w:rPr>
        <w:t xml:space="preserve">religious values, that may not fall into one of the other)” </w:t>
      </w:r>
      <w:r w:rsidRPr="003459F4">
        <w:rPr>
          <w:rFonts w:ascii="Open Sans" w:eastAsia="Open Sans" w:hAnsi="Open Sans" w:cs="Open Sans"/>
          <w:lang w:val="en-GB"/>
        </w:rPr>
        <w:t>(</w:t>
      </w:r>
      <w:r w:rsidRPr="003459F4">
        <w:rPr>
          <w:rFonts w:ascii="Open Sans" w:eastAsia="Open Sans" w:hAnsi="Open Sans" w:cs="Open Sans"/>
        </w:rPr>
        <w:t xml:space="preserve">UNESCO International Bureau of Education, IBE </w:t>
      </w:r>
      <w:proofErr w:type="spellStart"/>
      <w:r w:rsidRPr="003459F4">
        <w:rPr>
          <w:rFonts w:ascii="Open Sans" w:eastAsia="Open Sans" w:hAnsi="Open Sans" w:cs="Open Sans"/>
        </w:rPr>
        <w:t>Glossary</w:t>
      </w:r>
      <w:proofErr w:type="spellEnd"/>
      <w:r w:rsidRPr="003459F4">
        <w:rPr>
          <w:rFonts w:ascii="Open Sans" w:eastAsia="Open Sans" w:hAnsi="Open Sans" w:cs="Open Sans"/>
        </w:rPr>
        <w:t xml:space="preserve"> of Curriculum </w:t>
      </w:r>
      <w:proofErr w:type="spellStart"/>
      <w:r w:rsidRPr="003459F4">
        <w:rPr>
          <w:rFonts w:ascii="Open Sans" w:eastAsia="Open Sans" w:hAnsi="Open Sans" w:cs="Open Sans"/>
        </w:rPr>
        <w:t>Terminology</w:t>
      </w:r>
      <w:proofErr w:type="spellEnd"/>
      <w:r w:rsidRPr="003459F4">
        <w:rPr>
          <w:rFonts w:ascii="Open Sans" w:eastAsia="Open Sans" w:hAnsi="Open Sans" w:cs="Open Sans"/>
        </w:rPr>
        <w:t>, 2013).</w:t>
      </w:r>
    </w:p>
    <w:p w14:paraId="04490192" w14:textId="227BAB14" w:rsidR="00B0505B" w:rsidRPr="003459F4" w:rsidRDefault="00B0505B" w:rsidP="003459F4">
      <w:pPr>
        <w:pStyle w:val="CommentText"/>
        <w:rPr>
          <w:rFonts w:ascii="Open Sans" w:eastAsia="Open Sans" w:hAnsi="Open Sans" w:cs="Open Sans"/>
          <w:lang w:val="en-US"/>
        </w:rPr>
      </w:pPr>
      <w:r w:rsidRPr="003459F4">
        <w:rPr>
          <w:rFonts w:ascii="Open Sans" w:eastAsia="Open Sans" w:hAnsi="Open Sans" w:cs="Open Sans"/>
        </w:rPr>
        <w:t xml:space="preserve">Most of </w:t>
      </w:r>
      <w:proofErr w:type="spellStart"/>
      <w:r w:rsidRPr="003459F4">
        <w:rPr>
          <w:rFonts w:ascii="Open Sans" w:eastAsia="Open Sans" w:hAnsi="Open Sans" w:cs="Open Sans"/>
        </w:rPr>
        <w:t>these</w:t>
      </w:r>
      <w:proofErr w:type="spellEnd"/>
      <w:r w:rsidRPr="003459F4">
        <w:rPr>
          <w:rFonts w:ascii="Open Sans" w:eastAsia="Open Sans" w:hAnsi="Open Sans" w:cs="Open Sans"/>
        </w:rPr>
        <w:t xml:space="preserve"> transversal </w:t>
      </w:r>
      <w:proofErr w:type="spellStart"/>
      <w:r w:rsidRPr="003459F4">
        <w:rPr>
          <w:rFonts w:ascii="Open Sans" w:eastAsia="Open Sans" w:hAnsi="Open Sans" w:cs="Open Sans"/>
        </w:rPr>
        <w:t>skills</w:t>
      </w:r>
      <w:proofErr w:type="spellEnd"/>
      <w:r w:rsidRPr="003459F4">
        <w:rPr>
          <w:rFonts w:ascii="Open Sans" w:eastAsia="Open Sans" w:hAnsi="Open Sans" w:cs="Open Sans"/>
        </w:rPr>
        <w:t xml:space="preserve"> </w:t>
      </w:r>
      <w:proofErr w:type="spellStart"/>
      <w:r w:rsidRPr="003459F4">
        <w:rPr>
          <w:rFonts w:ascii="Open Sans" w:eastAsia="Open Sans" w:hAnsi="Open Sans" w:cs="Open Sans"/>
        </w:rPr>
        <w:t>are</w:t>
      </w:r>
      <w:proofErr w:type="spellEnd"/>
      <w:r w:rsidRPr="003459F4">
        <w:rPr>
          <w:rFonts w:ascii="Open Sans" w:eastAsia="Open Sans" w:hAnsi="Open Sans" w:cs="Open Sans"/>
        </w:rPr>
        <w:t xml:space="preserve"> also </w:t>
      </w:r>
      <w:proofErr w:type="spellStart"/>
      <w:r w:rsidRPr="003459F4">
        <w:rPr>
          <w:rFonts w:ascii="Open Sans" w:eastAsia="Open Sans" w:hAnsi="Open Sans" w:cs="Open Sans"/>
        </w:rPr>
        <w:t>included</w:t>
      </w:r>
      <w:proofErr w:type="spellEnd"/>
      <w:r w:rsidRPr="003459F4">
        <w:rPr>
          <w:rFonts w:ascii="Open Sans" w:eastAsia="Open Sans" w:hAnsi="Open Sans" w:cs="Open Sans"/>
        </w:rPr>
        <w:t xml:space="preserve"> in </w:t>
      </w:r>
      <w:hyperlink r:id="rId15">
        <w:proofErr w:type="spellStart"/>
        <w:r w:rsidRPr="003459F4">
          <w:rPr>
            <w:rStyle w:val="Hyperlink"/>
            <w:rFonts w:ascii="Open Sans" w:eastAsia="Open Sans" w:hAnsi="Open Sans" w:cs="Open Sans"/>
          </w:rPr>
          <w:t>the</w:t>
        </w:r>
        <w:proofErr w:type="spellEnd"/>
        <w:r w:rsidRPr="003459F4">
          <w:rPr>
            <w:rStyle w:val="Hyperlink"/>
            <w:rFonts w:ascii="Open Sans" w:eastAsia="Open Sans" w:hAnsi="Open Sans" w:cs="Open Sans"/>
          </w:rPr>
          <w:t xml:space="preserve"> </w:t>
        </w:r>
        <w:proofErr w:type="spellStart"/>
        <w:r w:rsidRPr="003459F4">
          <w:rPr>
            <w:rStyle w:val="Hyperlink"/>
            <w:rFonts w:ascii="Open Sans" w:eastAsia="Open Sans" w:hAnsi="Open Sans" w:cs="Open Sans"/>
          </w:rPr>
          <w:t>EU’s</w:t>
        </w:r>
        <w:proofErr w:type="spellEnd"/>
        <w:r w:rsidRPr="003459F4">
          <w:rPr>
            <w:rStyle w:val="Hyperlink"/>
            <w:rFonts w:ascii="Open Sans" w:eastAsia="Open Sans" w:hAnsi="Open Sans" w:cs="Open Sans"/>
          </w:rPr>
          <w:t xml:space="preserve"> </w:t>
        </w:r>
        <w:proofErr w:type="spellStart"/>
        <w:r w:rsidRPr="003459F4">
          <w:rPr>
            <w:rStyle w:val="Hyperlink"/>
            <w:rFonts w:ascii="Open Sans" w:eastAsia="Open Sans" w:hAnsi="Open Sans" w:cs="Open Sans"/>
          </w:rPr>
          <w:t>Recommendation</w:t>
        </w:r>
        <w:proofErr w:type="spellEnd"/>
        <w:r w:rsidRPr="003459F4">
          <w:rPr>
            <w:rStyle w:val="Hyperlink"/>
            <w:rFonts w:ascii="Open Sans" w:eastAsia="Open Sans" w:hAnsi="Open Sans" w:cs="Open Sans"/>
          </w:rPr>
          <w:t xml:space="preserve"> of Key </w:t>
        </w:r>
        <w:proofErr w:type="spellStart"/>
        <w:r w:rsidRPr="003459F4">
          <w:rPr>
            <w:rStyle w:val="Hyperlink"/>
            <w:rFonts w:ascii="Open Sans" w:eastAsia="Open Sans" w:hAnsi="Open Sans" w:cs="Open Sans"/>
          </w:rPr>
          <w:t>Competences</w:t>
        </w:r>
        <w:proofErr w:type="spellEnd"/>
        <w:r w:rsidRPr="003459F4">
          <w:rPr>
            <w:rStyle w:val="Hyperlink"/>
            <w:rFonts w:ascii="Open Sans" w:eastAsia="Open Sans" w:hAnsi="Open Sans" w:cs="Open Sans"/>
          </w:rPr>
          <w:t xml:space="preserve"> </w:t>
        </w:r>
        <w:proofErr w:type="spellStart"/>
        <w:r w:rsidRPr="003459F4">
          <w:rPr>
            <w:rStyle w:val="Hyperlink"/>
            <w:rFonts w:ascii="Open Sans" w:eastAsia="Open Sans" w:hAnsi="Open Sans" w:cs="Open Sans"/>
          </w:rPr>
          <w:t>for</w:t>
        </w:r>
        <w:proofErr w:type="spellEnd"/>
        <w:r w:rsidRPr="003459F4">
          <w:rPr>
            <w:rStyle w:val="Hyperlink"/>
            <w:rFonts w:ascii="Open Sans" w:eastAsia="Open Sans" w:hAnsi="Open Sans" w:cs="Open Sans"/>
          </w:rPr>
          <w:t xml:space="preserve"> Lifelong Learning</w:t>
        </w:r>
      </w:hyperlink>
      <w:r w:rsidRPr="003459F4">
        <w:rPr>
          <w:rFonts w:ascii="Open Sans" w:eastAsia="Open Sans" w:hAnsi="Open Sans" w:cs="Open Sans"/>
        </w:rPr>
        <w:t xml:space="preserve"> (</w:t>
      </w:r>
      <w:proofErr w:type="spellStart"/>
      <w:r w:rsidRPr="003459F4">
        <w:rPr>
          <w:rFonts w:ascii="Open Sans" w:eastAsia="Open Sans" w:hAnsi="Open Sans" w:cs="Open Sans"/>
        </w:rPr>
        <w:t>adopted</w:t>
      </w:r>
      <w:proofErr w:type="spellEnd"/>
      <w:r w:rsidRPr="003459F4">
        <w:rPr>
          <w:rFonts w:ascii="Open Sans" w:eastAsia="Open Sans" w:hAnsi="Open Sans" w:cs="Open Sans"/>
        </w:rPr>
        <w:t xml:space="preserve"> </w:t>
      </w:r>
      <w:proofErr w:type="spellStart"/>
      <w:r w:rsidRPr="003459F4">
        <w:rPr>
          <w:rFonts w:ascii="Open Sans" w:eastAsia="Open Sans" w:hAnsi="Open Sans" w:cs="Open Sans"/>
        </w:rPr>
        <w:t>by</w:t>
      </w:r>
      <w:proofErr w:type="spellEnd"/>
      <w:r w:rsidRPr="003459F4">
        <w:rPr>
          <w:rFonts w:ascii="Open Sans" w:eastAsia="Open Sans" w:hAnsi="Open Sans" w:cs="Open Sans"/>
        </w:rPr>
        <w:t xml:space="preserve"> </w:t>
      </w:r>
      <w:proofErr w:type="spellStart"/>
      <w:r w:rsidRPr="003459F4">
        <w:rPr>
          <w:rFonts w:ascii="Open Sans" w:eastAsia="Open Sans" w:hAnsi="Open Sans" w:cs="Open Sans"/>
        </w:rPr>
        <w:t>the</w:t>
      </w:r>
      <w:proofErr w:type="spellEnd"/>
      <w:r w:rsidRPr="003459F4">
        <w:rPr>
          <w:rFonts w:ascii="Open Sans" w:eastAsia="Open Sans" w:hAnsi="Open Sans" w:cs="Open Sans"/>
        </w:rPr>
        <w:t xml:space="preserve"> Council of </w:t>
      </w:r>
      <w:proofErr w:type="spellStart"/>
      <w:r w:rsidRPr="003459F4">
        <w:rPr>
          <w:rFonts w:ascii="Open Sans" w:eastAsia="Open Sans" w:hAnsi="Open Sans" w:cs="Open Sans"/>
        </w:rPr>
        <w:t>the</w:t>
      </w:r>
      <w:proofErr w:type="spellEnd"/>
      <w:r w:rsidRPr="003459F4">
        <w:rPr>
          <w:rFonts w:ascii="Open Sans" w:eastAsia="Open Sans" w:hAnsi="Open Sans" w:cs="Open Sans"/>
        </w:rPr>
        <w:t xml:space="preserve"> European Union in May 2018).</w:t>
      </w:r>
    </w:p>
  </w:footnote>
  <w:footnote w:id="24">
    <w:p w14:paraId="6242C9F7" w14:textId="7EF1D51B" w:rsidR="00B0505B" w:rsidRPr="00E9215C" w:rsidRDefault="00B0505B" w:rsidP="003459F4">
      <w:pPr>
        <w:pStyle w:val="FootnoteText"/>
        <w:rPr>
          <w:rFonts w:ascii="Open Sans" w:hAnsi="Open Sans" w:cs="Open Sans"/>
          <w:lang w:val="en-GB"/>
        </w:rPr>
      </w:pPr>
      <w:r w:rsidRPr="003459F4">
        <w:rPr>
          <w:rStyle w:val="FootnoteReference"/>
          <w:rFonts w:ascii="Open Sans" w:hAnsi="Open Sans" w:cs="Open Sans"/>
        </w:rPr>
        <w:footnoteRef/>
      </w:r>
      <w:r w:rsidRPr="00E9215C">
        <w:rPr>
          <w:rFonts w:ascii="Open Sans" w:hAnsi="Open Sans" w:cs="Open Sans"/>
          <w:lang w:val="en-GB"/>
        </w:rPr>
        <w:t xml:space="preserve"> </w:t>
      </w:r>
      <w:r w:rsidRPr="003459F4">
        <w:rPr>
          <w:rFonts w:ascii="Open Sans" w:hAnsi="Open Sans" w:cs="Open Sans"/>
          <w:lang w:val="en-GB"/>
        </w:rPr>
        <w:t>Berlin Declaration on Education for Sustainable Development (Preamble 4)</w:t>
      </w:r>
      <w:r w:rsidR="00FF6C97">
        <w:rPr>
          <w:rFonts w:ascii="Open Sans" w:hAnsi="Open Sans" w:cs="Open Sans"/>
          <w:lang w:val="en-GB"/>
        </w:rPr>
        <w:t>, 2021</w:t>
      </w:r>
      <w:r w:rsidRPr="003459F4">
        <w:rPr>
          <w:rFonts w:ascii="Open Sans" w:hAnsi="Open Sans" w:cs="Open Sans"/>
          <w:lang w:val="en-GB"/>
        </w:rPr>
        <w:t xml:space="preserve"> (</w:t>
      </w:r>
      <w:hyperlink r:id="rId16" w:history="1">
        <w:r w:rsidRPr="003459F4">
          <w:rPr>
            <w:rStyle w:val="Hyperlink"/>
            <w:rFonts w:ascii="Open Sans" w:hAnsi="Open Sans" w:cs="Open Sans"/>
            <w:lang w:val="en-GB"/>
          </w:rPr>
          <w:t>https://en.unesco.org/sites/default/files/esdfor2030-berlin-declaration-en.pdf</w:t>
        </w:r>
      </w:hyperlink>
      <w:r w:rsidRPr="003459F4">
        <w:rPr>
          <w:rFonts w:ascii="Open Sans" w:hAnsi="Open Sans" w:cs="Open Sans"/>
          <w:lang w:val="en-GB"/>
        </w:rPr>
        <w:t xml:space="preserve">) </w:t>
      </w:r>
    </w:p>
  </w:footnote>
  <w:footnote w:id="25">
    <w:p w14:paraId="451F6774" w14:textId="77777777" w:rsidR="00B0505B" w:rsidRPr="007306E6" w:rsidRDefault="00B0505B" w:rsidP="003459F4">
      <w:pPr>
        <w:pStyle w:val="FootnoteText"/>
        <w:rPr>
          <w:rFonts w:ascii="Open Sans" w:eastAsia="Open Sans" w:hAnsi="Open Sans" w:cs="Open Sans"/>
          <w:lang w:val="en-US"/>
        </w:rPr>
      </w:pPr>
      <w:r w:rsidRPr="3A49D5A1">
        <w:rPr>
          <w:rStyle w:val="FootnoteReference"/>
          <w:rFonts w:ascii="Open Sans" w:eastAsia="Open Sans" w:hAnsi="Open Sans" w:cs="Open Sans"/>
        </w:rPr>
        <w:footnoteRef/>
      </w:r>
      <w:r w:rsidRPr="3A49D5A1">
        <w:rPr>
          <w:rFonts w:ascii="Open Sans" w:eastAsia="Open Sans" w:hAnsi="Open Sans" w:cs="Open Sans"/>
          <w:lang w:val="en-US"/>
        </w:rPr>
        <w:t xml:space="preserve"> </w:t>
      </w:r>
      <w:hyperlink r:id="rId17">
        <w:r w:rsidRPr="31C2C278">
          <w:rPr>
            <w:rStyle w:val="Hyperlink"/>
            <w:rFonts w:ascii="Open Sans" w:eastAsia="Open Sans" w:hAnsi="Open Sans" w:cs="Open Sans"/>
            <w:lang w:val="en-US"/>
          </w:rPr>
          <w:t>SDG4</w:t>
        </w:r>
      </w:hyperlink>
      <w:r w:rsidRPr="31C2C278">
        <w:rPr>
          <w:rFonts w:ascii="Open Sans" w:eastAsia="Open Sans" w:hAnsi="Open Sans" w:cs="Open Sans"/>
          <w:lang w:val="en-US"/>
        </w:rPr>
        <w:t>, Target 4.7:</w:t>
      </w:r>
      <w:r w:rsidRPr="31C2C278">
        <w:rPr>
          <w:rFonts w:ascii="Open Sans" w:eastAsia="Open Sans" w:hAnsi="Open Sans" w:cs="Open Sans"/>
          <w:i/>
          <w:iCs/>
          <w:lang w:val="en-US"/>
        </w:rPr>
        <w:t xml:space="preserve">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r w:rsidRPr="36D3C664">
        <w:rPr>
          <w:rFonts w:ascii="Open Sans" w:eastAsia="Open Sans" w:hAnsi="Open Sans" w:cs="Open Sans"/>
          <w:lang w:val="en-US"/>
        </w:rPr>
        <w:t>.</w:t>
      </w:r>
    </w:p>
  </w:footnote>
  <w:footnote w:id="26">
    <w:p w14:paraId="6C7005BC" w14:textId="0137AFD7" w:rsidR="00B0505B" w:rsidRPr="007306E6" w:rsidRDefault="00B0505B">
      <w:pPr>
        <w:pStyle w:val="FootnoteText"/>
        <w:rPr>
          <w:rFonts w:ascii="Open Sans" w:eastAsia="Open Sans" w:hAnsi="Open Sans" w:cs="Open Sans"/>
          <w:lang w:val="en-US"/>
        </w:rPr>
      </w:pPr>
      <w:r w:rsidRPr="3A49D5A1">
        <w:rPr>
          <w:rStyle w:val="FootnoteReference"/>
          <w:rFonts w:ascii="Open Sans" w:eastAsia="Open Sans" w:hAnsi="Open Sans" w:cs="Open Sans"/>
        </w:rPr>
        <w:footnoteRef/>
      </w:r>
      <w:r w:rsidRPr="3A49D5A1">
        <w:rPr>
          <w:rFonts w:ascii="Open Sans" w:eastAsia="Open Sans" w:hAnsi="Open Sans" w:cs="Open Sans"/>
          <w:lang w:val="en-US"/>
        </w:rPr>
        <w:t xml:space="preserve"> such as discriminatory algorithms in artificial intelligence, overload of information, misinformation and fake news, potential misuse of digital tools or data privacy awareness (reference to the </w:t>
      </w:r>
      <w:proofErr w:type="spellStart"/>
      <w:r w:rsidRPr="3A49D5A1">
        <w:rPr>
          <w:rFonts w:ascii="Open Sans" w:eastAsia="Open Sans" w:hAnsi="Open Sans" w:cs="Open Sans"/>
          <w:lang w:val="en-US"/>
        </w:rPr>
        <w:t>Digitalisation</w:t>
      </w:r>
      <w:proofErr w:type="spellEnd"/>
      <w:r w:rsidRPr="3A49D5A1">
        <w:rPr>
          <w:rFonts w:ascii="Open Sans" w:eastAsia="Open Sans" w:hAnsi="Open Sans" w:cs="Open Sans"/>
          <w:lang w:val="en-US"/>
        </w:rPr>
        <w:t xml:space="preserve"> Expert Group’s Position Paper </w:t>
      </w:r>
      <w:r w:rsidRPr="628F7DA1">
        <w:rPr>
          <w:rFonts w:ascii="Open Sans" w:eastAsia="Open Sans" w:hAnsi="Open Sans" w:cs="Open Sans"/>
          <w:lang w:val="en-US"/>
        </w:rPr>
        <w:t>to be added later on</w:t>
      </w:r>
      <w:r w:rsidRPr="3A49D5A1">
        <w:rPr>
          <w:rFonts w:ascii="Open Sans" w:eastAsia="Open Sans" w:hAnsi="Open Sans" w:cs="Open Sans"/>
          <w:lang w:val="en-US"/>
        </w:rPr>
        <w:t>).</w:t>
      </w:r>
    </w:p>
  </w:footnote>
  <w:footnote w:id="27">
    <w:p w14:paraId="2693A5C5" w14:textId="15497C24" w:rsidR="00B0505B" w:rsidRPr="0015376E" w:rsidRDefault="00B0505B" w:rsidP="13652FC2">
      <w:pPr>
        <w:pStyle w:val="FootnoteText"/>
        <w:rPr>
          <w:rFonts w:ascii="Open Sans" w:eastAsia="Open Sans" w:hAnsi="Open Sans" w:cs="Open Sans"/>
          <w:lang w:val="fr-BE"/>
        </w:rPr>
      </w:pPr>
      <w:r w:rsidRPr="13652FC2">
        <w:rPr>
          <w:rStyle w:val="FootnoteReference"/>
          <w:rFonts w:ascii="Open Sans" w:eastAsia="Open Sans" w:hAnsi="Open Sans" w:cs="Open Sans"/>
        </w:rPr>
        <w:footnoteRef/>
      </w:r>
      <w:r w:rsidR="34C3BE2C" w:rsidRPr="0015376E">
        <w:rPr>
          <w:rFonts w:ascii="Open Sans" w:eastAsia="Open Sans" w:hAnsi="Open Sans" w:cs="Open Sans"/>
          <w:lang w:val="en-GB"/>
        </w:rPr>
        <w:t xml:space="preserve"> The definition of this concept will be further discussed within ASEM Education Expert and Working Groups. Exchanges of knowledge, experiences and good practices will be encouraged.</w:t>
      </w:r>
    </w:p>
  </w:footnote>
  <w:footnote w:id="28">
    <w:p w14:paraId="37F8B7F5" w14:textId="43DE86F0" w:rsidR="00B0505B" w:rsidRPr="0015376E" w:rsidRDefault="00B0505B" w:rsidP="34C3BE2C">
      <w:pPr>
        <w:pStyle w:val="FootnoteText"/>
        <w:rPr>
          <w:rFonts w:ascii="Open Sans" w:eastAsia="Open Sans" w:hAnsi="Open Sans" w:cs="Open Sans"/>
          <w:lang w:val="fr-BE"/>
        </w:rPr>
      </w:pPr>
      <w:r w:rsidRPr="34C3BE2C">
        <w:rPr>
          <w:rStyle w:val="FootnoteReference"/>
          <w:rFonts w:ascii="Open Sans" w:eastAsia="Open Sans" w:hAnsi="Open Sans" w:cs="Open Sans"/>
        </w:rPr>
        <w:footnoteRef/>
      </w:r>
      <w:r w:rsidR="34C3BE2C" w:rsidRPr="34C3BE2C">
        <w:rPr>
          <w:rFonts w:ascii="Open Sans" w:eastAsia="Open Sans" w:hAnsi="Open Sans" w:cs="Open Sans"/>
          <w:lang w:val="en-GB"/>
        </w:rPr>
        <w:t xml:space="preserve"> The definition of this concept will be further discussed within ASEM Education Expert and Working Groups. Exchanges of knowledge, experiences and good practices will be encouraged.</w:t>
      </w:r>
    </w:p>
  </w:footnote>
  <w:footnote w:id="29">
    <w:p w14:paraId="78057836" w14:textId="5B887D7D" w:rsidR="00B0505B" w:rsidRPr="00636E2E" w:rsidRDefault="00B0505B" w:rsidP="1A79CE7E">
      <w:pPr>
        <w:pStyle w:val="FootnoteText"/>
        <w:rPr>
          <w:rFonts w:ascii="Open Sans" w:eastAsia="Open Sans" w:hAnsi="Open Sans" w:cs="Open Sans"/>
          <w:lang w:val="en-US"/>
        </w:rPr>
      </w:pPr>
      <w:r w:rsidRPr="3A49D5A1">
        <w:rPr>
          <w:rStyle w:val="FootnoteReference"/>
          <w:rFonts w:ascii="Open Sans" w:eastAsia="Open Sans" w:hAnsi="Open Sans" w:cs="Open Sans"/>
        </w:rPr>
        <w:footnoteRef/>
      </w:r>
      <w:r w:rsidRPr="3A49D5A1">
        <w:rPr>
          <w:rFonts w:ascii="Open Sans" w:eastAsia="Open Sans" w:hAnsi="Open Sans" w:cs="Open Sans"/>
          <w:lang w:val="en-US"/>
        </w:rPr>
        <w:t xml:space="preserve"> “</w:t>
      </w:r>
      <w:r w:rsidRPr="3A49D5A1">
        <w:rPr>
          <w:rFonts w:ascii="Open Sans" w:eastAsia="Open Sans" w:hAnsi="Open Sans" w:cs="Open Sans"/>
          <w:i/>
          <w:lang w:val="en-US"/>
        </w:rPr>
        <w:t>Enhancing Collaboration between Asia and Europe in Education and Training</w:t>
      </w:r>
      <w:r w:rsidRPr="3A49D5A1">
        <w:rPr>
          <w:rFonts w:ascii="Open Sans" w:eastAsia="Open Sans" w:hAnsi="Open Sans" w:cs="Open Sans"/>
          <w:lang w:val="en-US"/>
        </w:rPr>
        <w:t>” (</w:t>
      </w:r>
      <w:hyperlink r:id="rId18" w:history="1">
        <w:r w:rsidRPr="3A49D5A1">
          <w:rPr>
            <w:rStyle w:val="Hyperlink"/>
            <w:rFonts w:ascii="Open Sans" w:eastAsia="Open Sans" w:hAnsi="Open Sans" w:cs="Open Sans"/>
            <w:lang w:val="en-US"/>
          </w:rPr>
          <w:t>Seoul Declaration</w:t>
        </w:r>
      </w:hyperlink>
      <w:r w:rsidRPr="3A49D5A1">
        <w:rPr>
          <w:rFonts w:ascii="Open Sans" w:eastAsia="Open Sans" w:hAnsi="Open Sans" w:cs="Open Sans"/>
          <w:lang w:val="en-US"/>
        </w:rPr>
        <w:t xml:space="preserve"> , 2017, p 2</w:t>
      </w:r>
      <w:r w:rsidRPr="36D3C664">
        <w:rPr>
          <w:rFonts w:ascii="Open Sans" w:eastAsia="Open Sans" w:hAnsi="Open Sans" w:cs="Open Sans"/>
          <w:lang w:val="en-US"/>
        </w:rPr>
        <w:t>.).</w:t>
      </w:r>
      <w:r w:rsidRPr="3A49D5A1">
        <w:rPr>
          <w:rFonts w:ascii="Open Sans" w:eastAsia="Open Sans" w:hAnsi="Open Sans" w:cs="Open Sans"/>
          <w:lang w:val="en-US"/>
        </w:rPr>
        <w:t xml:space="preserve"> </w:t>
      </w:r>
      <w:r w:rsidRPr="3A49D5A1">
        <w:rPr>
          <w:rFonts w:ascii="Open Sans" w:eastAsia="Open Sans" w:hAnsi="Open Sans" w:cs="Open Sans"/>
          <w:color w:val="000000"/>
          <w:lang w:val="en-US"/>
        </w:rPr>
        <w:t xml:space="preserve">The importance of people-to-people connectivity was also stressed during the  </w:t>
      </w:r>
      <w:hyperlink r:id="rId19" w:history="1">
        <w:r w:rsidRPr="3A49D5A1">
          <w:rPr>
            <w:rStyle w:val="Hyperlink"/>
            <w:rFonts w:ascii="Open Sans" w:eastAsia="Open Sans" w:hAnsi="Open Sans" w:cs="Open Sans"/>
            <w:lang w:val="en-US"/>
          </w:rPr>
          <w:t>ASEM Summit in 2018</w:t>
        </w:r>
      </w:hyperlink>
      <w:r w:rsidRPr="3A49D5A1">
        <w:rPr>
          <w:rFonts w:ascii="Open Sans" w:eastAsia="Open Sans" w:hAnsi="Open Sans" w:cs="Open Sans"/>
          <w:color w:val="000000"/>
          <w:lang w:val="en-US"/>
        </w:rPr>
        <w:t xml:space="preserve">, in Brussels and is part of the </w:t>
      </w:r>
      <w:hyperlink r:id="rId20" w:history="1">
        <w:r w:rsidRPr="3A49D5A1">
          <w:rPr>
            <w:rStyle w:val="Hyperlink"/>
            <w:rFonts w:ascii="Open Sans" w:eastAsia="Open Sans" w:hAnsi="Open Sans" w:cs="Open Sans"/>
            <w:lang w:val="en-US"/>
          </w:rPr>
          <w:t>EU’s Strategy for EU-Asia collaboration</w:t>
        </w:r>
      </w:hyperlink>
      <w:r w:rsidRPr="3A49D5A1">
        <w:rPr>
          <w:rFonts w:ascii="Open Sans" w:eastAsia="Open Sans" w:hAnsi="Open Sans" w:cs="Open Sans"/>
          <w:color w:val="000000"/>
          <w:lang w:val="en-US"/>
        </w:rPr>
        <w:t>.</w:t>
      </w:r>
      <w:r w:rsidRPr="3A49D5A1">
        <w:rPr>
          <w:rFonts w:ascii="Open Sans" w:eastAsia="Open Sans" w:hAnsi="Open Sans" w:cs="Open Sans"/>
          <w:lang w:val="en-US"/>
        </w:rPr>
        <w:t xml:space="preserve"> </w:t>
      </w:r>
    </w:p>
  </w:footnote>
  <w:footnote w:id="30">
    <w:p w14:paraId="5AF00FA9" w14:textId="39F3D99C" w:rsidR="00B0505B" w:rsidRDefault="00B0505B" w:rsidP="537B1565">
      <w:pPr>
        <w:pStyle w:val="FootnoteText"/>
        <w:rPr>
          <w:rFonts w:ascii="Open Sans" w:eastAsia="Open Sans" w:hAnsi="Open Sans" w:cs="Open Sans"/>
          <w:lang w:val="en-US"/>
        </w:rPr>
      </w:pPr>
      <w:r w:rsidRPr="537B1565">
        <w:rPr>
          <w:rStyle w:val="FootnoteReference"/>
        </w:rPr>
        <w:footnoteRef/>
      </w:r>
      <w:r w:rsidRPr="000166CC">
        <w:rPr>
          <w:lang w:val="en-US"/>
        </w:rPr>
        <w:t xml:space="preserve"> </w:t>
      </w:r>
      <w:r w:rsidRPr="000166CC">
        <w:rPr>
          <w:rFonts w:ascii="Open Sans" w:eastAsia="Open Sans" w:hAnsi="Open Sans" w:cs="Open Sans"/>
          <w:lang w:val="en-US"/>
        </w:rPr>
        <w:t xml:space="preserve">RN1: </w:t>
      </w:r>
      <w:proofErr w:type="spellStart"/>
      <w:r w:rsidRPr="000166CC">
        <w:rPr>
          <w:rFonts w:ascii="Open Sans" w:eastAsia="Open Sans" w:hAnsi="Open Sans" w:cs="Open Sans"/>
          <w:lang w:val="en-US"/>
        </w:rPr>
        <w:t>eASEM</w:t>
      </w:r>
      <w:proofErr w:type="spellEnd"/>
      <w:r w:rsidRPr="000166CC">
        <w:rPr>
          <w:rFonts w:ascii="Open Sans" w:eastAsia="Open Sans" w:hAnsi="Open Sans" w:cs="Open Sans"/>
          <w:lang w:val="en-US"/>
        </w:rPr>
        <w:t xml:space="preserve"> (Digital Learning Management Systems, Techno-Pedagogic Skills and Knowledge Network Communities in Lifelong Learning); RN2: Workplace Learning; RN3: </w:t>
      </w:r>
      <w:proofErr w:type="spellStart"/>
      <w:r w:rsidRPr="000166CC">
        <w:rPr>
          <w:rFonts w:ascii="Open Sans" w:eastAsia="Open Sans" w:hAnsi="Open Sans" w:cs="Open Sans"/>
          <w:lang w:val="en-US"/>
        </w:rPr>
        <w:t>Professionalisation</w:t>
      </w:r>
      <w:proofErr w:type="spellEnd"/>
      <w:r w:rsidRPr="000166CC">
        <w:rPr>
          <w:rFonts w:ascii="Open Sans" w:eastAsia="Open Sans" w:hAnsi="Open Sans" w:cs="Open Sans"/>
          <w:lang w:val="en-US"/>
        </w:rPr>
        <w:t xml:space="preserve"> of Adult Teachers and Educators in ASEM countries; RN4: National Strategies for Lifelong Learning; RN5: Lifelong Learning Transitions; RN6: Learning Cities and Learning Regions.</w:t>
      </w:r>
    </w:p>
  </w:footnote>
  <w:footnote w:id="31">
    <w:p w14:paraId="0222FF55" w14:textId="55A5E95E" w:rsidR="00B0505B" w:rsidRPr="000166CC" w:rsidRDefault="00B0505B" w:rsidP="31C2C278">
      <w:pPr>
        <w:pStyle w:val="FootnoteText"/>
        <w:rPr>
          <w:rFonts w:ascii="Open Sans" w:eastAsia="Open Sans" w:hAnsi="Open Sans" w:cs="Open Sans"/>
          <w:lang w:val="en-US"/>
        </w:rPr>
      </w:pPr>
      <w:r w:rsidRPr="31C2C278">
        <w:rPr>
          <w:rStyle w:val="FootnoteReference"/>
          <w:rFonts w:ascii="Open Sans" w:eastAsia="Open Sans" w:hAnsi="Open Sans" w:cs="Open Sans"/>
        </w:rPr>
        <w:footnoteRef/>
      </w:r>
      <w:r w:rsidR="591CB371" w:rsidRPr="31C2C278">
        <w:rPr>
          <w:rFonts w:ascii="Open Sans" w:eastAsia="Open Sans" w:hAnsi="Open Sans" w:cs="Open Sans"/>
          <w:lang w:val="en-US"/>
        </w:rPr>
        <w:t xml:space="preserve"> </w:t>
      </w:r>
      <w:r w:rsidR="591CB371" w:rsidRPr="000166CC">
        <w:rPr>
          <w:rFonts w:ascii="Open Sans" w:eastAsia="Open Sans" w:hAnsi="Open Sans" w:cs="Open Sans"/>
          <w:lang w:val="en-US"/>
        </w:rPr>
        <w:t xml:space="preserve">51 partner countries, 2 institutional partners (the European Union and the ASEAN Secretariat), AEI, </w:t>
      </w:r>
      <w:r w:rsidR="591CB371" w:rsidRPr="31C2C278">
        <w:rPr>
          <w:rFonts w:ascii="Open Sans" w:eastAsia="Open Sans" w:hAnsi="Open Sans" w:cs="Open Sans"/>
          <w:lang w:val="en-US"/>
        </w:rPr>
        <w:t xml:space="preserve">ASEF, ASEM-DUO Secretariat, </w:t>
      </w:r>
      <w:r w:rsidR="591CB371" w:rsidRPr="000166CC">
        <w:rPr>
          <w:rFonts w:ascii="Open Sans" w:eastAsia="Open Sans" w:hAnsi="Open Sans" w:cs="Open Sans"/>
          <w:lang w:val="en-US"/>
        </w:rPr>
        <w:t xml:space="preserve">ASEM LLL Hub Secretariat (University College Cork), </w:t>
      </w:r>
      <w:r w:rsidR="591CB371" w:rsidRPr="31C2C278">
        <w:rPr>
          <w:rFonts w:ascii="Open Sans" w:eastAsia="Open Sans" w:hAnsi="Open Sans" w:cs="Open Sans"/>
          <w:lang w:val="en-US"/>
        </w:rPr>
        <w:t>AUN,</w:t>
      </w:r>
      <w:r w:rsidR="591CB371" w:rsidRPr="000166CC">
        <w:rPr>
          <w:rFonts w:ascii="Open Sans" w:eastAsia="Open Sans" w:hAnsi="Open Sans" w:cs="Open Sans"/>
          <w:lang w:val="en-US"/>
        </w:rPr>
        <w:t xml:space="preserve"> </w:t>
      </w:r>
      <w:r w:rsidR="591CB371" w:rsidRPr="31C2C278">
        <w:rPr>
          <w:rFonts w:ascii="Open Sans" w:eastAsia="Open Sans" w:hAnsi="Open Sans" w:cs="Open Sans"/>
          <w:lang w:val="en-US"/>
        </w:rPr>
        <w:t>CEDEFOP, DAAD, EQAR, ESN, ESU, ETF, EUA, EURASHE, EU SHARE, IAU, SEAMEO RIHED and UNESCO.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0AD66" w14:textId="77777777" w:rsidR="00B0505B" w:rsidRDefault="00B05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F45D5" w14:textId="77777777" w:rsidR="00B0505B" w:rsidRDefault="00B0505B">
    <w:pPr>
      <w:pStyle w:val="Header"/>
    </w:pPr>
    <w:r w:rsidRPr="00EA1D45">
      <w:rPr>
        <w:noProof/>
        <w:lang w:val="fr-BE" w:eastAsia="fr-BE"/>
      </w:rPr>
      <w:drawing>
        <wp:anchor distT="0" distB="0" distL="114300" distR="114300" simplePos="0" relativeHeight="251658241" behindDoc="0" locked="0" layoutInCell="1" allowOverlap="1" wp14:anchorId="271E53ED" wp14:editId="69E883D5">
          <wp:simplePos x="0" y="0"/>
          <wp:positionH relativeFrom="margin">
            <wp:posOffset>1346200</wp:posOffset>
          </wp:positionH>
          <wp:positionV relativeFrom="margin">
            <wp:posOffset>2658417</wp:posOffset>
          </wp:positionV>
          <wp:extent cx="3247594" cy="744240"/>
          <wp:effectExtent l="0" t="0" r="0" b="0"/>
          <wp:wrapNone/>
          <wp:docPr id="9" name="Picture 8">
            <a:extLst xmlns:a="http://schemas.openxmlformats.org/drawingml/2006/main">
              <a:ext uri="{FF2B5EF4-FFF2-40B4-BE49-F238E27FC236}">
                <a16:creationId xmlns:a16="http://schemas.microsoft.com/office/drawing/2014/main" id="{6AEAE8EC-016C-4DA1-A90E-7B701EFC48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close up of a sign&#10;&#10;Description generated with high confidence">
                    <a:extLst>
                      <a:ext uri="{FF2B5EF4-FFF2-40B4-BE49-F238E27FC236}">
                        <a16:creationId xmlns:a16="http://schemas.microsoft.com/office/drawing/2014/main" id="{6AEAE8EC-016C-4DA1-A90E-7B701EFC486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47594" cy="744240"/>
                  </a:xfrm>
                  <a:prstGeom prst="rect">
                    <a:avLst/>
                  </a:prstGeom>
                </pic:spPr>
              </pic:pic>
            </a:graphicData>
          </a:graphic>
          <wp14:sizeRelH relativeFrom="page">
            <wp14:pctWidth>0</wp14:pctWidth>
          </wp14:sizeRelH>
          <wp14:sizeRelV relativeFrom="page">
            <wp14:pctHeight>0</wp14:pctHeight>
          </wp14:sizeRelV>
        </wp:anchor>
      </w:drawing>
    </w:r>
    <w:r w:rsidRPr="00EA1D45">
      <w:rPr>
        <w:noProof/>
        <w:lang w:val="fr-BE" w:eastAsia="fr-BE"/>
      </w:rPr>
      <mc:AlternateContent>
        <mc:Choice Requires="wpg">
          <w:drawing>
            <wp:anchor distT="0" distB="0" distL="114300" distR="114300" simplePos="0" relativeHeight="251658240" behindDoc="0" locked="0" layoutInCell="1" allowOverlap="1" wp14:anchorId="2F61EB79" wp14:editId="6729458D">
              <wp:simplePos x="0" y="0"/>
              <wp:positionH relativeFrom="margin">
                <wp:posOffset>-723899</wp:posOffset>
              </wp:positionH>
              <wp:positionV relativeFrom="margin">
                <wp:posOffset>1708151</wp:posOffset>
              </wp:positionV>
              <wp:extent cx="7386954" cy="4806314"/>
              <wp:effectExtent l="0" t="0" r="5080" b="0"/>
              <wp:wrapNone/>
              <wp:docPr id="4" name="Group 3">
                <a:extLst xmlns:a="http://schemas.openxmlformats.org/drawingml/2006/main">
                  <a:ext uri="{FF2B5EF4-FFF2-40B4-BE49-F238E27FC236}">
                    <a16:creationId xmlns:a16="http://schemas.microsoft.com/office/drawing/2014/main" id="{FEC4047E-7A4B-41FB-BC42-CFE9A81A52F3}"/>
                  </a:ext>
                </a:extLst>
              </wp:docPr>
              <wp:cNvGraphicFramePr/>
              <a:graphic xmlns:a="http://schemas.openxmlformats.org/drawingml/2006/main">
                <a:graphicData uri="http://schemas.microsoft.com/office/word/2010/wordprocessingGroup">
                  <wpg:wgp>
                    <wpg:cNvGrpSpPr/>
                    <wpg:grpSpPr>
                      <a:xfrm>
                        <a:off x="0" y="0"/>
                        <a:ext cx="7386954" cy="4806314"/>
                        <a:chOff x="0" y="0"/>
                        <a:chExt cx="19504025" cy="12236393"/>
                      </a:xfrm>
                    </wpg:grpSpPr>
                    <wps:wsp>
                      <wps:cNvPr id="2" name="Rectangle 2">
                        <a:extLst>
                          <a:ext uri="{FF2B5EF4-FFF2-40B4-BE49-F238E27FC236}">
                            <a16:creationId xmlns:a16="http://schemas.microsoft.com/office/drawing/2014/main" id="{9D9E615A-9BED-4112-B9B4-22863BD3D261}"/>
                          </a:ext>
                        </a:extLst>
                      </wps:cNvPr>
                      <wps:cNvSpPr/>
                      <wps:spPr>
                        <a:xfrm>
                          <a:off x="0" y="0"/>
                          <a:ext cx="19504025" cy="12188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A screenshot of a cell phone&#10;&#10;Description generated with high confidence">
                          <a:extLst>
                            <a:ext uri="{FF2B5EF4-FFF2-40B4-BE49-F238E27FC236}">
                              <a16:creationId xmlns:a16="http://schemas.microsoft.com/office/drawing/2014/main" id="{407D096A-78E5-4EF3-B7A1-FD048E6F7FA8}"/>
                            </a:ext>
                          </a:extLst>
                        </pic:cNvPr>
                        <pic:cNvPicPr>
                          <a:picLocks noChangeAspect="1"/>
                        </pic:cNvPicPr>
                      </pic:nvPicPr>
                      <pic:blipFill rotWithShape="1">
                        <a:blip r:embed="rId2">
                          <a:duotone>
                            <a:schemeClr val="bg2">
                              <a:shade val="45000"/>
                              <a:satMod val="135000"/>
                            </a:schemeClr>
                            <a:prstClr val="white"/>
                          </a:duotone>
                          <a:extLst>
                            <a:ext uri="{28A0092B-C50C-407E-A947-70E740481C1C}">
                              <a14:useLocalDpi xmlns:a14="http://schemas.microsoft.com/office/drawing/2010/main" val="0"/>
                            </a:ext>
                          </a:extLst>
                        </a:blip>
                        <a:srcRect t="10384" b="10384"/>
                        <a:stretch/>
                      </pic:blipFill>
                      <pic:spPr>
                        <a:xfrm>
                          <a:off x="0" y="0"/>
                          <a:ext cx="19504025" cy="12236393"/>
                        </a:xfrm>
                        <a:custGeom>
                          <a:avLst/>
                          <a:gdLst>
                            <a:gd name="connsiteX0" fmla="*/ 0 w 12192000"/>
                            <a:gd name="connsiteY0" fmla="*/ 0 h 6884764"/>
                            <a:gd name="connsiteX1" fmla="*/ 12192000 w 12192000"/>
                            <a:gd name="connsiteY1" fmla="*/ 0 h 6884764"/>
                            <a:gd name="connsiteX2" fmla="*/ 12192000 w 12192000"/>
                            <a:gd name="connsiteY2" fmla="*/ 6884764 h 6884764"/>
                            <a:gd name="connsiteX3" fmla="*/ 0 w 12192000"/>
                            <a:gd name="connsiteY3" fmla="*/ 6884764 h 6884764"/>
                          </a:gdLst>
                          <a:ahLst/>
                          <a:cxnLst>
                            <a:cxn ang="0">
                              <a:pos x="connsiteX0" y="connsiteY0"/>
                            </a:cxn>
                            <a:cxn ang="0">
                              <a:pos x="connsiteX1" y="connsiteY1"/>
                            </a:cxn>
                            <a:cxn ang="0">
                              <a:pos x="connsiteX2" y="connsiteY2"/>
                            </a:cxn>
                            <a:cxn ang="0">
                              <a:pos x="connsiteX3" y="connsiteY3"/>
                            </a:cxn>
                          </a:cxnLst>
                          <a:rect l="l" t="t" r="r" b="b"/>
                          <a:pathLst>
                            <a:path w="12192000" h="6884764">
                              <a:moveTo>
                                <a:pt x="0" y="0"/>
                              </a:moveTo>
                              <a:lnTo>
                                <a:pt x="12192000" y="0"/>
                              </a:lnTo>
                              <a:lnTo>
                                <a:pt x="12192000" y="6884764"/>
                              </a:lnTo>
                              <a:lnTo>
                                <a:pt x="0" y="6884764"/>
                              </a:lnTo>
                              <a:close/>
                            </a:path>
                          </a:pathLst>
                        </a:custGeom>
                      </pic:spPr>
                    </pic:pic>
                    <wps:wsp>
                      <wps:cNvPr id="5" name="Rectangle 5">
                        <a:extLst>
                          <a:ext uri="{FF2B5EF4-FFF2-40B4-BE49-F238E27FC236}">
                            <a16:creationId xmlns:a16="http://schemas.microsoft.com/office/drawing/2014/main" id="{8DF376D4-7BE4-4AE5-87B5-8F76035C025C}"/>
                          </a:ext>
                        </a:extLst>
                      </wps:cNvPr>
                      <wps:cNvSpPr/>
                      <wps:spPr>
                        <a:xfrm>
                          <a:off x="0" y="0"/>
                          <a:ext cx="19504025" cy="12188825"/>
                        </a:xfrm>
                        <a:prstGeom prst="rect">
                          <a:avLst/>
                        </a:prstGeom>
                        <a:solidFill>
                          <a:schemeClr val="bg1">
                            <a:alpha val="4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arto="http://schemas.microsoft.com/office/word/2006/arto">
          <w:pict w14:anchorId="0AF21B87">
            <v:group id="Group 3" style="position:absolute;margin-left:-57pt;margin-top:134.5pt;width:581.65pt;height:378.45pt;z-index:251658240;mso-position-horizontal-relative:margin;mso-position-vertical-relative:margin;mso-width-relative:margin;mso-height-relative:margin" coordsize="195040,122363" o:spid="_x0000_s1026" w14:anchorId="1A0E100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">
              <v:rect id="Rectangle 2" style="position:absolute;width:195040;height:121888;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195040;height:122363;visibility:visible;mso-wrap-style:square" alt="A screenshot of a cell phone&#10;&#10;Description generated with high confidence" coordsize="12192000,6884764" o:spid="_x0000_s1028" type="#_x0000_t75" path="m,l12192000,r,6884764l,68847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">
                <v:imagedata croptop="6805f" cropbottom="6805f" recolortarget="#696565 [1454]" o:title="A screenshot of a cell phone&#10;&#10;Description generated with high confidence" r:id="rId3"/>
                <v:formulas/>
                <v:path o:connecttype="custom" o:connectlocs="0,0;19504025,0;19504025,12236393;0,12236393" o:connectangles="0,0,0,0" o:extrusionok="t"/>
              </v:shape>
              <v:rect id="Rectangle 5" style="position:absolute;width:195040;height:121888;visibility:visible;mso-wrap-style:square;v-text-anchor:middle" o:spid="_x0000_s1029"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">
                <v:fill opacity="28270f"/>
              </v:rect>
              <w10:wrap anchorx="margin"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9076" w14:textId="77777777" w:rsidR="00B0505B" w:rsidRDefault="00B050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A5D23" w14:textId="77777777" w:rsidR="00B0505B" w:rsidRDefault="00B050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4B5B7" w14:textId="77777777" w:rsidR="00B0505B" w:rsidRDefault="00B05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06EE"/>
    <w:multiLevelType w:val="hybridMultilevel"/>
    <w:tmpl w:val="D44E5C4E"/>
    <w:name w:val="Bullet2"/>
    <w:lvl w:ilvl="0" w:tplc="1BB2BC0C">
      <w:start w:val="1"/>
      <w:numFmt w:val="decimal"/>
      <w:lvlText w:val="%1"/>
      <w:lvlJc w:val="left"/>
      <w:pPr>
        <w:tabs>
          <w:tab w:val="num" w:pos="288"/>
        </w:tabs>
        <w:ind w:left="288" w:hanging="288"/>
      </w:pPr>
      <w:rPr>
        <w:rFonts w:hint="default"/>
      </w:rPr>
    </w:lvl>
    <w:lvl w:ilvl="1" w:tplc="C560826C">
      <w:start w:val="1"/>
      <w:numFmt w:val="decimal"/>
      <w:lvlText w:val="%2"/>
      <w:lvlJc w:val="left"/>
      <w:pPr>
        <w:tabs>
          <w:tab w:val="num" w:pos="576"/>
        </w:tabs>
        <w:ind w:left="576" w:hanging="288"/>
      </w:pPr>
      <w:rPr>
        <w:rFonts w:hint="default"/>
      </w:rPr>
    </w:lvl>
    <w:lvl w:ilvl="2" w:tplc="EBEEA120">
      <w:start w:val="1"/>
      <w:numFmt w:val="none"/>
      <w:suff w:val="nothing"/>
      <w:lvlText w:val=""/>
      <w:lvlJc w:val="left"/>
      <w:pPr>
        <w:ind w:left="0" w:firstLine="0"/>
      </w:pPr>
      <w:rPr>
        <w:rFonts w:hint="default"/>
      </w:rPr>
    </w:lvl>
    <w:lvl w:ilvl="3" w:tplc="DF624F14">
      <w:start w:val="1"/>
      <w:numFmt w:val="none"/>
      <w:suff w:val="nothing"/>
      <w:lvlText w:val=""/>
      <w:lvlJc w:val="left"/>
      <w:pPr>
        <w:ind w:left="0" w:firstLine="0"/>
      </w:pPr>
      <w:rPr>
        <w:rFonts w:hint="default"/>
      </w:rPr>
    </w:lvl>
    <w:lvl w:ilvl="4" w:tplc="4BC64BF6">
      <w:start w:val="1"/>
      <w:numFmt w:val="none"/>
      <w:suff w:val="nothing"/>
      <w:lvlText w:val=""/>
      <w:lvlJc w:val="left"/>
      <w:pPr>
        <w:ind w:left="0" w:firstLine="0"/>
      </w:pPr>
      <w:rPr>
        <w:rFonts w:hint="default"/>
      </w:rPr>
    </w:lvl>
    <w:lvl w:ilvl="5" w:tplc="7F2A0ED8">
      <w:start w:val="1"/>
      <w:numFmt w:val="none"/>
      <w:suff w:val="nothing"/>
      <w:lvlText w:val=""/>
      <w:lvlJc w:val="left"/>
      <w:pPr>
        <w:ind w:left="0" w:firstLine="0"/>
      </w:pPr>
      <w:rPr>
        <w:rFonts w:hint="default"/>
      </w:rPr>
    </w:lvl>
    <w:lvl w:ilvl="6" w:tplc="FAFAE778">
      <w:start w:val="1"/>
      <w:numFmt w:val="none"/>
      <w:suff w:val="nothing"/>
      <w:lvlText w:val=""/>
      <w:lvlJc w:val="left"/>
      <w:pPr>
        <w:ind w:left="0" w:firstLine="0"/>
      </w:pPr>
      <w:rPr>
        <w:rFonts w:hint="default"/>
      </w:rPr>
    </w:lvl>
    <w:lvl w:ilvl="7" w:tplc="81BEC184">
      <w:start w:val="1"/>
      <w:numFmt w:val="none"/>
      <w:suff w:val="nothing"/>
      <w:lvlText w:val=""/>
      <w:lvlJc w:val="left"/>
      <w:pPr>
        <w:ind w:left="0" w:firstLine="0"/>
      </w:pPr>
      <w:rPr>
        <w:rFonts w:hint="default"/>
      </w:rPr>
    </w:lvl>
    <w:lvl w:ilvl="8" w:tplc="5F3A9A4A">
      <w:start w:val="1"/>
      <w:numFmt w:val="none"/>
      <w:suff w:val="nothing"/>
      <w:lvlText w:val=""/>
      <w:lvlJc w:val="left"/>
      <w:pPr>
        <w:ind w:left="0" w:firstLine="0"/>
      </w:pPr>
      <w:rPr>
        <w:rFonts w:hint="default"/>
      </w:rPr>
    </w:lvl>
  </w:abstractNum>
  <w:abstractNum w:abstractNumId="1" w15:restartNumberingAfterBreak="0">
    <w:nsid w:val="0D995246"/>
    <w:multiLevelType w:val="multilevel"/>
    <w:tmpl w:val="FFFFFFFF"/>
    <w:lvl w:ilvl="0">
      <w:start w:val="1"/>
      <w:numFmt w:val="decimal"/>
      <w:lvlText w:val="%1."/>
      <w:lvlJc w:val="left"/>
      <w:pPr>
        <w:ind w:left="1080" w:hanging="360"/>
      </w:pPr>
    </w:lvl>
    <w:lvl w:ilvl="1">
      <w:start w:val="1"/>
      <w:numFmt w:val="decimal"/>
      <w:lvlText w:val="%1.%2."/>
      <w:lvlJc w:val="left"/>
      <w:pPr>
        <w:ind w:left="1800" w:hanging="360"/>
      </w:p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180"/>
      </w:pPr>
    </w:lvl>
  </w:abstractNum>
  <w:abstractNum w:abstractNumId="2" w15:restartNumberingAfterBreak="0">
    <w:nsid w:val="0DAD56E7"/>
    <w:multiLevelType w:val="multilevel"/>
    <w:tmpl w:val="FFFFFFFF"/>
    <w:lvl w:ilvl="0">
      <w:start w:val="1"/>
      <w:numFmt w:val="decimal"/>
      <w:lvlText w:val="%1."/>
      <w:lvlJc w:val="left"/>
      <w:pPr>
        <w:ind w:left="1080" w:hanging="360"/>
      </w:pPr>
    </w:lvl>
    <w:lvl w:ilvl="1">
      <w:start w:val="1"/>
      <w:numFmt w:val="decimal"/>
      <w:lvlText w:val="%1.%2."/>
      <w:lvlJc w:val="left"/>
      <w:pPr>
        <w:ind w:left="1800" w:hanging="360"/>
      </w:p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180"/>
      </w:pPr>
    </w:lvl>
  </w:abstractNum>
  <w:abstractNum w:abstractNumId="3" w15:restartNumberingAfterBreak="0">
    <w:nsid w:val="0E603092"/>
    <w:multiLevelType w:val="hybridMultilevel"/>
    <w:tmpl w:val="52285F90"/>
    <w:name w:val="Bullet"/>
    <w:lvl w:ilvl="0" w:tplc="3168B960">
      <w:start w:val="1"/>
      <w:numFmt w:val="bullet"/>
      <w:pStyle w:val="Bullet"/>
      <w:lvlText w:val=""/>
      <w:lvlJc w:val="left"/>
      <w:pPr>
        <w:ind w:left="644" w:hanging="360"/>
      </w:pPr>
      <w:rPr>
        <w:rFonts w:ascii="Symbol" w:hAnsi="Symbol" w:hint="default"/>
        <w:color w:val="auto"/>
        <w:sz w:val="16"/>
        <w:szCs w:val="16"/>
      </w:rPr>
    </w:lvl>
    <w:lvl w:ilvl="1" w:tplc="2AF0B10A">
      <w:start w:val="1"/>
      <w:numFmt w:val="decimal"/>
      <w:pStyle w:val="Bullet1"/>
      <w:lvlText w:val="%2"/>
      <w:lvlJc w:val="left"/>
      <w:pPr>
        <w:tabs>
          <w:tab w:val="num" w:pos="572"/>
        </w:tabs>
        <w:ind w:left="572" w:hanging="288"/>
      </w:pPr>
      <w:rPr>
        <w:rFonts w:hint="default"/>
        <w:b/>
        <w:color w:val="DF0714"/>
      </w:rPr>
    </w:lvl>
    <w:lvl w:ilvl="2" w:tplc="470CFB72">
      <w:start w:val="1"/>
      <w:numFmt w:val="none"/>
      <w:suff w:val="nothing"/>
      <w:lvlText w:val=""/>
      <w:lvlJc w:val="right"/>
      <w:pPr>
        <w:ind w:left="-4" w:firstLine="0"/>
      </w:pPr>
      <w:rPr>
        <w:rFonts w:hint="default"/>
      </w:rPr>
    </w:lvl>
    <w:lvl w:ilvl="3" w:tplc="F54645BE">
      <w:start w:val="1"/>
      <w:numFmt w:val="none"/>
      <w:suff w:val="nothing"/>
      <w:lvlText w:val=""/>
      <w:lvlJc w:val="left"/>
      <w:pPr>
        <w:ind w:left="-4" w:firstLine="0"/>
      </w:pPr>
      <w:rPr>
        <w:rFonts w:hint="default"/>
      </w:rPr>
    </w:lvl>
    <w:lvl w:ilvl="4" w:tplc="F2820718">
      <w:start w:val="1"/>
      <w:numFmt w:val="none"/>
      <w:suff w:val="nothing"/>
      <w:lvlText w:val=""/>
      <w:lvlJc w:val="left"/>
      <w:pPr>
        <w:ind w:left="-4" w:firstLine="0"/>
      </w:pPr>
      <w:rPr>
        <w:rFonts w:hint="default"/>
      </w:rPr>
    </w:lvl>
    <w:lvl w:ilvl="5" w:tplc="92F4231E">
      <w:start w:val="1"/>
      <w:numFmt w:val="none"/>
      <w:suff w:val="nothing"/>
      <w:lvlText w:val=""/>
      <w:lvlJc w:val="right"/>
      <w:pPr>
        <w:ind w:left="-4" w:firstLine="0"/>
      </w:pPr>
      <w:rPr>
        <w:rFonts w:hint="default"/>
      </w:rPr>
    </w:lvl>
    <w:lvl w:ilvl="6" w:tplc="96A6FE8E">
      <w:start w:val="1"/>
      <w:numFmt w:val="none"/>
      <w:suff w:val="nothing"/>
      <w:lvlText w:val=""/>
      <w:lvlJc w:val="left"/>
      <w:pPr>
        <w:ind w:left="-4" w:firstLine="0"/>
      </w:pPr>
      <w:rPr>
        <w:rFonts w:hint="default"/>
      </w:rPr>
    </w:lvl>
    <w:lvl w:ilvl="7" w:tplc="4B348082">
      <w:start w:val="1"/>
      <w:numFmt w:val="none"/>
      <w:suff w:val="nothing"/>
      <w:lvlText w:val=""/>
      <w:lvlJc w:val="left"/>
      <w:pPr>
        <w:ind w:left="-4" w:firstLine="0"/>
      </w:pPr>
      <w:rPr>
        <w:rFonts w:hint="default"/>
      </w:rPr>
    </w:lvl>
    <w:lvl w:ilvl="8" w:tplc="5B4CC758">
      <w:start w:val="1"/>
      <w:numFmt w:val="none"/>
      <w:suff w:val="nothing"/>
      <w:lvlText w:val=""/>
      <w:lvlJc w:val="right"/>
      <w:pPr>
        <w:ind w:left="-4" w:firstLine="0"/>
      </w:pPr>
      <w:rPr>
        <w:rFonts w:hint="default"/>
      </w:rPr>
    </w:lvl>
  </w:abstractNum>
  <w:abstractNum w:abstractNumId="4" w15:restartNumberingAfterBreak="0">
    <w:nsid w:val="130274F2"/>
    <w:multiLevelType w:val="hybridMultilevel"/>
    <w:tmpl w:val="FFFFFFFF"/>
    <w:lvl w:ilvl="0" w:tplc="973676EC">
      <w:start w:val="1"/>
      <w:numFmt w:val="bullet"/>
      <w:lvlText w:val="-"/>
      <w:lvlJc w:val="left"/>
      <w:pPr>
        <w:ind w:left="720" w:hanging="360"/>
      </w:pPr>
      <w:rPr>
        <w:rFonts w:ascii="Calibri" w:hAnsi="Calibri" w:hint="default"/>
      </w:rPr>
    </w:lvl>
    <w:lvl w:ilvl="1" w:tplc="AAFC111E">
      <w:start w:val="1"/>
      <w:numFmt w:val="bullet"/>
      <w:lvlText w:val="o"/>
      <w:lvlJc w:val="left"/>
      <w:pPr>
        <w:ind w:left="1440" w:hanging="360"/>
      </w:pPr>
      <w:rPr>
        <w:rFonts w:ascii="Courier New" w:hAnsi="Courier New" w:hint="default"/>
      </w:rPr>
    </w:lvl>
    <w:lvl w:ilvl="2" w:tplc="149634BC">
      <w:start w:val="1"/>
      <w:numFmt w:val="bullet"/>
      <w:lvlText w:val=""/>
      <w:lvlJc w:val="left"/>
      <w:pPr>
        <w:ind w:left="2160" w:hanging="360"/>
      </w:pPr>
      <w:rPr>
        <w:rFonts w:ascii="Wingdings" w:hAnsi="Wingdings" w:hint="default"/>
      </w:rPr>
    </w:lvl>
    <w:lvl w:ilvl="3" w:tplc="7E089D74">
      <w:start w:val="1"/>
      <w:numFmt w:val="bullet"/>
      <w:lvlText w:val=""/>
      <w:lvlJc w:val="left"/>
      <w:pPr>
        <w:ind w:left="2880" w:hanging="360"/>
      </w:pPr>
      <w:rPr>
        <w:rFonts w:ascii="Symbol" w:hAnsi="Symbol" w:hint="default"/>
      </w:rPr>
    </w:lvl>
    <w:lvl w:ilvl="4" w:tplc="0FC206D4">
      <w:start w:val="1"/>
      <w:numFmt w:val="bullet"/>
      <w:lvlText w:val="o"/>
      <w:lvlJc w:val="left"/>
      <w:pPr>
        <w:ind w:left="3600" w:hanging="360"/>
      </w:pPr>
      <w:rPr>
        <w:rFonts w:ascii="Courier New" w:hAnsi="Courier New" w:hint="default"/>
      </w:rPr>
    </w:lvl>
    <w:lvl w:ilvl="5" w:tplc="6B7E5D1E">
      <w:start w:val="1"/>
      <w:numFmt w:val="bullet"/>
      <w:lvlText w:val=""/>
      <w:lvlJc w:val="left"/>
      <w:pPr>
        <w:ind w:left="4320" w:hanging="360"/>
      </w:pPr>
      <w:rPr>
        <w:rFonts w:ascii="Wingdings" w:hAnsi="Wingdings" w:hint="default"/>
      </w:rPr>
    </w:lvl>
    <w:lvl w:ilvl="6" w:tplc="C1A0D2C4">
      <w:start w:val="1"/>
      <w:numFmt w:val="bullet"/>
      <w:lvlText w:val=""/>
      <w:lvlJc w:val="left"/>
      <w:pPr>
        <w:ind w:left="5040" w:hanging="360"/>
      </w:pPr>
      <w:rPr>
        <w:rFonts w:ascii="Symbol" w:hAnsi="Symbol" w:hint="default"/>
      </w:rPr>
    </w:lvl>
    <w:lvl w:ilvl="7" w:tplc="66F65148">
      <w:start w:val="1"/>
      <w:numFmt w:val="bullet"/>
      <w:lvlText w:val="o"/>
      <w:lvlJc w:val="left"/>
      <w:pPr>
        <w:ind w:left="5760" w:hanging="360"/>
      </w:pPr>
      <w:rPr>
        <w:rFonts w:ascii="Courier New" w:hAnsi="Courier New" w:hint="default"/>
      </w:rPr>
    </w:lvl>
    <w:lvl w:ilvl="8" w:tplc="920C54DE">
      <w:start w:val="1"/>
      <w:numFmt w:val="bullet"/>
      <w:lvlText w:val=""/>
      <w:lvlJc w:val="left"/>
      <w:pPr>
        <w:ind w:left="6480" w:hanging="360"/>
      </w:pPr>
      <w:rPr>
        <w:rFonts w:ascii="Wingdings" w:hAnsi="Wingdings" w:hint="default"/>
      </w:rPr>
    </w:lvl>
  </w:abstractNum>
  <w:abstractNum w:abstractNumId="5" w15:restartNumberingAfterBreak="0">
    <w:nsid w:val="15A102B3"/>
    <w:multiLevelType w:val="hybridMultilevel"/>
    <w:tmpl w:val="FFFFFFFF"/>
    <w:lvl w:ilvl="0" w:tplc="FFFFFFFF">
      <w:start w:val="1"/>
      <w:numFmt w:val="bullet"/>
      <w:lvlText w:val=""/>
      <w:lvlJc w:val="left"/>
      <w:pPr>
        <w:ind w:left="720" w:hanging="360"/>
      </w:pPr>
      <w:rPr>
        <w:rFonts w:ascii="Symbol" w:hAnsi="Symbol" w:hint="default"/>
      </w:rPr>
    </w:lvl>
    <w:lvl w:ilvl="1" w:tplc="48566EA8">
      <w:start w:val="1"/>
      <w:numFmt w:val="bullet"/>
      <w:lvlText w:val="o"/>
      <w:lvlJc w:val="left"/>
      <w:pPr>
        <w:ind w:left="1440" w:hanging="360"/>
      </w:pPr>
      <w:rPr>
        <w:rFonts w:ascii="Courier New" w:hAnsi="Courier New" w:hint="default"/>
      </w:rPr>
    </w:lvl>
    <w:lvl w:ilvl="2" w:tplc="A922F014">
      <w:start w:val="1"/>
      <w:numFmt w:val="bullet"/>
      <w:lvlText w:val=""/>
      <w:lvlJc w:val="left"/>
      <w:pPr>
        <w:ind w:left="2160" w:hanging="360"/>
      </w:pPr>
      <w:rPr>
        <w:rFonts w:ascii="Wingdings" w:hAnsi="Wingdings" w:hint="default"/>
      </w:rPr>
    </w:lvl>
    <w:lvl w:ilvl="3" w:tplc="D33887DE">
      <w:start w:val="1"/>
      <w:numFmt w:val="bullet"/>
      <w:lvlText w:val=""/>
      <w:lvlJc w:val="left"/>
      <w:pPr>
        <w:ind w:left="2880" w:hanging="360"/>
      </w:pPr>
      <w:rPr>
        <w:rFonts w:ascii="Symbol" w:hAnsi="Symbol" w:hint="default"/>
      </w:rPr>
    </w:lvl>
    <w:lvl w:ilvl="4" w:tplc="CD688852">
      <w:start w:val="1"/>
      <w:numFmt w:val="bullet"/>
      <w:lvlText w:val="o"/>
      <w:lvlJc w:val="left"/>
      <w:pPr>
        <w:ind w:left="3600" w:hanging="360"/>
      </w:pPr>
      <w:rPr>
        <w:rFonts w:ascii="Courier New" w:hAnsi="Courier New" w:hint="default"/>
      </w:rPr>
    </w:lvl>
    <w:lvl w:ilvl="5" w:tplc="2C4CE4E8">
      <w:start w:val="1"/>
      <w:numFmt w:val="bullet"/>
      <w:lvlText w:val=""/>
      <w:lvlJc w:val="left"/>
      <w:pPr>
        <w:ind w:left="4320" w:hanging="360"/>
      </w:pPr>
      <w:rPr>
        <w:rFonts w:ascii="Wingdings" w:hAnsi="Wingdings" w:hint="default"/>
      </w:rPr>
    </w:lvl>
    <w:lvl w:ilvl="6" w:tplc="391E80CE">
      <w:start w:val="1"/>
      <w:numFmt w:val="bullet"/>
      <w:lvlText w:val=""/>
      <w:lvlJc w:val="left"/>
      <w:pPr>
        <w:ind w:left="5040" w:hanging="360"/>
      </w:pPr>
      <w:rPr>
        <w:rFonts w:ascii="Symbol" w:hAnsi="Symbol" w:hint="default"/>
      </w:rPr>
    </w:lvl>
    <w:lvl w:ilvl="7" w:tplc="C8E6B696">
      <w:start w:val="1"/>
      <w:numFmt w:val="bullet"/>
      <w:lvlText w:val="o"/>
      <w:lvlJc w:val="left"/>
      <w:pPr>
        <w:ind w:left="5760" w:hanging="360"/>
      </w:pPr>
      <w:rPr>
        <w:rFonts w:ascii="Courier New" w:hAnsi="Courier New" w:hint="default"/>
      </w:rPr>
    </w:lvl>
    <w:lvl w:ilvl="8" w:tplc="3ECA2154">
      <w:start w:val="1"/>
      <w:numFmt w:val="bullet"/>
      <w:lvlText w:val=""/>
      <w:lvlJc w:val="left"/>
      <w:pPr>
        <w:ind w:left="6480" w:hanging="360"/>
      </w:pPr>
      <w:rPr>
        <w:rFonts w:ascii="Wingdings" w:hAnsi="Wingdings" w:hint="default"/>
      </w:rPr>
    </w:lvl>
  </w:abstractNum>
  <w:abstractNum w:abstractNumId="6" w15:restartNumberingAfterBreak="0">
    <w:nsid w:val="15B57AFD"/>
    <w:multiLevelType w:val="hybridMultilevel"/>
    <w:tmpl w:val="808ACDBE"/>
    <w:lvl w:ilvl="0" w:tplc="23107B7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17025613"/>
    <w:multiLevelType w:val="hybridMultilevel"/>
    <w:tmpl w:val="DC842D6E"/>
    <w:lvl w:ilvl="0" w:tplc="78E6933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F476C8"/>
    <w:multiLevelType w:val="multilevel"/>
    <w:tmpl w:val="43E07512"/>
    <w:lvl w:ilvl="0">
      <w:start w:val="1"/>
      <w:numFmt w:val="decimal"/>
      <w:lvlText w:val="%1."/>
      <w:lvlJc w:val="left"/>
      <w:pPr>
        <w:ind w:left="1080" w:hanging="360"/>
      </w:pPr>
    </w:lvl>
    <w:lvl w:ilvl="1">
      <w:start w:val="1"/>
      <w:numFmt w:val="decimal"/>
      <w:lvlText w:val="%1.%2."/>
      <w:lvlJc w:val="left"/>
      <w:pPr>
        <w:ind w:left="1800" w:hanging="360"/>
      </w:p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180"/>
      </w:pPr>
    </w:lvl>
  </w:abstractNum>
  <w:abstractNum w:abstractNumId="9" w15:restartNumberingAfterBreak="0">
    <w:nsid w:val="19504BAB"/>
    <w:multiLevelType w:val="multilevel"/>
    <w:tmpl w:val="FFFFFFFF"/>
    <w:lvl w:ilvl="0">
      <w:start w:val="1"/>
      <w:numFmt w:val="decimal"/>
      <w:lvlText w:val="%1."/>
      <w:lvlJc w:val="left"/>
      <w:pPr>
        <w:ind w:left="1080" w:hanging="360"/>
      </w:pPr>
    </w:lvl>
    <w:lvl w:ilvl="1">
      <w:start w:val="1"/>
      <w:numFmt w:val="decimal"/>
      <w:lvlText w:val="%1.%2."/>
      <w:lvlJc w:val="left"/>
      <w:pPr>
        <w:ind w:left="1800" w:hanging="360"/>
      </w:p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180"/>
      </w:pPr>
    </w:lvl>
  </w:abstractNum>
  <w:abstractNum w:abstractNumId="10" w15:restartNumberingAfterBreak="0">
    <w:nsid w:val="1D2268B3"/>
    <w:multiLevelType w:val="multilevel"/>
    <w:tmpl w:val="FFFFFFFF"/>
    <w:lvl w:ilvl="0">
      <w:start w:val="1"/>
      <w:numFmt w:val="decimal"/>
      <w:lvlText w:val="%1."/>
      <w:lvlJc w:val="left"/>
      <w:pPr>
        <w:ind w:left="1080" w:hanging="360"/>
      </w:pPr>
    </w:lvl>
    <w:lvl w:ilvl="1">
      <w:start w:val="1"/>
      <w:numFmt w:val="decimal"/>
      <w:lvlText w:val="%1.%2."/>
      <w:lvlJc w:val="left"/>
      <w:pPr>
        <w:ind w:left="1800" w:hanging="360"/>
      </w:p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180"/>
      </w:pPr>
    </w:lvl>
  </w:abstractNum>
  <w:abstractNum w:abstractNumId="11" w15:restartNumberingAfterBreak="0">
    <w:nsid w:val="1F41302F"/>
    <w:multiLevelType w:val="hybridMultilevel"/>
    <w:tmpl w:val="3B3AB19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77618CA"/>
    <w:multiLevelType w:val="multilevel"/>
    <w:tmpl w:val="A392C6B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2B5F2118"/>
    <w:multiLevelType w:val="hybridMultilevel"/>
    <w:tmpl w:val="FFFFFFFF"/>
    <w:lvl w:ilvl="0" w:tplc="83387BB8">
      <w:start w:val="1"/>
      <w:numFmt w:val="bullet"/>
      <w:lvlText w:val="-"/>
      <w:lvlJc w:val="left"/>
      <w:pPr>
        <w:ind w:left="720" w:hanging="360"/>
      </w:pPr>
      <w:rPr>
        <w:rFonts w:ascii="Calibri" w:hAnsi="Calibri" w:hint="default"/>
      </w:rPr>
    </w:lvl>
    <w:lvl w:ilvl="1" w:tplc="A23A176A">
      <w:start w:val="1"/>
      <w:numFmt w:val="bullet"/>
      <w:lvlText w:val="o"/>
      <w:lvlJc w:val="left"/>
      <w:pPr>
        <w:ind w:left="1440" w:hanging="360"/>
      </w:pPr>
      <w:rPr>
        <w:rFonts w:ascii="Courier New" w:hAnsi="Courier New" w:hint="default"/>
      </w:rPr>
    </w:lvl>
    <w:lvl w:ilvl="2" w:tplc="AA285FFE">
      <w:start w:val="1"/>
      <w:numFmt w:val="bullet"/>
      <w:lvlText w:val=""/>
      <w:lvlJc w:val="left"/>
      <w:pPr>
        <w:ind w:left="2160" w:hanging="360"/>
      </w:pPr>
      <w:rPr>
        <w:rFonts w:ascii="Wingdings" w:hAnsi="Wingdings" w:hint="default"/>
      </w:rPr>
    </w:lvl>
    <w:lvl w:ilvl="3" w:tplc="26D89B22">
      <w:start w:val="1"/>
      <w:numFmt w:val="bullet"/>
      <w:lvlText w:val=""/>
      <w:lvlJc w:val="left"/>
      <w:pPr>
        <w:ind w:left="2880" w:hanging="360"/>
      </w:pPr>
      <w:rPr>
        <w:rFonts w:ascii="Symbol" w:hAnsi="Symbol" w:hint="default"/>
      </w:rPr>
    </w:lvl>
    <w:lvl w:ilvl="4" w:tplc="F63E3790">
      <w:start w:val="1"/>
      <w:numFmt w:val="bullet"/>
      <w:lvlText w:val="o"/>
      <w:lvlJc w:val="left"/>
      <w:pPr>
        <w:ind w:left="3600" w:hanging="360"/>
      </w:pPr>
      <w:rPr>
        <w:rFonts w:ascii="Courier New" w:hAnsi="Courier New" w:hint="default"/>
      </w:rPr>
    </w:lvl>
    <w:lvl w:ilvl="5" w:tplc="15FE1316">
      <w:start w:val="1"/>
      <w:numFmt w:val="bullet"/>
      <w:lvlText w:val=""/>
      <w:lvlJc w:val="left"/>
      <w:pPr>
        <w:ind w:left="4320" w:hanging="360"/>
      </w:pPr>
      <w:rPr>
        <w:rFonts w:ascii="Wingdings" w:hAnsi="Wingdings" w:hint="default"/>
      </w:rPr>
    </w:lvl>
    <w:lvl w:ilvl="6" w:tplc="9FDAF5C8">
      <w:start w:val="1"/>
      <w:numFmt w:val="bullet"/>
      <w:lvlText w:val=""/>
      <w:lvlJc w:val="left"/>
      <w:pPr>
        <w:ind w:left="5040" w:hanging="360"/>
      </w:pPr>
      <w:rPr>
        <w:rFonts w:ascii="Symbol" w:hAnsi="Symbol" w:hint="default"/>
      </w:rPr>
    </w:lvl>
    <w:lvl w:ilvl="7" w:tplc="7EAAC8D4">
      <w:start w:val="1"/>
      <w:numFmt w:val="bullet"/>
      <w:lvlText w:val="o"/>
      <w:lvlJc w:val="left"/>
      <w:pPr>
        <w:ind w:left="5760" w:hanging="360"/>
      </w:pPr>
      <w:rPr>
        <w:rFonts w:ascii="Courier New" w:hAnsi="Courier New" w:hint="default"/>
      </w:rPr>
    </w:lvl>
    <w:lvl w:ilvl="8" w:tplc="25128924">
      <w:start w:val="1"/>
      <w:numFmt w:val="bullet"/>
      <w:lvlText w:val=""/>
      <w:lvlJc w:val="left"/>
      <w:pPr>
        <w:ind w:left="6480" w:hanging="360"/>
      </w:pPr>
      <w:rPr>
        <w:rFonts w:ascii="Wingdings" w:hAnsi="Wingdings" w:hint="default"/>
      </w:rPr>
    </w:lvl>
  </w:abstractNum>
  <w:abstractNum w:abstractNumId="14" w15:restartNumberingAfterBreak="0">
    <w:nsid w:val="3466627E"/>
    <w:multiLevelType w:val="multilevel"/>
    <w:tmpl w:val="FFFFFFFF"/>
    <w:lvl w:ilvl="0">
      <w:start w:val="1"/>
      <w:numFmt w:val="decimal"/>
      <w:lvlText w:val="%1."/>
      <w:lvlJc w:val="left"/>
      <w:pPr>
        <w:ind w:left="1080" w:hanging="360"/>
      </w:pPr>
    </w:lvl>
    <w:lvl w:ilvl="1">
      <w:start w:val="1"/>
      <w:numFmt w:val="decimal"/>
      <w:lvlText w:val="%1.%2."/>
      <w:lvlJc w:val="left"/>
      <w:pPr>
        <w:ind w:left="1800" w:hanging="360"/>
      </w:p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180"/>
      </w:pPr>
    </w:lvl>
  </w:abstractNum>
  <w:abstractNum w:abstractNumId="15" w15:restartNumberingAfterBreak="0">
    <w:nsid w:val="37853B06"/>
    <w:multiLevelType w:val="multilevel"/>
    <w:tmpl w:val="FFFFFFFF"/>
    <w:lvl w:ilvl="0">
      <w:start w:val="1"/>
      <w:numFmt w:val="decimal"/>
      <w:lvlText w:val="%1."/>
      <w:lvlJc w:val="left"/>
      <w:pPr>
        <w:ind w:left="1080" w:hanging="360"/>
      </w:pPr>
    </w:lvl>
    <w:lvl w:ilvl="1">
      <w:start w:val="1"/>
      <w:numFmt w:val="decimal"/>
      <w:lvlText w:val="%1.%2."/>
      <w:lvlJc w:val="left"/>
      <w:pPr>
        <w:ind w:left="1800" w:hanging="360"/>
      </w:p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180"/>
      </w:pPr>
    </w:lvl>
  </w:abstractNum>
  <w:abstractNum w:abstractNumId="16" w15:restartNumberingAfterBreak="0">
    <w:nsid w:val="3BFF5878"/>
    <w:multiLevelType w:val="hybridMultilevel"/>
    <w:tmpl w:val="FFFFFFFF"/>
    <w:lvl w:ilvl="0" w:tplc="5FE8C0DE">
      <w:start w:val="1"/>
      <w:numFmt w:val="bullet"/>
      <w:lvlText w:val=""/>
      <w:lvlJc w:val="left"/>
      <w:pPr>
        <w:ind w:left="720" w:hanging="360"/>
      </w:pPr>
      <w:rPr>
        <w:rFonts w:ascii="Symbol" w:hAnsi="Symbol" w:hint="default"/>
      </w:rPr>
    </w:lvl>
    <w:lvl w:ilvl="1" w:tplc="9D2620FC">
      <w:start w:val="1"/>
      <w:numFmt w:val="bullet"/>
      <w:lvlText w:val="o"/>
      <w:lvlJc w:val="left"/>
      <w:pPr>
        <w:ind w:left="1440" w:hanging="360"/>
      </w:pPr>
      <w:rPr>
        <w:rFonts w:ascii="Courier New" w:hAnsi="Courier New" w:hint="default"/>
      </w:rPr>
    </w:lvl>
    <w:lvl w:ilvl="2" w:tplc="EF96D290">
      <w:start w:val="1"/>
      <w:numFmt w:val="bullet"/>
      <w:lvlText w:val=""/>
      <w:lvlJc w:val="left"/>
      <w:pPr>
        <w:ind w:left="2160" w:hanging="360"/>
      </w:pPr>
      <w:rPr>
        <w:rFonts w:ascii="Wingdings" w:hAnsi="Wingdings" w:hint="default"/>
      </w:rPr>
    </w:lvl>
    <w:lvl w:ilvl="3" w:tplc="6BB467C0">
      <w:start w:val="1"/>
      <w:numFmt w:val="bullet"/>
      <w:lvlText w:val=""/>
      <w:lvlJc w:val="left"/>
      <w:pPr>
        <w:ind w:left="2880" w:hanging="360"/>
      </w:pPr>
      <w:rPr>
        <w:rFonts w:ascii="Symbol" w:hAnsi="Symbol" w:hint="default"/>
      </w:rPr>
    </w:lvl>
    <w:lvl w:ilvl="4" w:tplc="B81C8658">
      <w:start w:val="1"/>
      <w:numFmt w:val="bullet"/>
      <w:lvlText w:val="o"/>
      <w:lvlJc w:val="left"/>
      <w:pPr>
        <w:ind w:left="3600" w:hanging="360"/>
      </w:pPr>
      <w:rPr>
        <w:rFonts w:ascii="Courier New" w:hAnsi="Courier New" w:hint="default"/>
      </w:rPr>
    </w:lvl>
    <w:lvl w:ilvl="5" w:tplc="4A7CC510">
      <w:start w:val="1"/>
      <w:numFmt w:val="bullet"/>
      <w:lvlText w:val=""/>
      <w:lvlJc w:val="left"/>
      <w:pPr>
        <w:ind w:left="4320" w:hanging="360"/>
      </w:pPr>
      <w:rPr>
        <w:rFonts w:ascii="Wingdings" w:hAnsi="Wingdings" w:hint="default"/>
      </w:rPr>
    </w:lvl>
    <w:lvl w:ilvl="6" w:tplc="7AF8E8AE">
      <w:start w:val="1"/>
      <w:numFmt w:val="bullet"/>
      <w:lvlText w:val=""/>
      <w:lvlJc w:val="left"/>
      <w:pPr>
        <w:ind w:left="5040" w:hanging="360"/>
      </w:pPr>
      <w:rPr>
        <w:rFonts w:ascii="Symbol" w:hAnsi="Symbol" w:hint="default"/>
      </w:rPr>
    </w:lvl>
    <w:lvl w:ilvl="7" w:tplc="EEBE8872">
      <w:start w:val="1"/>
      <w:numFmt w:val="bullet"/>
      <w:lvlText w:val="o"/>
      <w:lvlJc w:val="left"/>
      <w:pPr>
        <w:ind w:left="5760" w:hanging="360"/>
      </w:pPr>
      <w:rPr>
        <w:rFonts w:ascii="Courier New" w:hAnsi="Courier New" w:hint="default"/>
      </w:rPr>
    </w:lvl>
    <w:lvl w:ilvl="8" w:tplc="0FA46024">
      <w:start w:val="1"/>
      <w:numFmt w:val="bullet"/>
      <w:lvlText w:val=""/>
      <w:lvlJc w:val="left"/>
      <w:pPr>
        <w:ind w:left="6480" w:hanging="360"/>
      </w:pPr>
      <w:rPr>
        <w:rFonts w:ascii="Wingdings" w:hAnsi="Wingdings" w:hint="default"/>
      </w:rPr>
    </w:lvl>
  </w:abstractNum>
  <w:abstractNum w:abstractNumId="17" w15:restartNumberingAfterBreak="0">
    <w:nsid w:val="42254191"/>
    <w:multiLevelType w:val="hybridMultilevel"/>
    <w:tmpl w:val="E90AEA5E"/>
    <w:lvl w:ilvl="0" w:tplc="8A00A3FE">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45830701"/>
    <w:multiLevelType w:val="multilevel"/>
    <w:tmpl w:val="A392C6B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4AC47464"/>
    <w:multiLevelType w:val="hybridMultilevel"/>
    <w:tmpl w:val="FFFFFFFF"/>
    <w:lvl w:ilvl="0" w:tplc="FA984040">
      <w:start w:val="1"/>
      <w:numFmt w:val="bullet"/>
      <w:lvlText w:val="-"/>
      <w:lvlJc w:val="left"/>
      <w:pPr>
        <w:ind w:left="720" w:hanging="360"/>
      </w:pPr>
      <w:rPr>
        <w:rFonts w:ascii="Calibri" w:hAnsi="Calibri" w:hint="default"/>
      </w:rPr>
    </w:lvl>
    <w:lvl w:ilvl="1" w:tplc="22904114">
      <w:start w:val="1"/>
      <w:numFmt w:val="bullet"/>
      <w:lvlText w:val="o"/>
      <w:lvlJc w:val="left"/>
      <w:pPr>
        <w:ind w:left="1440" w:hanging="360"/>
      </w:pPr>
      <w:rPr>
        <w:rFonts w:ascii="Courier New" w:hAnsi="Courier New" w:hint="default"/>
      </w:rPr>
    </w:lvl>
    <w:lvl w:ilvl="2" w:tplc="16B22F50">
      <w:start w:val="1"/>
      <w:numFmt w:val="bullet"/>
      <w:lvlText w:val=""/>
      <w:lvlJc w:val="left"/>
      <w:pPr>
        <w:ind w:left="2160" w:hanging="360"/>
      </w:pPr>
      <w:rPr>
        <w:rFonts w:ascii="Wingdings" w:hAnsi="Wingdings" w:hint="default"/>
      </w:rPr>
    </w:lvl>
    <w:lvl w:ilvl="3" w:tplc="96025036">
      <w:start w:val="1"/>
      <w:numFmt w:val="bullet"/>
      <w:lvlText w:val=""/>
      <w:lvlJc w:val="left"/>
      <w:pPr>
        <w:ind w:left="2880" w:hanging="360"/>
      </w:pPr>
      <w:rPr>
        <w:rFonts w:ascii="Symbol" w:hAnsi="Symbol" w:hint="default"/>
      </w:rPr>
    </w:lvl>
    <w:lvl w:ilvl="4" w:tplc="8FF6417A">
      <w:start w:val="1"/>
      <w:numFmt w:val="bullet"/>
      <w:lvlText w:val="o"/>
      <w:lvlJc w:val="left"/>
      <w:pPr>
        <w:ind w:left="3600" w:hanging="360"/>
      </w:pPr>
      <w:rPr>
        <w:rFonts w:ascii="Courier New" w:hAnsi="Courier New" w:hint="default"/>
      </w:rPr>
    </w:lvl>
    <w:lvl w:ilvl="5" w:tplc="4E046B24">
      <w:start w:val="1"/>
      <w:numFmt w:val="bullet"/>
      <w:lvlText w:val=""/>
      <w:lvlJc w:val="left"/>
      <w:pPr>
        <w:ind w:left="4320" w:hanging="360"/>
      </w:pPr>
      <w:rPr>
        <w:rFonts w:ascii="Wingdings" w:hAnsi="Wingdings" w:hint="default"/>
      </w:rPr>
    </w:lvl>
    <w:lvl w:ilvl="6" w:tplc="A0AC640E">
      <w:start w:val="1"/>
      <w:numFmt w:val="bullet"/>
      <w:lvlText w:val=""/>
      <w:lvlJc w:val="left"/>
      <w:pPr>
        <w:ind w:left="5040" w:hanging="360"/>
      </w:pPr>
      <w:rPr>
        <w:rFonts w:ascii="Symbol" w:hAnsi="Symbol" w:hint="default"/>
      </w:rPr>
    </w:lvl>
    <w:lvl w:ilvl="7" w:tplc="DEBA1B0E">
      <w:start w:val="1"/>
      <w:numFmt w:val="bullet"/>
      <w:lvlText w:val="o"/>
      <w:lvlJc w:val="left"/>
      <w:pPr>
        <w:ind w:left="5760" w:hanging="360"/>
      </w:pPr>
      <w:rPr>
        <w:rFonts w:ascii="Courier New" w:hAnsi="Courier New" w:hint="default"/>
      </w:rPr>
    </w:lvl>
    <w:lvl w:ilvl="8" w:tplc="2A381920">
      <w:start w:val="1"/>
      <w:numFmt w:val="bullet"/>
      <w:lvlText w:val=""/>
      <w:lvlJc w:val="left"/>
      <w:pPr>
        <w:ind w:left="6480" w:hanging="360"/>
      </w:pPr>
      <w:rPr>
        <w:rFonts w:ascii="Wingdings" w:hAnsi="Wingdings" w:hint="default"/>
      </w:rPr>
    </w:lvl>
  </w:abstractNum>
  <w:abstractNum w:abstractNumId="20" w15:restartNumberingAfterBreak="0">
    <w:nsid w:val="4E474960"/>
    <w:multiLevelType w:val="hybridMultilevel"/>
    <w:tmpl w:val="FFFFFFFF"/>
    <w:lvl w:ilvl="0" w:tplc="60703FD6">
      <w:start w:val="1"/>
      <w:numFmt w:val="bullet"/>
      <w:lvlText w:val="-"/>
      <w:lvlJc w:val="left"/>
      <w:pPr>
        <w:ind w:left="720" w:hanging="360"/>
      </w:pPr>
      <w:rPr>
        <w:rFonts w:ascii="Calibri" w:hAnsi="Calibri" w:hint="default"/>
      </w:rPr>
    </w:lvl>
    <w:lvl w:ilvl="1" w:tplc="5246CD14">
      <w:start w:val="1"/>
      <w:numFmt w:val="bullet"/>
      <w:lvlText w:val="o"/>
      <w:lvlJc w:val="left"/>
      <w:pPr>
        <w:ind w:left="1440" w:hanging="360"/>
      </w:pPr>
      <w:rPr>
        <w:rFonts w:ascii="Courier New" w:hAnsi="Courier New" w:hint="default"/>
      </w:rPr>
    </w:lvl>
    <w:lvl w:ilvl="2" w:tplc="1F86A93E">
      <w:start w:val="1"/>
      <w:numFmt w:val="bullet"/>
      <w:lvlText w:val=""/>
      <w:lvlJc w:val="left"/>
      <w:pPr>
        <w:ind w:left="2160" w:hanging="360"/>
      </w:pPr>
      <w:rPr>
        <w:rFonts w:ascii="Wingdings" w:hAnsi="Wingdings" w:hint="default"/>
      </w:rPr>
    </w:lvl>
    <w:lvl w:ilvl="3" w:tplc="40101B94">
      <w:start w:val="1"/>
      <w:numFmt w:val="bullet"/>
      <w:lvlText w:val=""/>
      <w:lvlJc w:val="left"/>
      <w:pPr>
        <w:ind w:left="2880" w:hanging="360"/>
      </w:pPr>
      <w:rPr>
        <w:rFonts w:ascii="Symbol" w:hAnsi="Symbol" w:hint="default"/>
      </w:rPr>
    </w:lvl>
    <w:lvl w:ilvl="4" w:tplc="4A90EB3C">
      <w:start w:val="1"/>
      <w:numFmt w:val="bullet"/>
      <w:lvlText w:val="o"/>
      <w:lvlJc w:val="left"/>
      <w:pPr>
        <w:ind w:left="3600" w:hanging="360"/>
      </w:pPr>
      <w:rPr>
        <w:rFonts w:ascii="Courier New" w:hAnsi="Courier New" w:hint="default"/>
      </w:rPr>
    </w:lvl>
    <w:lvl w:ilvl="5" w:tplc="F33CE1DE">
      <w:start w:val="1"/>
      <w:numFmt w:val="bullet"/>
      <w:lvlText w:val=""/>
      <w:lvlJc w:val="left"/>
      <w:pPr>
        <w:ind w:left="4320" w:hanging="360"/>
      </w:pPr>
      <w:rPr>
        <w:rFonts w:ascii="Wingdings" w:hAnsi="Wingdings" w:hint="default"/>
      </w:rPr>
    </w:lvl>
    <w:lvl w:ilvl="6" w:tplc="C1B83D7E">
      <w:start w:val="1"/>
      <w:numFmt w:val="bullet"/>
      <w:lvlText w:val=""/>
      <w:lvlJc w:val="left"/>
      <w:pPr>
        <w:ind w:left="5040" w:hanging="360"/>
      </w:pPr>
      <w:rPr>
        <w:rFonts w:ascii="Symbol" w:hAnsi="Symbol" w:hint="default"/>
      </w:rPr>
    </w:lvl>
    <w:lvl w:ilvl="7" w:tplc="59267B4A">
      <w:start w:val="1"/>
      <w:numFmt w:val="bullet"/>
      <w:lvlText w:val="o"/>
      <w:lvlJc w:val="left"/>
      <w:pPr>
        <w:ind w:left="5760" w:hanging="360"/>
      </w:pPr>
      <w:rPr>
        <w:rFonts w:ascii="Courier New" w:hAnsi="Courier New" w:hint="default"/>
      </w:rPr>
    </w:lvl>
    <w:lvl w:ilvl="8" w:tplc="68B0B208">
      <w:start w:val="1"/>
      <w:numFmt w:val="bullet"/>
      <w:lvlText w:val=""/>
      <w:lvlJc w:val="left"/>
      <w:pPr>
        <w:ind w:left="6480" w:hanging="360"/>
      </w:pPr>
      <w:rPr>
        <w:rFonts w:ascii="Wingdings" w:hAnsi="Wingdings" w:hint="default"/>
      </w:rPr>
    </w:lvl>
  </w:abstractNum>
  <w:abstractNum w:abstractNumId="21" w15:restartNumberingAfterBreak="0">
    <w:nsid w:val="5A8159DC"/>
    <w:multiLevelType w:val="multilevel"/>
    <w:tmpl w:val="FFFFFFFF"/>
    <w:lvl w:ilvl="0">
      <w:start w:val="1"/>
      <w:numFmt w:val="decimal"/>
      <w:lvlText w:val="%1."/>
      <w:lvlJc w:val="left"/>
      <w:pPr>
        <w:ind w:left="1080" w:hanging="360"/>
      </w:pPr>
    </w:lvl>
    <w:lvl w:ilvl="1">
      <w:start w:val="1"/>
      <w:numFmt w:val="decimal"/>
      <w:lvlText w:val="%1.%2."/>
      <w:lvlJc w:val="left"/>
      <w:pPr>
        <w:ind w:left="1800" w:hanging="360"/>
      </w:p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180"/>
      </w:pPr>
    </w:lvl>
  </w:abstractNum>
  <w:abstractNum w:abstractNumId="22" w15:restartNumberingAfterBreak="0">
    <w:nsid w:val="61542520"/>
    <w:multiLevelType w:val="multilevel"/>
    <w:tmpl w:val="FFFFFFFF"/>
    <w:lvl w:ilvl="0">
      <w:start w:val="1"/>
      <w:numFmt w:val="decimal"/>
      <w:lvlText w:val="%1."/>
      <w:lvlJc w:val="left"/>
      <w:pPr>
        <w:ind w:left="1080" w:hanging="360"/>
      </w:pPr>
    </w:lvl>
    <w:lvl w:ilvl="1">
      <w:start w:val="1"/>
      <w:numFmt w:val="decimal"/>
      <w:lvlText w:val="%1.%2."/>
      <w:lvlJc w:val="left"/>
      <w:pPr>
        <w:ind w:left="1800" w:hanging="360"/>
      </w:p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180"/>
      </w:pPr>
    </w:lvl>
  </w:abstractNum>
  <w:abstractNum w:abstractNumId="23" w15:restartNumberingAfterBreak="0">
    <w:nsid w:val="6C833EB6"/>
    <w:multiLevelType w:val="hybridMultilevel"/>
    <w:tmpl w:val="05AAA8D2"/>
    <w:lvl w:ilvl="0" w:tplc="F1980BF8">
      <w:numFmt w:val="none"/>
      <w:lvlText w:val=""/>
      <w:lvlJc w:val="left"/>
      <w:pPr>
        <w:tabs>
          <w:tab w:val="num" w:pos="360"/>
        </w:tabs>
      </w:pPr>
    </w:lvl>
    <w:lvl w:ilvl="1" w:tplc="6E0E7604">
      <w:start w:val="1"/>
      <w:numFmt w:val="lowerLetter"/>
      <w:lvlText w:val="%2."/>
      <w:lvlJc w:val="left"/>
      <w:pPr>
        <w:ind w:left="1440" w:hanging="360"/>
      </w:pPr>
    </w:lvl>
    <w:lvl w:ilvl="2" w:tplc="1A96743E">
      <w:start w:val="1"/>
      <w:numFmt w:val="lowerRoman"/>
      <w:lvlText w:val="%3."/>
      <w:lvlJc w:val="right"/>
      <w:pPr>
        <w:ind w:left="2160" w:hanging="180"/>
      </w:pPr>
    </w:lvl>
    <w:lvl w:ilvl="3" w:tplc="073E168C">
      <w:start w:val="1"/>
      <w:numFmt w:val="decimal"/>
      <w:lvlText w:val="%4."/>
      <w:lvlJc w:val="left"/>
      <w:pPr>
        <w:ind w:left="2880" w:hanging="360"/>
      </w:pPr>
    </w:lvl>
    <w:lvl w:ilvl="4" w:tplc="4BFA307A">
      <w:start w:val="1"/>
      <w:numFmt w:val="lowerLetter"/>
      <w:lvlText w:val="%5."/>
      <w:lvlJc w:val="left"/>
      <w:pPr>
        <w:ind w:left="3600" w:hanging="360"/>
      </w:pPr>
    </w:lvl>
    <w:lvl w:ilvl="5" w:tplc="25F8EE4A">
      <w:start w:val="1"/>
      <w:numFmt w:val="lowerRoman"/>
      <w:lvlText w:val="%6."/>
      <w:lvlJc w:val="right"/>
      <w:pPr>
        <w:ind w:left="4320" w:hanging="180"/>
      </w:pPr>
    </w:lvl>
    <w:lvl w:ilvl="6" w:tplc="53544AA0">
      <w:start w:val="1"/>
      <w:numFmt w:val="decimal"/>
      <w:lvlText w:val="%7."/>
      <w:lvlJc w:val="left"/>
      <w:pPr>
        <w:ind w:left="5040" w:hanging="360"/>
      </w:pPr>
    </w:lvl>
    <w:lvl w:ilvl="7" w:tplc="4558C7DA">
      <w:start w:val="1"/>
      <w:numFmt w:val="lowerLetter"/>
      <w:lvlText w:val="%8."/>
      <w:lvlJc w:val="left"/>
      <w:pPr>
        <w:ind w:left="5760" w:hanging="360"/>
      </w:pPr>
    </w:lvl>
    <w:lvl w:ilvl="8" w:tplc="8AE63E5E">
      <w:start w:val="1"/>
      <w:numFmt w:val="lowerRoman"/>
      <w:lvlText w:val="%9."/>
      <w:lvlJc w:val="right"/>
      <w:pPr>
        <w:ind w:left="6480" w:hanging="180"/>
      </w:pPr>
    </w:lvl>
  </w:abstractNum>
  <w:abstractNum w:abstractNumId="24" w15:restartNumberingAfterBreak="0">
    <w:nsid w:val="75644D77"/>
    <w:multiLevelType w:val="hybridMultilevel"/>
    <w:tmpl w:val="892CF0E6"/>
    <w:lvl w:ilvl="0" w:tplc="B9BABF26">
      <w:start w:val="5"/>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3"/>
  </w:num>
  <w:num w:numId="4">
    <w:abstractNumId w:val="3"/>
  </w:num>
  <w:num w:numId="5">
    <w:abstractNumId w:val="18"/>
  </w:num>
  <w:num w:numId="6">
    <w:abstractNumId w:val="5"/>
  </w:num>
  <w:num w:numId="7">
    <w:abstractNumId w:val="10"/>
  </w:num>
  <w:num w:numId="8">
    <w:abstractNumId w:val="20"/>
  </w:num>
  <w:num w:numId="9">
    <w:abstractNumId w:val="8"/>
  </w:num>
  <w:num w:numId="10">
    <w:abstractNumId w:val="16"/>
  </w:num>
  <w:num w:numId="11">
    <w:abstractNumId w:val="11"/>
  </w:num>
  <w:num w:numId="12">
    <w:abstractNumId w:val="7"/>
  </w:num>
  <w:num w:numId="13">
    <w:abstractNumId w:val="14"/>
  </w:num>
  <w:num w:numId="14">
    <w:abstractNumId w:val="19"/>
  </w:num>
  <w:num w:numId="15">
    <w:abstractNumId w:val="6"/>
  </w:num>
  <w:num w:numId="16">
    <w:abstractNumId w:val="24"/>
  </w:num>
  <w:num w:numId="17">
    <w:abstractNumId w:val="12"/>
  </w:num>
  <w:num w:numId="18">
    <w:abstractNumId w:val="22"/>
  </w:num>
  <w:num w:numId="19">
    <w:abstractNumId w:val="1"/>
  </w:num>
  <w:num w:numId="20">
    <w:abstractNumId w:val="2"/>
  </w:num>
  <w:num w:numId="21">
    <w:abstractNumId w:val="15"/>
  </w:num>
  <w:num w:numId="22">
    <w:abstractNumId w:val="9"/>
  </w:num>
  <w:num w:numId="23">
    <w:abstractNumId w:val="21"/>
  </w:num>
  <w:num w:numId="2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59F"/>
    <w:rsid w:val="00001AFB"/>
    <w:rsid w:val="00001BED"/>
    <w:rsid w:val="00001E7C"/>
    <w:rsid w:val="000039A7"/>
    <w:rsid w:val="00004852"/>
    <w:rsid w:val="000052EC"/>
    <w:rsid w:val="00005D0F"/>
    <w:rsid w:val="00005DFB"/>
    <w:rsid w:val="000063EE"/>
    <w:rsid w:val="00006C31"/>
    <w:rsid w:val="00007E1E"/>
    <w:rsid w:val="0001108B"/>
    <w:rsid w:val="00011DBA"/>
    <w:rsid w:val="00012631"/>
    <w:rsid w:val="00012827"/>
    <w:rsid w:val="00012D49"/>
    <w:rsid w:val="00015464"/>
    <w:rsid w:val="00015662"/>
    <w:rsid w:val="000166CC"/>
    <w:rsid w:val="000169EE"/>
    <w:rsid w:val="00016B28"/>
    <w:rsid w:val="00016F6E"/>
    <w:rsid w:val="00017BF4"/>
    <w:rsid w:val="00017F26"/>
    <w:rsid w:val="00020301"/>
    <w:rsid w:val="000207A0"/>
    <w:rsid w:val="000208D5"/>
    <w:rsid w:val="000211E4"/>
    <w:rsid w:val="00021290"/>
    <w:rsid w:val="000215EE"/>
    <w:rsid w:val="0002248E"/>
    <w:rsid w:val="00023536"/>
    <w:rsid w:val="000238CA"/>
    <w:rsid w:val="00023BDD"/>
    <w:rsid w:val="00024900"/>
    <w:rsid w:val="00024C8B"/>
    <w:rsid w:val="00024DE3"/>
    <w:rsid w:val="00024EC9"/>
    <w:rsid w:val="0002528D"/>
    <w:rsid w:val="00025C81"/>
    <w:rsid w:val="00025D06"/>
    <w:rsid w:val="0002677A"/>
    <w:rsid w:val="00026EDB"/>
    <w:rsid w:val="00027BFB"/>
    <w:rsid w:val="00027C92"/>
    <w:rsid w:val="00027E1F"/>
    <w:rsid w:val="00030E24"/>
    <w:rsid w:val="00030F62"/>
    <w:rsid w:val="000311C5"/>
    <w:rsid w:val="000312B6"/>
    <w:rsid w:val="00031413"/>
    <w:rsid w:val="0003231C"/>
    <w:rsid w:val="00032BBF"/>
    <w:rsid w:val="00033016"/>
    <w:rsid w:val="00033AC6"/>
    <w:rsid w:val="00034132"/>
    <w:rsid w:val="000355AE"/>
    <w:rsid w:val="00037B13"/>
    <w:rsid w:val="0004066D"/>
    <w:rsid w:val="000420A9"/>
    <w:rsid w:val="0004230F"/>
    <w:rsid w:val="00042E9A"/>
    <w:rsid w:val="00043B00"/>
    <w:rsid w:val="00044350"/>
    <w:rsid w:val="00044902"/>
    <w:rsid w:val="000462BA"/>
    <w:rsid w:val="00047801"/>
    <w:rsid w:val="000478E1"/>
    <w:rsid w:val="00047A32"/>
    <w:rsid w:val="00047C29"/>
    <w:rsid w:val="00050A7D"/>
    <w:rsid w:val="00053B29"/>
    <w:rsid w:val="00053CD2"/>
    <w:rsid w:val="00053DB5"/>
    <w:rsid w:val="0005473E"/>
    <w:rsid w:val="00054A50"/>
    <w:rsid w:val="00055283"/>
    <w:rsid w:val="00056070"/>
    <w:rsid w:val="00056D33"/>
    <w:rsid w:val="00056D7D"/>
    <w:rsid w:val="0005731A"/>
    <w:rsid w:val="00057B8F"/>
    <w:rsid w:val="00057D2F"/>
    <w:rsid w:val="00057EFB"/>
    <w:rsid w:val="000602E1"/>
    <w:rsid w:val="000615E2"/>
    <w:rsid w:val="00061B92"/>
    <w:rsid w:val="00062BCC"/>
    <w:rsid w:val="00063589"/>
    <w:rsid w:val="0006393E"/>
    <w:rsid w:val="00063B09"/>
    <w:rsid w:val="000642A5"/>
    <w:rsid w:val="00064AA5"/>
    <w:rsid w:val="00065134"/>
    <w:rsid w:val="00065975"/>
    <w:rsid w:val="00066DCB"/>
    <w:rsid w:val="00066F04"/>
    <w:rsid w:val="00067625"/>
    <w:rsid w:val="00070594"/>
    <w:rsid w:val="00070FA2"/>
    <w:rsid w:val="000710DA"/>
    <w:rsid w:val="00071F47"/>
    <w:rsid w:val="0007209F"/>
    <w:rsid w:val="000734B9"/>
    <w:rsid w:val="000738F8"/>
    <w:rsid w:val="00074A79"/>
    <w:rsid w:val="0007531F"/>
    <w:rsid w:val="00076F7E"/>
    <w:rsid w:val="00077A08"/>
    <w:rsid w:val="00077A4D"/>
    <w:rsid w:val="00077D61"/>
    <w:rsid w:val="000805C9"/>
    <w:rsid w:val="00080D36"/>
    <w:rsid w:val="000818BD"/>
    <w:rsid w:val="00082CB1"/>
    <w:rsid w:val="00082DF4"/>
    <w:rsid w:val="00083CDE"/>
    <w:rsid w:val="000841EE"/>
    <w:rsid w:val="00085C04"/>
    <w:rsid w:val="00085C66"/>
    <w:rsid w:val="0008644E"/>
    <w:rsid w:val="000875FF"/>
    <w:rsid w:val="00087C1F"/>
    <w:rsid w:val="00090046"/>
    <w:rsid w:val="00090229"/>
    <w:rsid w:val="000915BB"/>
    <w:rsid w:val="0009226C"/>
    <w:rsid w:val="00092453"/>
    <w:rsid w:val="00093A84"/>
    <w:rsid w:val="00093D42"/>
    <w:rsid w:val="00094404"/>
    <w:rsid w:val="00094516"/>
    <w:rsid w:val="000950B8"/>
    <w:rsid w:val="00095EDA"/>
    <w:rsid w:val="0009740B"/>
    <w:rsid w:val="00097C9D"/>
    <w:rsid w:val="00097DF2"/>
    <w:rsid w:val="000A1BB4"/>
    <w:rsid w:val="000A1CEA"/>
    <w:rsid w:val="000A1F04"/>
    <w:rsid w:val="000A21EF"/>
    <w:rsid w:val="000A2325"/>
    <w:rsid w:val="000A254C"/>
    <w:rsid w:val="000A2E9B"/>
    <w:rsid w:val="000A3174"/>
    <w:rsid w:val="000A372E"/>
    <w:rsid w:val="000A3E5B"/>
    <w:rsid w:val="000A5356"/>
    <w:rsid w:val="000A56AE"/>
    <w:rsid w:val="000A6DFA"/>
    <w:rsid w:val="000B0DD4"/>
    <w:rsid w:val="000B1D23"/>
    <w:rsid w:val="000B23B3"/>
    <w:rsid w:val="000B3928"/>
    <w:rsid w:val="000B4844"/>
    <w:rsid w:val="000B53A6"/>
    <w:rsid w:val="000B5731"/>
    <w:rsid w:val="000B61B3"/>
    <w:rsid w:val="000B6264"/>
    <w:rsid w:val="000B649E"/>
    <w:rsid w:val="000B66D5"/>
    <w:rsid w:val="000B6947"/>
    <w:rsid w:val="000B9671"/>
    <w:rsid w:val="000BF731"/>
    <w:rsid w:val="000C0C11"/>
    <w:rsid w:val="000C0FAB"/>
    <w:rsid w:val="000C13AA"/>
    <w:rsid w:val="000C27AB"/>
    <w:rsid w:val="000C35CE"/>
    <w:rsid w:val="000C395B"/>
    <w:rsid w:val="000C4998"/>
    <w:rsid w:val="000C58BA"/>
    <w:rsid w:val="000C6450"/>
    <w:rsid w:val="000C6791"/>
    <w:rsid w:val="000C6827"/>
    <w:rsid w:val="000C6D0F"/>
    <w:rsid w:val="000C766B"/>
    <w:rsid w:val="000D0B04"/>
    <w:rsid w:val="000D122F"/>
    <w:rsid w:val="000D2614"/>
    <w:rsid w:val="000D285F"/>
    <w:rsid w:val="000D2E15"/>
    <w:rsid w:val="000D2F5B"/>
    <w:rsid w:val="000D3E2D"/>
    <w:rsid w:val="000D4C88"/>
    <w:rsid w:val="000D4DF2"/>
    <w:rsid w:val="000D5348"/>
    <w:rsid w:val="000D63E7"/>
    <w:rsid w:val="000D64A7"/>
    <w:rsid w:val="000D7A25"/>
    <w:rsid w:val="000E09E4"/>
    <w:rsid w:val="000E1661"/>
    <w:rsid w:val="000E1667"/>
    <w:rsid w:val="000E1A63"/>
    <w:rsid w:val="000E1FA8"/>
    <w:rsid w:val="000E2028"/>
    <w:rsid w:val="000E2C78"/>
    <w:rsid w:val="000E4CC8"/>
    <w:rsid w:val="000E623F"/>
    <w:rsid w:val="000E67B3"/>
    <w:rsid w:val="000E68A1"/>
    <w:rsid w:val="000E7727"/>
    <w:rsid w:val="000E7D65"/>
    <w:rsid w:val="000E7F33"/>
    <w:rsid w:val="000F039D"/>
    <w:rsid w:val="000F09B1"/>
    <w:rsid w:val="000F0D32"/>
    <w:rsid w:val="000F1434"/>
    <w:rsid w:val="000F15A2"/>
    <w:rsid w:val="000F39B2"/>
    <w:rsid w:val="000F4177"/>
    <w:rsid w:val="000F46B2"/>
    <w:rsid w:val="000F4985"/>
    <w:rsid w:val="000F4B06"/>
    <w:rsid w:val="000F6726"/>
    <w:rsid w:val="000F6F0C"/>
    <w:rsid w:val="000F791A"/>
    <w:rsid w:val="00100293"/>
    <w:rsid w:val="00100ACA"/>
    <w:rsid w:val="00101492"/>
    <w:rsid w:val="00102E72"/>
    <w:rsid w:val="00102F60"/>
    <w:rsid w:val="001030AA"/>
    <w:rsid w:val="00103B81"/>
    <w:rsid w:val="00105C98"/>
    <w:rsid w:val="00105D7C"/>
    <w:rsid w:val="00106D55"/>
    <w:rsid w:val="00107A61"/>
    <w:rsid w:val="00107E50"/>
    <w:rsid w:val="0011015C"/>
    <w:rsid w:val="00110CAD"/>
    <w:rsid w:val="00110EDB"/>
    <w:rsid w:val="0011219C"/>
    <w:rsid w:val="00112CB4"/>
    <w:rsid w:val="00112E3A"/>
    <w:rsid w:val="00114C3B"/>
    <w:rsid w:val="00115473"/>
    <w:rsid w:val="001155C1"/>
    <w:rsid w:val="00115BB2"/>
    <w:rsid w:val="001173DF"/>
    <w:rsid w:val="001174FA"/>
    <w:rsid w:val="00117614"/>
    <w:rsid w:val="001202F6"/>
    <w:rsid w:val="001205F8"/>
    <w:rsid w:val="001211BA"/>
    <w:rsid w:val="0012410A"/>
    <w:rsid w:val="0012511F"/>
    <w:rsid w:val="00125D3D"/>
    <w:rsid w:val="00125E66"/>
    <w:rsid w:val="001260FC"/>
    <w:rsid w:val="00127226"/>
    <w:rsid w:val="001279BF"/>
    <w:rsid w:val="00130826"/>
    <w:rsid w:val="00130A24"/>
    <w:rsid w:val="00131CF5"/>
    <w:rsid w:val="00131F98"/>
    <w:rsid w:val="001335FC"/>
    <w:rsid w:val="0013375E"/>
    <w:rsid w:val="00134438"/>
    <w:rsid w:val="0013474A"/>
    <w:rsid w:val="00134D47"/>
    <w:rsid w:val="001354F3"/>
    <w:rsid w:val="00137D5F"/>
    <w:rsid w:val="00140453"/>
    <w:rsid w:val="0014098B"/>
    <w:rsid w:val="0014423B"/>
    <w:rsid w:val="00145E9F"/>
    <w:rsid w:val="00146013"/>
    <w:rsid w:val="001462C3"/>
    <w:rsid w:val="00147188"/>
    <w:rsid w:val="00147BA1"/>
    <w:rsid w:val="00147E6B"/>
    <w:rsid w:val="00147FBC"/>
    <w:rsid w:val="00150057"/>
    <w:rsid w:val="00150578"/>
    <w:rsid w:val="00150EA0"/>
    <w:rsid w:val="00151110"/>
    <w:rsid w:val="00151611"/>
    <w:rsid w:val="0015183A"/>
    <w:rsid w:val="0015376E"/>
    <w:rsid w:val="00153A97"/>
    <w:rsid w:val="0015485D"/>
    <w:rsid w:val="00154CA8"/>
    <w:rsid w:val="00154E32"/>
    <w:rsid w:val="001554A3"/>
    <w:rsid w:val="0015557E"/>
    <w:rsid w:val="001558A7"/>
    <w:rsid w:val="001565F6"/>
    <w:rsid w:val="00156896"/>
    <w:rsid w:val="00157834"/>
    <w:rsid w:val="00157B53"/>
    <w:rsid w:val="00157CF5"/>
    <w:rsid w:val="0016009C"/>
    <w:rsid w:val="00160250"/>
    <w:rsid w:val="00160451"/>
    <w:rsid w:val="00160BFF"/>
    <w:rsid w:val="00160F5D"/>
    <w:rsid w:val="001615DC"/>
    <w:rsid w:val="0016347E"/>
    <w:rsid w:val="001635FB"/>
    <w:rsid w:val="00163DAE"/>
    <w:rsid w:val="00164227"/>
    <w:rsid w:val="001649AE"/>
    <w:rsid w:val="00165048"/>
    <w:rsid w:val="00165050"/>
    <w:rsid w:val="001656D3"/>
    <w:rsid w:val="00166210"/>
    <w:rsid w:val="001670E0"/>
    <w:rsid w:val="00167792"/>
    <w:rsid w:val="00171052"/>
    <w:rsid w:val="00172146"/>
    <w:rsid w:val="00172493"/>
    <w:rsid w:val="00173087"/>
    <w:rsid w:val="0017357C"/>
    <w:rsid w:val="00173FDC"/>
    <w:rsid w:val="001742B6"/>
    <w:rsid w:val="00174A71"/>
    <w:rsid w:val="00174D20"/>
    <w:rsid w:val="00174D9B"/>
    <w:rsid w:val="001766AD"/>
    <w:rsid w:val="00177533"/>
    <w:rsid w:val="00177CD0"/>
    <w:rsid w:val="001800CC"/>
    <w:rsid w:val="001805FA"/>
    <w:rsid w:val="00181982"/>
    <w:rsid w:val="00182F79"/>
    <w:rsid w:val="00183230"/>
    <w:rsid w:val="00184736"/>
    <w:rsid w:val="00184962"/>
    <w:rsid w:val="00186F18"/>
    <w:rsid w:val="00187CFF"/>
    <w:rsid w:val="00187FC0"/>
    <w:rsid w:val="001923C4"/>
    <w:rsid w:val="00193F4E"/>
    <w:rsid w:val="001947F1"/>
    <w:rsid w:val="00194D02"/>
    <w:rsid w:val="0019622C"/>
    <w:rsid w:val="0019698B"/>
    <w:rsid w:val="00196D03"/>
    <w:rsid w:val="00196F4F"/>
    <w:rsid w:val="00197B27"/>
    <w:rsid w:val="001A0985"/>
    <w:rsid w:val="001A11A0"/>
    <w:rsid w:val="001A1911"/>
    <w:rsid w:val="001A451B"/>
    <w:rsid w:val="001A5016"/>
    <w:rsid w:val="001A579C"/>
    <w:rsid w:val="001A6F68"/>
    <w:rsid w:val="001A6F7C"/>
    <w:rsid w:val="001B04A2"/>
    <w:rsid w:val="001B1A93"/>
    <w:rsid w:val="001B35AF"/>
    <w:rsid w:val="001B3959"/>
    <w:rsid w:val="001B47BF"/>
    <w:rsid w:val="001B499B"/>
    <w:rsid w:val="001B4EF0"/>
    <w:rsid w:val="001B59D2"/>
    <w:rsid w:val="001B5C1A"/>
    <w:rsid w:val="001B69B9"/>
    <w:rsid w:val="001B7DFE"/>
    <w:rsid w:val="001C05B4"/>
    <w:rsid w:val="001C0952"/>
    <w:rsid w:val="001C0E56"/>
    <w:rsid w:val="001C1A38"/>
    <w:rsid w:val="001C1B34"/>
    <w:rsid w:val="001C3231"/>
    <w:rsid w:val="001C38A7"/>
    <w:rsid w:val="001C3C11"/>
    <w:rsid w:val="001C4FFD"/>
    <w:rsid w:val="001C5A6A"/>
    <w:rsid w:val="001C6286"/>
    <w:rsid w:val="001C6409"/>
    <w:rsid w:val="001C6A62"/>
    <w:rsid w:val="001C6CE5"/>
    <w:rsid w:val="001C6E69"/>
    <w:rsid w:val="001C781A"/>
    <w:rsid w:val="001D023E"/>
    <w:rsid w:val="001D0C7B"/>
    <w:rsid w:val="001D0EAC"/>
    <w:rsid w:val="001D1957"/>
    <w:rsid w:val="001D30D0"/>
    <w:rsid w:val="001D35FD"/>
    <w:rsid w:val="001D434A"/>
    <w:rsid w:val="001D5121"/>
    <w:rsid w:val="001D5619"/>
    <w:rsid w:val="001D5CBB"/>
    <w:rsid w:val="001D622B"/>
    <w:rsid w:val="001D6861"/>
    <w:rsid w:val="001D6AB2"/>
    <w:rsid w:val="001D6EF9"/>
    <w:rsid w:val="001D7781"/>
    <w:rsid w:val="001E0FC3"/>
    <w:rsid w:val="001E197A"/>
    <w:rsid w:val="001E1DDB"/>
    <w:rsid w:val="001E21E8"/>
    <w:rsid w:val="001E33E3"/>
    <w:rsid w:val="001E343D"/>
    <w:rsid w:val="001E418B"/>
    <w:rsid w:val="001E4DEA"/>
    <w:rsid w:val="001E520E"/>
    <w:rsid w:val="001E57F5"/>
    <w:rsid w:val="001E5E26"/>
    <w:rsid w:val="001E679E"/>
    <w:rsid w:val="001E6E98"/>
    <w:rsid w:val="001E7240"/>
    <w:rsid w:val="001E7499"/>
    <w:rsid w:val="001E7BC3"/>
    <w:rsid w:val="001E7FAC"/>
    <w:rsid w:val="001F0424"/>
    <w:rsid w:val="001F10CD"/>
    <w:rsid w:val="001F1827"/>
    <w:rsid w:val="001F1D1A"/>
    <w:rsid w:val="001F3223"/>
    <w:rsid w:val="001F3ED1"/>
    <w:rsid w:val="001F40DE"/>
    <w:rsid w:val="001F574A"/>
    <w:rsid w:val="001F6EFD"/>
    <w:rsid w:val="001F794E"/>
    <w:rsid w:val="001F795C"/>
    <w:rsid w:val="00200415"/>
    <w:rsid w:val="0020275F"/>
    <w:rsid w:val="00203800"/>
    <w:rsid w:val="00204798"/>
    <w:rsid w:val="002047F9"/>
    <w:rsid w:val="0020580F"/>
    <w:rsid w:val="002059D1"/>
    <w:rsid w:val="002061D7"/>
    <w:rsid w:val="00207194"/>
    <w:rsid w:val="00207EFA"/>
    <w:rsid w:val="00210BCE"/>
    <w:rsid w:val="00210CF9"/>
    <w:rsid w:val="00210EF2"/>
    <w:rsid w:val="00211451"/>
    <w:rsid w:val="0021148A"/>
    <w:rsid w:val="0021150A"/>
    <w:rsid w:val="00211F02"/>
    <w:rsid w:val="002137E7"/>
    <w:rsid w:val="0021421F"/>
    <w:rsid w:val="00216612"/>
    <w:rsid w:val="002166E3"/>
    <w:rsid w:val="00217FB1"/>
    <w:rsid w:val="0022572E"/>
    <w:rsid w:val="0022676D"/>
    <w:rsid w:val="002267C2"/>
    <w:rsid w:val="002268DC"/>
    <w:rsid w:val="00226D3F"/>
    <w:rsid w:val="00226F9E"/>
    <w:rsid w:val="0022732B"/>
    <w:rsid w:val="002274B3"/>
    <w:rsid w:val="0022F487"/>
    <w:rsid w:val="002309C2"/>
    <w:rsid w:val="00230C36"/>
    <w:rsid w:val="0023164A"/>
    <w:rsid w:val="00231737"/>
    <w:rsid w:val="002317C7"/>
    <w:rsid w:val="00232869"/>
    <w:rsid w:val="002328B1"/>
    <w:rsid w:val="002328ED"/>
    <w:rsid w:val="00235A15"/>
    <w:rsid w:val="00235C59"/>
    <w:rsid w:val="00236936"/>
    <w:rsid w:val="00237519"/>
    <w:rsid w:val="00237592"/>
    <w:rsid w:val="0024013E"/>
    <w:rsid w:val="00241068"/>
    <w:rsid w:val="00241BBD"/>
    <w:rsid w:val="00241D4F"/>
    <w:rsid w:val="002425B2"/>
    <w:rsid w:val="00242CE2"/>
    <w:rsid w:val="00244685"/>
    <w:rsid w:val="002446C0"/>
    <w:rsid w:val="00244B66"/>
    <w:rsid w:val="002450F9"/>
    <w:rsid w:val="002454EC"/>
    <w:rsid w:val="00246A45"/>
    <w:rsid w:val="00246C59"/>
    <w:rsid w:val="00247557"/>
    <w:rsid w:val="00250CA2"/>
    <w:rsid w:val="00251AC1"/>
    <w:rsid w:val="00251F12"/>
    <w:rsid w:val="00252911"/>
    <w:rsid w:val="00252AC4"/>
    <w:rsid w:val="00253A3F"/>
    <w:rsid w:val="0025424D"/>
    <w:rsid w:val="00254269"/>
    <w:rsid w:val="00254680"/>
    <w:rsid w:val="002549CF"/>
    <w:rsid w:val="002558A9"/>
    <w:rsid w:val="002566DA"/>
    <w:rsid w:val="00256F54"/>
    <w:rsid w:val="002573D3"/>
    <w:rsid w:val="00257597"/>
    <w:rsid w:val="0025763C"/>
    <w:rsid w:val="00257761"/>
    <w:rsid w:val="00260021"/>
    <w:rsid w:val="0026109A"/>
    <w:rsid w:val="0026154D"/>
    <w:rsid w:val="002616E4"/>
    <w:rsid w:val="002627CD"/>
    <w:rsid w:val="00262FFB"/>
    <w:rsid w:val="00263041"/>
    <w:rsid w:val="0026414F"/>
    <w:rsid w:val="002645F4"/>
    <w:rsid w:val="00264CD4"/>
    <w:rsid w:val="0026563D"/>
    <w:rsid w:val="00265A03"/>
    <w:rsid w:val="002665A2"/>
    <w:rsid w:val="002667ED"/>
    <w:rsid w:val="00270872"/>
    <w:rsid w:val="00271C6E"/>
    <w:rsid w:val="0027218E"/>
    <w:rsid w:val="002729DE"/>
    <w:rsid w:val="00272CFB"/>
    <w:rsid w:val="00273522"/>
    <w:rsid w:val="00273B45"/>
    <w:rsid w:val="00274113"/>
    <w:rsid w:val="002752B0"/>
    <w:rsid w:val="00275C5C"/>
    <w:rsid w:val="00277CF6"/>
    <w:rsid w:val="0028013D"/>
    <w:rsid w:val="002812D0"/>
    <w:rsid w:val="0028163C"/>
    <w:rsid w:val="002819DC"/>
    <w:rsid w:val="00281AE7"/>
    <w:rsid w:val="00281E2D"/>
    <w:rsid w:val="002836DE"/>
    <w:rsid w:val="00283A5B"/>
    <w:rsid w:val="00283D19"/>
    <w:rsid w:val="00283DDB"/>
    <w:rsid w:val="00284003"/>
    <w:rsid w:val="00284551"/>
    <w:rsid w:val="0028493C"/>
    <w:rsid w:val="00285734"/>
    <w:rsid w:val="00286746"/>
    <w:rsid w:val="00286A15"/>
    <w:rsid w:val="00286AEF"/>
    <w:rsid w:val="002873D9"/>
    <w:rsid w:val="002874CC"/>
    <w:rsid w:val="00287501"/>
    <w:rsid w:val="00287BBA"/>
    <w:rsid w:val="00287ECD"/>
    <w:rsid w:val="00290C24"/>
    <w:rsid w:val="00291108"/>
    <w:rsid w:val="0029149D"/>
    <w:rsid w:val="00291E39"/>
    <w:rsid w:val="00292EE6"/>
    <w:rsid w:val="00293418"/>
    <w:rsid w:val="00293C4E"/>
    <w:rsid w:val="00293D4C"/>
    <w:rsid w:val="002949F6"/>
    <w:rsid w:val="0029583D"/>
    <w:rsid w:val="0029614E"/>
    <w:rsid w:val="00296FF3"/>
    <w:rsid w:val="00297671"/>
    <w:rsid w:val="00297C73"/>
    <w:rsid w:val="0029CF4C"/>
    <w:rsid w:val="002A03A7"/>
    <w:rsid w:val="002A1470"/>
    <w:rsid w:val="002A16FB"/>
    <w:rsid w:val="002A383C"/>
    <w:rsid w:val="002A50D5"/>
    <w:rsid w:val="002A5563"/>
    <w:rsid w:val="002A5E44"/>
    <w:rsid w:val="002A6588"/>
    <w:rsid w:val="002A6749"/>
    <w:rsid w:val="002A7D78"/>
    <w:rsid w:val="002B0198"/>
    <w:rsid w:val="002B160C"/>
    <w:rsid w:val="002B1B03"/>
    <w:rsid w:val="002B3613"/>
    <w:rsid w:val="002B3F56"/>
    <w:rsid w:val="002B4150"/>
    <w:rsid w:val="002B628B"/>
    <w:rsid w:val="002B63EA"/>
    <w:rsid w:val="002B6BC2"/>
    <w:rsid w:val="002B6C21"/>
    <w:rsid w:val="002C0EAF"/>
    <w:rsid w:val="002C167F"/>
    <w:rsid w:val="002C3C18"/>
    <w:rsid w:val="002C4B1F"/>
    <w:rsid w:val="002C5C68"/>
    <w:rsid w:val="002C5F7C"/>
    <w:rsid w:val="002C6552"/>
    <w:rsid w:val="002C6BEF"/>
    <w:rsid w:val="002D00F8"/>
    <w:rsid w:val="002D0AD9"/>
    <w:rsid w:val="002D0E92"/>
    <w:rsid w:val="002D1618"/>
    <w:rsid w:val="002D1763"/>
    <w:rsid w:val="002D3F04"/>
    <w:rsid w:val="002D5184"/>
    <w:rsid w:val="002D5900"/>
    <w:rsid w:val="002D6324"/>
    <w:rsid w:val="002D70C5"/>
    <w:rsid w:val="002D7677"/>
    <w:rsid w:val="002D7C6F"/>
    <w:rsid w:val="002D7DBE"/>
    <w:rsid w:val="002E1002"/>
    <w:rsid w:val="002E1435"/>
    <w:rsid w:val="002E156E"/>
    <w:rsid w:val="002E243C"/>
    <w:rsid w:val="002E2646"/>
    <w:rsid w:val="002E285E"/>
    <w:rsid w:val="002E2CE9"/>
    <w:rsid w:val="002E33DC"/>
    <w:rsid w:val="002E35E5"/>
    <w:rsid w:val="002E3884"/>
    <w:rsid w:val="002E4545"/>
    <w:rsid w:val="002E57A9"/>
    <w:rsid w:val="002E5F37"/>
    <w:rsid w:val="002E66FE"/>
    <w:rsid w:val="002E6F00"/>
    <w:rsid w:val="002E7974"/>
    <w:rsid w:val="002E7C92"/>
    <w:rsid w:val="002F1136"/>
    <w:rsid w:val="002F1312"/>
    <w:rsid w:val="002F1936"/>
    <w:rsid w:val="002F2217"/>
    <w:rsid w:val="002F249F"/>
    <w:rsid w:val="002F2B0C"/>
    <w:rsid w:val="002F2C99"/>
    <w:rsid w:val="002F30A8"/>
    <w:rsid w:val="002F4632"/>
    <w:rsid w:val="002F5186"/>
    <w:rsid w:val="002F5FCB"/>
    <w:rsid w:val="00301269"/>
    <w:rsid w:val="00301865"/>
    <w:rsid w:val="00303470"/>
    <w:rsid w:val="0030348F"/>
    <w:rsid w:val="00303DB3"/>
    <w:rsid w:val="0030450C"/>
    <w:rsid w:val="0030521D"/>
    <w:rsid w:val="00305817"/>
    <w:rsid w:val="00305B2B"/>
    <w:rsid w:val="00306AF2"/>
    <w:rsid w:val="00307F7A"/>
    <w:rsid w:val="003100A1"/>
    <w:rsid w:val="00310386"/>
    <w:rsid w:val="003104C5"/>
    <w:rsid w:val="00310A9B"/>
    <w:rsid w:val="003113DB"/>
    <w:rsid w:val="00311FF3"/>
    <w:rsid w:val="003129B5"/>
    <w:rsid w:val="0031345C"/>
    <w:rsid w:val="00313553"/>
    <w:rsid w:val="00315084"/>
    <w:rsid w:val="003171AF"/>
    <w:rsid w:val="00317F89"/>
    <w:rsid w:val="003202CF"/>
    <w:rsid w:val="00320F65"/>
    <w:rsid w:val="00321C96"/>
    <w:rsid w:val="00322AEF"/>
    <w:rsid w:val="00323A7B"/>
    <w:rsid w:val="00323F6A"/>
    <w:rsid w:val="00324510"/>
    <w:rsid w:val="003245EA"/>
    <w:rsid w:val="00324E63"/>
    <w:rsid w:val="00325156"/>
    <w:rsid w:val="00325866"/>
    <w:rsid w:val="003258EC"/>
    <w:rsid w:val="003259A7"/>
    <w:rsid w:val="00326F8D"/>
    <w:rsid w:val="00326FDD"/>
    <w:rsid w:val="003300B5"/>
    <w:rsid w:val="0033191B"/>
    <w:rsid w:val="00331FCF"/>
    <w:rsid w:val="00332DF5"/>
    <w:rsid w:val="003343D8"/>
    <w:rsid w:val="00334F7E"/>
    <w:rsid w:val="003354B9"/>
    <w:rsid w:val="00336808"/>
    <w:rsid w:val="00337D02"/>
    <w:rsid w:val="00337E29"/>
    <w:rsid w:val="003409B9"/>
    <w:rsid w:val="00342248"/>
    <w:rsid w:val="003430B2"/>
    <w:rsid w:val="00343C01"/>
    <w:rsid w:val="00343EB3"/>
    <w:rsid w:val="00344BAE"/>
    <w:rsid w:val="00344BB0"/>
    <w:rsid w:val="003450B2"/>
    <w:rsid w:val="003459F4"/>
    <w:rsid w:val="00345C3B"/>
    <w:rsid w:val="00346616"/>
    <w:rsid w:val="003472CC"/>
    <w:rsid w:val="00347438"/>
    <w:rsid w:val="00347C57"/>
    <w:rsid w:val="0034EB70"/>
    <w:rsid w:val="0035096D"/>
    <w:rsid w:val="00352409"/>
    <w:rsid w:val="003528D7"/>
    <w:rsid w:val="00352FDD"/>
    <w:rsid w:val="0035364A"/>
    <w:rsid w:val="003538F0"/>
    <w:rsid w:val="00353F5A"/>
    <w:rsid w:val="00355092"/>
    <w:rsid w:val="00355305"/>
    <w:rsid w:val="00355A54"/>
    <w:rsid w:val="00355C00"/>
    <w:rsid w:val="00355D22"/>
    <w:rsid w:val="0035641E"/>
    <w:rsid w:val="00356550"/>
    <w:rsid w:val="00356ABB"/>
    <w:rsid w:val="00356ACF"/>
    <w:rsid w:val="00356D84"/>
    <w:rsid w:val="0036004E"/>
    <w:rsid w:val="00360A97"/>
    <w:rsid w:val="00361314"/>
    <w:rsid w:val="00361A39"/>
    <w:rsid w:val="0036251A"/>
    <w:rsid w:val="00362557"/>
    <w:rsid w:val="0036267B"/>
    <w:rsid w:val="00362AF2"/>
    <w:rsid w:val="00363070"/>
    <w:rsid w:val="003630BD"/>
    <w:rsid w:val="0036314E"/>
    <w:rsid w:val="00363E22"/>
    <w:rsid w:val="00363F15"/>
    <w:rsid w:val="003646CA"/>
    <w:rsid w:val="00364A2E"/>
    <w:rsid w:val="00364A91"/>
    <w:rsid w:val="00366819"/>
    <w:rsid w:val="003671F5"/>
    <w:rsid w:val="00370D24"/>
    <w:rsid w:val="00371729"/>
    <w:rsid w:val="0037203A"/>
    <w:rsid w:val="003720E3"/>
    <w:rsid w:val="00372998"/>
    <w:rsid w:val="0037366B"/>
    <w:rsid w:val="003736D7"/>
    <w:rsid w:val="0037488C"/>
    <w:rsid w:val="00375058"/>
    <w:rsid w:val="0037678B"/>
    <w:rsid w:val="00376A3C"/>
    <w:rsid w:val="0037714E"/>
    <w:rsid w:val="00380C4E"/>
    <w:rsid w:val="00383244"/>
    <w:rsid w:val="00383392"/>
    <w:rsid w:val="003844AB"/>
    <w:rsid w:val="00387329"/>
    <w:rsid w:val="0038749B"/>
    <w:rsid w:val="00387D45"/>
    <w:rsid w:val="0039066D"/>
    <w:rsid w:val="00390ABA"/>
    <w:rsid w:val="0039193A"/>
    <w:rsid w:val="003925FB"/>
    <w:rsid w:val="0039391D"/>
    <w:rsid w:val="0039412E"/>
    <w:rsid w:val="003942CC"/>
    <w:rsid w:val="00394846"/>
    <w:rsid w:val="0039485A"/>
    <w:rsid w:val="00394E41"/>
    <w:rsid w:val="003950FB"/>
    <w:rsid w:val="00397A77"/>
    <w:rsid w:val="003A066D"/>
    <w:rsid w:val="003A0A24"/>
    <w:rsid w:val="003A13E0"/>
    <w:rsid w:val="003A22BF"/>
    <w:rsid w:val="003A26F5"/>
    <w:rsid w:val="003A3926"/>
    <w:rsid w:val="003A5818"/>
    <w:rsid w:val="003A63B6"/>
    <w:rsid w:val="003A6D5A"/>
    <w:rsid w:val="003A7403"/>
    <w:rsid w:val="003A751D"/>
    <w:rsid w:val="003A7590"/>
    <w:rsid w:val="003A7CE4"/>
    <w:rsid w:val="003B0487"/>
    <w:rsid w:val="003B0721"/>
    <w:rsid w:val="003B3F48"/>
    <w:rsid w:val="003B4839"/>
    <w:rsid w:val="003B4D30"/>
    <w:rsid w:val="003B6258"/>
    <w:rsid w:val="003B6D9E"/>
    <w:rsid w:val="003B6F1D"/>
    <w:rsid w:val="003C0308"/>
    <w:rsid w:val="003C08A7"/>
    <w:rsid w:val="003C08EB"/>
    <w:rsid w:val="003C104B"/>
    <w:rsid w:val="003C1886"/>
    <w:rsid w:val="003C1956"/>
    <w:rsid w:val="003C1FFC"/>
    <w:rsid w:val="003C2B8A"/>
    <w:rsid w:val="003C36A2"/>
    <w:rsid w:val="003C4008"/>
    <w:rsid w:val="003C4814"/>
    <w:rsid w:val="003C5241"/>
    <w:rsid w:val="003C57C6"/>
    <w:rsid w:val="003C5836"/>
    <w:rsid w:val="003C5F8D"/>
    <w:rsid w:val="003C72F7"/>
    <w:rsid w:val="003C7CF5"/>
    <w:rsid w:val="003D04C8"/>
    <w:rsid w:val="003D082B"/>
    <w:rsid w:val="003D0C89"/>
    <w:rsid w:val="003D1185"/>
    <w:rsid w:val="003D12A9"/>
    <w:rsid w:val="003D207E"/>
    <w:rsid w:val="003D2089"/>
    <w:rsid w:val="003D27B9"/>
    <w:rsid w:val="003D294A"/>
    <w:rsid w:val="003D2F7C"/>
    <w:rsid w:val="003D3725"/>
    <w:rsid w:val="003D39F2"/>
    <w:rsid w:val="003D4F9D"/>
    <w:rsid w:val="003D51E2"/>
    <w:rsid w:val="003D5BCB"/>
    <w:rsid w:val="003D60D3"/>
    <w:rsid w:val="003D6A6F"/>
    <w:rsid w:val="003D6ABD"/>
    <w:rsid w:val="003D6F27"/>
    <w:rsid w:val="003D7D3A"/>
    <w:rsid w:val="003D7E32"/>
    <w:rsid w:val="003D7F8B"/>
    <w:rsid w:val="003DABBA"/>
    <w:rsid w:val="003E02F1"/>
    <w:rsid w:val="003E0C46"/>
    <w:rsid w:val="003E14D5"/>
    <w:rsid w:val="003E166B"/>
    <w:rsid w:val="003E2C43"/>
    <w:rsid w:val="003E2EC6"/>
    <w:rsid w:val="003E3B8B"/>
    <w:rsid w:val="003E3D4A"/>
    <w:rsid w:val="003E43EC"/>
    <w:rsid w:val="003E50A7"/>
    <w:rsid w:val="003E50CA"/>
    <w:rsid w:val="003E59D2"/>
    <w:rsid w:val="003E647C"/>
    <w:rsid w:val="003E670B"/>
    <w:rsid w:val="003F2282"/>
    <w:rsid w:val="003F3BFF"/>
    <w:rsid w:val="003F4AB4"/>
    <w:rsid w:val="003F4AFD"/>
    <w:rsid w:val="003F5D42"/>
    <w:rsid w:val="003F5D53"/>
    <w:rsid w:val="003F663E"/>
    <w:rsid w:val="003F70C6"/>
    <w:rsid w:val="003F7AFC"/>
    <w:rsid w:val="003F7CE0"/>
    <w:rsid w:val="00400901"/>
    <w:rsid w:val="00400FDB"/>
    <w:rsid w:val="00401325"/>
    <w:rsid w:val="00401D9B"/>
    <w:rsid w:val="00404869"/>
    <w:rsid w:val="004048BC"/>
    <w:rsid w:val="00404C5A"/>
    <w:rsid w:val="004054E5"/>
    <w:rsid w:val="004057E9"/>
    <w:rsid w:val="00405FAA"/>
    <w:rsid w:val="004066B8"/>
    <w:rsid w:val="00406931"/>
    <w:rsid w:val="00406A27"/>
    <w:rsid w:val="00410982"/>
    <w:rsid w:val="00410A62"/>
    <w:rsid w:val="00410C74"/>
    <w:rsid w:val="00411413"/>
    <w:rsid w:val="00411B9F"/>
    <w:rsid w:val="00411C0A"/>
    <w:rsid w:val="00412356"/>
    <w:rsid w:val="0041276B"/>
    <w:rsid w:val="004131DA"/>
    <w:rsid w:val="00413234"/>
    <w:rsid w:val="004152AC"/>
    <w:rsid w:val="00415890"/>
    <w:rsid w:val="00415BDC"/>
    <w:rsid w:val="00416CE1"/>
    <w:rsid w:val="00417E37"/>
    <w:rsid w:val="00420973"/>
    <w:rsid w:val="0042107F"/>
    <w:rsid w:val="0042140E"/>
    <w:rsid w:val="004216E0"/>
    <w:rsid w:val="00421867"/>
    <w:rsid w:val="00421EB0"/>
    <w:rsid w:val="00421FCC"/>
    <w:rsid w:val="00422787"/>
    <w:rsid w:val="00422C06"/>
    <w:rsid w:val="00423F29"/>
    <w:rsid w:val="0042410C"/>
    <w:rsid w:val="00424316"/>
    <w:rsid w:val="0042694A"/>
    <w:rsid w:val="00426BDA"/>
    <w:rsid w:val="00430519"/>
    <w:rsid w:val="004319A3"/>
    <w:rsid w:val="00432293"/>
    <w:rsid w:val="004322EB"/>
    <w:rsid w:val="00432360"/>
    <w:rsid w:val="00432762"/>
    <w:rsid w:val="00432839"/>
    <w:rsid w:val="0043295A"/>
    <w:rsid w:val="00432B5A"/>
    <w:rsid w:val="00433CB7"/>
    <w:rsid w:val="00433FB3"/>
    <w:rsid w:val="00434698"/>
    <w:rsid w:val="00434F60"/>
    <w:rsid w:val="0043695C"/>
    <w:rsid w:val="0043770E"/>
    <w:rsid w:val="0043D42A"/>
    <w:rsid w:val="00440AAC"/>
    <w:rsid w:val="00442B75"/>
    <w:rsid w:val="004456D5"/>
    <w:rsid w:val="004461C8"/>
    <w:rsid w:val="00447FE6"/>
    <w:rsid w:val="004501BD"/>
    <w:rsid w:val="004502D0"/>
    <w:rsid w:val="0045058B"/>
    <w:rsid w:val="00450803"/>
    <w:rsid w:val="00450EB6"/>
    <w:rsid w:val="004520C1"/>
    <w:rsid w:val="004535D2"/>
    <w:rsid w:val="004537D3"/>
    <w:rsid w:val="00454B48"/>
    <w:rsid w:val="00455338"/>
    <w:rsid w:val="0045557C"/>
    <w:rsid w:val="00456142"/>
    <w:rsid w:val="0045621B"/>
    <w:rsid w:val="00457BAA"/>
    <w:rsid w:val="00457E5C"/>
    <w:rsid w:val="0046022A"/>
    <w:rsid w:val="00460554"/>
    <w:rsid w:val="004614D0"/>
    <w:rsid w:val="0046358A"/>
    <w:rsid w:val="00463691"/>
    <w:rsid w:val="00463B8D"/>
    <w:rsid w:val="00463C65"/>
    <w:rsid w:val="00463EFF"/>
    <w:rsid w:val="004646B2"/>
    <w:rsid w:val="004649AD"/>
    <w:rsid w:val="00464E40"/>
    <w:rsid w:val="00465565"/>
    <w:rsid w:val="004660B0"/>
    <w:rsid w:val="0046688E"/>
    <w:rsid w:val="00467140"/>
    <w:rsid w:val="00467B14"/>
    <w:rsid w:val="00470BD4"/>
    <w:rsid w:val="00470CB3"/>
    <w:rsid w:val="00472219"/>
    <w:rsid w:val="00472C4A"/>
    <w:rsid w:val="00472E88"/>
    <w:rsid w:val="004730C3"/>
    <w:rsid w:val="004731DB"/>
    <w:rsid w:val="0047343B"/>
    <w:rsid w:val="00473693"/>
    <w:rsid w:val="00473D10"/>
    <w:rsid w:val="0047494A"/>
    <w:rsid w:val="004756C8"/>
    <w:rsid w:val="00475DB4"/>
    <w:rsid w:val="0047779B"/>
    <w:rsid w:val="00480DFE"/>
    <w:rsid w:val="00480E7F"/>
    <w:rsid w:val="00482EFF"/>
    <w:rsid w:val="00483B15"/>
    <w:rsid w:val="00484FE4"/>
    <w:rsid w:val="00486FD6"/>
    <w:rsid w:val="0048794F"/>
    <w:rsid w:val="00490AD3"/>
    <w:rsid w:val="00490EF8"/>
    <w:rsid w:val="0049102B"/>
    <w:rsid w:val="004920CE"/>
    <w:rsid w:val="00492364"/>
    <w:rsid w:val="00492CBF"/>
    <w:rsid w:val="00494BBB"/>
    <w:rsid w:val="0049537C"/>
    <w:rsid w:val="004956C2"/>
    <w:rsid w:val="00496218"/>
    <w:rsid w:val="00496A7B"/>
    <w:rsid w:val="00496B51"/>
    <w:rsid w:val="00496C54"/>
    <w:rsid w:val="0049760F"/>
    <w:rsid w:val="004A01F4"/>
    <w:rsid w:val="004A0705"/>
    <w:rsid w:val="004A103C"/>
    <w:rsid w:val="004A1BDE"/>
    <w:rsid w:val="004A1EF9"/>
    <w:rsid w:val="004A1FA0"/>
    <w:rsid w:val="004A23C7"/>
    <w:rsid w:val="004A2479"/>
    <w:rsid w:val="004A24A0"/>
    <w:rsid w:val="004A290F"/>
    <w:rsid w:val="004A3055"/>
    <w:rsid w:val="004A4351"/>
    <w:rsid w:val="004A4BD3"/>
    <w:rsid w:val="004A5247"/>
    <w:rsid w:val="004A5287"/>
    <w:rsid w:val="004A5AB4"/>
    <w:rsid w:val="004A5AE1"/>
    <w:rsid w:val="004A6688"/>
    <w:rsid w:val="004A6889"/>
    <w:rsid w:val="004A78C9"/>
    <w:rsid w:val="004AF615"/>
    <w:rsid w:val="004B1867"/>
    <w:rsid w:val="004B2DE5"/>
    <w:rsid w:val="004B3239"/>
    <w:rsid w:val="004B3E7D"/>
    <w:rsid w:val="004B4DBF"/>
    <w:rsid w:val="004B54AC"/>
    <w:rsid w:val="004B6109"/>
    <w:rsid w:val="004C0623"/>
    <w:rsid w:val="004C117C"/>
    <w:rsid w:val="004C28AC"/>
    <w:rsid w:val="004C2AEE"/>
    <w:rsid w:val="004C3E8F"/>
    <w:rsid w:val="004C4728"/>
    <w:rsid w:val="004C4E89"/>
    <w:rsid w:val="004C5636"/>
    <w:rsid w:val="004C574A"/>
    <w:rsid w:val="004C5FED"/>
    <w:rsid w:val="004C6A92"/>
    <w:rsid w:val="004C6ED8"/>
    <w:rsid w:val="004D0515"/>
    <w:rsid w:val="004D073B"/>
    <w:rsid w:val="004D1206"/>
    <w:rsid w:val="004D345D"/>
    <w:rsid w:val="004D3470"/>
    <w:rsid w:val="004D3C65"/>
    <w:rsid w:val="004D4EB3"/>
    <w:rsid w:val="004D5209"/>
    <w:rsid w:val="004E3157"/>
    <w:rsid w:val="004E3F46"/>
    <w:rsid w:val="004E3F47"/>
    <w:rsid w:val="004E4193"/>
    <w:rsid w:val="004E558A"/>
    <w:rsid w:val="004E7311"/>
    <w:rsid w:val="004E78BF"/>
    <w:rsid w:val="004E7E22"/>
    <w:rsid w:val="004F0008"/>
    <w:rsid w:val="004F006A"/>
    <w:rsid w:val="004F1C75"/>
    <w:rsid w:val="004F2C1A"/>
    <w:rsid w:val="004F3789"/>
    <w:rsid w:val="004F4272"/>
    <w:rsid w:val="004F6491"/>
    <w:rsid w:val="004F6965"/>
    <w:rsid w:val="004F7324"/>
    <w:rsid w:val="005000C7"/>
    <w:rsid w:val="005007BC"/>
    <w:rsid w:val="00500E0F"/>
    <w:rsid w:val="00501508"/>
    <w:rsid w:val="00501ED3"/>
    <w:rsid w:val="00502D46"/>
    <w:rsid w:val="00503677"/>
    <w:rsid w:val="00503716"/>
    <w:rsid w:val="00503717"/>
    <w:rsid w:val="0051064F"/>
    <w:rsid w:val="005108CC"/>
    <w:rsid w:val="00510F0D"/>
    <w:rsid w:val="00511BF8"/>
    <w:rsid w:val="00512613"/>
    <w:rsid w:val="00512AC4"/>
    <w:rsid w:val="00512B38"/>
    <w:rsid w:val="00512C5E"/>
    <w:rsid w:val="00512D52"/>
    <w:rsid w:val="005148BD"/>
    <w:rsid w:val="005159F2"/>
    <w:rsid w:val="0051623B"/>
    <w:rsid w:val="005162E3"/>
    <w:rsid w:val="005164BB"/>
    <w:rsid w:val="00520414"/>
    <w:rsid w:val="0052086C"/>
    <w:rsid w:val="005224C8"/>
    <w:rsid w:val="005229AB"/>
    <w:rsid w:val="005229F7"/>
    <w:rsid w:val="00522A42"/>
    <w:rsid w:val="00522A9A"/>
    <w:rsid w:val="005234F4"/>
    <w:rsid w:val="005242FB"/>
    <w:rsid w:val="00524F40"/>
    <w:rsid w:val="00526197"/>
    <w:rsid w:val="005263C8"/>
    <w:rsid w:val="00526ACB"/>
    <w:rsid w:val="00526BB8"/>
    <w:rsid w:val="00526F8A"/>
    <w:rsid w:val="005274A0"/>
    <w:rsid w:val="00527559"/>
    <w:rsid w:val="00527883"/>
    <w:rsid w:val="00527EFD"/>
    <w:rsid w:val="00530DFA"/>
    <w:rsid w:val="005313CA"/>
    <w:rsid w:val="00532843"/>
    <w:rsid w:val="00532871"/>
    <w:rsid w:val="00532895"/>
    <w:rsid w:val="0053293B"/>
    <w:rsid w:val="005330D0"/>
    <w:rsid w:val="00533A06"/>
    <w:rsid w:val="00533CC8"/>
    <w:rsid w:val="00534D1B"/>
    <w:rsid w:val="0053616C"/>
    <w:rsid w:val="00536C31"/>
    <w:rsid w:val="0053716D"/>
    <w:rsid w:val="005404BD"/>
    <w:rsid w:val="0054298A"/>
    <w:rsid w:val="005437E8"/>
    <w:rsid w:val="005438E4"/>
    <w:rsid w:val="00544081"/>
    <w:rsid w:val="0054576F"/>
    <w:rsid w:val="0054577D"/>
    <w:rsid w:val="00550189"/>
    <w:rsid w:val="005502F5"/>
    <w:rsid w:val="00550514"/>
    <w:rsid w:val="00551055"/>
    <w:rsid w:val="00552469"/>
    <w:rsid w:val="00552AB1"/>
    <w:rsid w:val="00552B4E"/>
    <w:rsid w:val="005534B9"/>
    <w:rsid w:val="0055364E"/>
    <w:rsid w:val="0055375B"/>
    <w:rsid w:val="005538DC"/>
    <w:rsid w:val="0055489F"/>
    <w:rsid w:val="00555937"/>
    <w:rsid w:val="00556570"/>
    <w:rsid w:val="0055681F"/>
    <w:rsid w:val="00556FAA"/>
    <w:rsid w:val="0056014B"/>
    <w:rsid w:val="0056055F"/>
    <w:rsid w:val="00561068"/>
    <w:rsid w:val="00561A9C"/>
    <w:rsid w:val="00561FB4"/>
    <w:rsid w:val="00562247"/>
    <w:rsid w:val="00562B11"/>
    <w:rsid w:val="00562DAA"/>
    <w:rsid w:val="0056313E"/>
    <w:rsid w:val="0056357D"/>
    <w:rsid w:val="005635E1"/>
    <w:rsid w:val="00565318"/>
    <w:rsid w:val="00566241"/>
    <w:rsid w:val="005668BD"/>
    <w:rsid w:val="00566E9C"/>
    <w:rsid w:val="005679D0"/>
    <w:rsid w:val="00567F0B"/>
    <w:rsid w:val="00570AEB"/>
    <w:rsid w:val="00570F78"/>
    <w:rsid w:val="005718F3"/>
    <w:rsid w:val="00571A31"/>
    <w:rsid w:val="00571BBF"/>
    <w:rsid w:val="005727EE"/>
    <w:rsid w:val="00572EC5"/>
    <w:rsid w:val="00574618"/>
    <w:rsid w:val="00574A03"/>
    <w:rsid w:val="0057540E"/>
    <w:rsid w:val="00575934"/>
    <w:rsid w:val="00575F5B"/>
    <w:rsid w:val="00576158"/>
    <w:rsid w:val="00576452"/>
    <w:rsid w:val="00576E2C"/>
    <w:rsid w:val="005773F2"/>
    <w:rsid w:val="0057771D"/>
    <w:rsid w:val="005779A0"/>
    <w:rsid w:val="00577E7B"/>
    <w:rsid w:val="0058208D"/>
    <w:rsid w:val="0058298E"/>
    <w:rsid w:val="005829B5"/>
    <w:rsid w:val="00583111"/>
    <w:rsid w:val="00583448"/>
    <w:rsid w:val="005846DA"/>
    <w:rsid w:val="00584EC1"/>
    <w:rsid w:val="00585F2E"/>
    <w:rsid w:val="00586833"/>
    <w:rsid w:val="00586F54"/>
    <w:rsid w:val="005878EE"/>
    <w:rsid w:val="005906E4"/>
    <w:rsid w:val="00590ABE"/>
    <w:rsid w:val="005911B9"/>
    <w:rsid w:val="00591386"/>
    <w:rsid w:val="0059222E"/>
    <w:rsid w:val="0059237A"/>
    <w:rsid w:val="0059271F"/>
    <w:rsid w:val="00593CA7"/>
    <w:rsid w:val="00593E4E"/>
    <w:rsid w:val="0059402A"/>
    <w:rsid w:val="00594DC3"/>
    <w:rsid w:val="00595182"/>
    <w:rsid w:val="005955B8"/>
    <w:rsid w:val="005963C2"/>
    <w:rsid w:val="00596547"/>
    <w:rsid w:val="005970BC"/>
    <w:rsid w:val="005978B5"/>
    <w:rsid w:val="005A06B1"/>
    <w:rsid w:val="005A0718"/>
    <w:rsid w:val="005A0720"/>
    <w:rsid w:val="005A0B21"/>
    <w:rsid w:val="005A14AC"/>
    <w:rsid w:val="005A1907"/>
    <w:rsid w:val="005A1B13"/>
    <w:rsid w:val="005A27CF"/>
    <w:rsid w:val="005A2B93"/>
    <w:rsid w:val="005A2CC2"/>
    <w:rsid w:val="005A3079"/>
    <w:rsid w:val="005A33C2"/>
    <w:rsid w:val="005A3C3D"/>
    <w:rsid w:val="005A3EFF"/>
    <w:rsid w:val="005A4782"/>
    <w:rsid w:val="005A5686"/>
    <w:rsid w:val="005A6304"/>
    <w:rsid w:val="005A6C0F"/>
    <w:rsid w:val="005A7FE3"/>
    <w:rsid w:val="005B041E"/>
    <w:rsid w:val="005B0F49"/>
    <w:rsid w:val="005B14B7"/>
    <w:rsid w:val="005B1D33"/>
    <w:rsid w:val="005B1F9D"/>
    <w:rsid w:val="005B37A9"/>
    <w:rsid w:val="005B4899"/>
    <w:rsid w:val="005B4CC2"/>
    <w:rsid w:val="005B4E03"/>
    <w:rsid w:val="005B4E47"/>
    <w:rsid w:val="005B5141"/>
    <w:rsid w:val="005B5309"/>
    <w:rsid w:val="005B5587"/>
    <w:rsid w:val="005B6548"/>
    <w:rsid w:val="005B68BF"/>
    <w:rsid w:val="005B6AF5"/>
    <w:rsid w:val="005B72BD"/>
    <w:rsid w:val="005B78F6"/>
    <w:rsid w:val="005B7F99"/>
    <w:rsid w:val="005C0E8B"/>
    <w:rsid w:val="005C1EE4"/>
    <w:rsid w:val="005C2FAE"/>
    <w:rsid w:val="005C33E5"/>
    <w:rsid w:val="005C3927"/>
    <w:rsid w:val="005C3B8D"/>
    <w:rsid w:val="005C512E"/>
    <w:rsid w:val="005C6817"/>
    <w:rsid w:val="005D037C"/>
    <w:rsid w:val="005D078C"/>
    <w:rsid w:val="005D1639"/>
    <w:rsid w:val="005D1EDD"/>
    <w:rsid w:val="005D23D0"/>
    <w:rsid w:val="005D33E4"/>
    <w:rsid w:val="005D3E51"/>
    <w:rsid w:val="005D4B2B"/>
    <w:rsid w:val="005D5626"/>
    <w:rsid w:val="005D5CE4"/>
    <w:rsid w:val="005D5D0C"/>
    <w:rsid w:val="005D6AF0"/>
    <w:rsid w:val="005D6CA8"/>
    <w:rsid w:val="005D78D3"/>
    <w:rsid w:val="005D79A3"/>
    <w:rsid w:val="005E11BF"/>
    <w:rsid w:val="005E18B2"/>
    <w:rsid w:val="005E1EE9"/>
    <w:rsid w:val="005E2C29"/>
    <w:rsid w:val="005E375B"/>
    <w:rsid w:val="005E4D58"/>
    <w:rsid w:val="005E518D"/>
    <w:rsid w:val="005E5C7E"/>
    <w:rsid w:val="005E61C8"/>
    <w:rsid w:val="005E678E"/>
    <w:rsid w:val="005E6D12"/>
    <w:rsid w:val="005EDDE7"/>
    <w:rsid w:val="005F0013"/>
    <w:rsid w:val="005F183D"/>
    <w:rsid w:val="005F1DB0"/>
    <w:rsid w:val="005F1EC9"/>
    <w:rsid w:val="005F2C02"/>
    <w:rsid w:val="005F3140"/>
    <w:rsid w:val="005F3250"/>
    <w:rsid w:val="005F371D"/>
    <w:rsid w:val="005F377F"/>
    <w:rsid w:val="005F3A30"/>
    <w:rsid w:val="005F4C1D"/>
    <w:rsid w:val="005F5271"/>
    <w:rsid w:val="005F5BEF"/>
    <w:rsid w:val="005F7D94"/>
    <w:rsid w:val="00600013"/>
    <w:rsid w:val="00600BDC"/>
    <w:rsid w:val="00601056"/>
    <w:rsid w:val="00601130"/>
    <w:rsid w:val="00601190"/>
    <w:rsid w:val="00602446"/>
    <w:rsid w:val="0060282C"/>
    <w:rsid w:val="00603187"/>
    <w:rsid w:val="00603235"/>
    <w:rsid w:val="006037E7"/>
    <w:rsid w:val="00603F23"/>
    <w:rsid w:val="006044A0"/>
    <w:rsid w:val="00605A3E"/>
    <w:rsid w:val="00605E0B"/>
    <w:rsid w:val="00605E34"/>
    <w:rsid w:val="00606170"/>
    <w:rsid w:val="006062DF"/>
    <w:rsid w:val="00607091"/>
    <w:rsid w:val="00607878"/>
    <w:rsid w:val="00607952"/>
    <w:rsid w:val="00607F71"/>
    <w:rsid w:val="00610758"/>
    <w:rsid w:val="006121C2"/>
    <w:rsid w:val="0061265D"/>
    <w:rsid w:val="00613120"/>
    <w:rsid w:val="00613718"/>
    <w:rsid w:val="006148FA"/>
    <w:rsid w:val="006151D3"/>
    <w:rsid w:val="00615D86"/>
    <w:rsid w:val="00616B26"/>
    <w:rsid w:val="00616FE4"/>
    <w:rsid w:val="00617960"/>
    <w:rsid w:val="00617A30"/>
    <w:rsid w:val="00617B6A"/>
    <w:rsid w:val="00617E87"/>
    <w:rsid w:val="006200CD"/>
    <w:rsid w:val="00620D2A"/>
    <w:rsid w:val="00621309"/>
    <w:rsid w:val="006219B9"/>
    <w:rsid w:val="00621D57"/>
    <w:rsid w:val="0062288A"/>
    <w:rsid w:val="00622CA3"/>
    <w:rsid w:val="00623397"/>
    <w:rsid w:val="00623A7D"/>
    <w:rsid w:val="00623BAD"/>
    <w:rsid w:val="00624B72"/>
    <w:rsid w:val="00626707"/>
    <w:rsid w:val="00626921"/>
    <w:rsid w:val="006272E4"/>
    <w:rsid w:val="0063175A"/>
    <w:rsid w:val="00631832"/>
    <w:rsid w:val="006322F0"/>
    <w:rsid w:val="00632BA1"/>
    <w:rsid w:val="00635C6C"/>
    <w:rsid w:val="006368D4"/>
    <w:rsid w:val="00636E2E"/>
    <w:rsid w:val="006373B6"/>
    <w:rsid w:val="006402EA"/>
    <w:rsid w:val="00640742"/>
    <w:rsid w:val="00640BF1"/>
    <w:rsid w:val="00640F46"/>
    <w:rsid w:val="0064143B"/>
    <w:rsid w:val="00641A1D"/>
    <w:rsid w:val="00642AAE"/>
    <w:rsid w:val="00642DCD"/>
    <w:rsid w:val="00642F4B"/>
    <w:rsid w:val="006439AD"/>
    <w:rsid w:val="00643B44"/>
    <w:rsid w:val="00644721"/>
    <w:rsid w:val="00644E06"/>
    <w:rsid w:val="00645165"/>
    <w:rsid w:val="00645681"/>
    <w:rsid w:val="00645EDE"/>
    <w:rsid w:val="006476D5"/>
    <w:rsid w:val="006513CD"/>
    <w:rsid w:val="00651B61"/>
    <w:rsid w:val="00651D2F"/>
    <w:rsid w:val="0065270A"/>
    <w:rsid w:val="00653182"/>
    <w:rsid w:val="006539AF"/>
    <w:rsid w:val="00653CD3"/>
    <w:rsid w:val="00653D54"/>
    <w:rsid w:val="00655309"/>
    <w:rsid w:val="00655884"/>
    <w:rsid w:val="0065625F"/>
    <w:rsid w:val="0065636E"/>
    <w:rsid w:val="00656766"/>
    <w:rsid w:val="00656AEE"/>
    <w:rsid w:val="006576F9"/>
    <w:rsid w:val="00660374"/>
    <w:rsid w:val="00661841"/>
    <w:rsid w:val="00661D75"/>
    <w:rsid w:val="0066204D"/>
    <w:rsid w:val="00663438"/>
    <w:rsid w:val="00666019"/>
    <w:rsid w:val="00666EC5"/>
    <w:rsid w:val="006672B6"/>
    <w:rsid w:val="006676E6"/>
    <w:rsid w:val="00670D2E"/>
    <w:rsid w:val="00671250"/>
    <w:rsid w:val="00671815"/>
    <w:rsid w:val="00672362"/>
    <w:rsid w:val="006723A0"/>
    <w:rsid w:val="00672DCA"/>
    <w:rsid w:val="00673170"/>
    <w:rsid w:val="0067356E"/>
    <w:rsid w:val="006739AA"/>
    <w:rsid w:val="00673D23"/>
    <w:rsid w:val="00673FBD"/>
    <w:rsid w:val="0067485E"/>
    <w:rsid w:val="006754CC"/>
    <w:rsid w:val="0067704D"/>
    <w:rsid w:val="00677CD2"/>
    <w:rsid w:val="00680372"/>
    <w:rsid w:val="00680D64"/>
    <w:rsid w:val="006829F7"/>
    <w:rsid w:val="00682C7E"/>
    <w:rsid w:val="006837E9"/>
    <w:rsid w:val="00683843"/>
    <w:rsid w:val="00684438"/>
    <w:rsid w:val="006848DC"/>
    <w:rsid w:val="00684BF0"/>
    <w:rsid w:val="00684D60"/>
    <w:rsid w:val="00684DC6"/>
    <w:rsid w:val="00685266"/>
    <w:rsid w:val="00685503"/>
    <w:rsid w:val="00686166"/>
    <w:rsid w:val="00687060"/>
    <w:rsid w:val="006870BF"/>
    <w:rsid w:val="00687637"/>
    <w:rsid w:val="0068784D"/>
    <w:rsid w:val="0069090F"/>
    <w:rsid w:val="00690B9B"/>
    <w:rsid w:val="00690FF3"/>
    <w:rsid w:val="00691FD7"/>
    <w:rsid w:val="00692185"/>
    <w:rsid w:val="0069229F"/>
    <w:rsid w:val="00692C9C"/>
    <w:rsid w:val="006938F1"/>
    <w:rsid w:val="00693CF9"/>
    <w:rsid w:val="00694388"/>
    <w:rsid w:val="006948DE"/>
    <w:rsid w:val="00694969"/>
    <w:rsid w:val="00696256"/>
    <w:rsid w:val="00696BD2"/>
    <w:rsid w:val="00697576"/>
    <w:rsid w:val="00697D2E"/>
    <w:rsid w:val="006A4360"/>
    <w:rsid w:val="006A43B3"/>
    <w:rsid w:val="006A4E90"/>
    <w:rsid w:val="006A5582"/>
    <w:rsid w:val="006A627D"/>
    <w:rsid w:val="006A655E"/>
    <w:rsid w:val="006A763A"/>
    <w:rsid w:val="006A7C6F"/>
    <w:rsid w:val="006B05D3"/>
    <w:rsid w:val="006B0D49"/>
    <w:rsid w:val="006B0ED4"/>
    <w:rsid w:val="006B117D"/>
    <w:rsid w:val="006B175E"/>
    <w:rsid w:val="006B1C13"/>
    <w:rsid w:val="006B2295"/>
    <w:rsid w:val="006B2B28"/>
    <w:rsid w:val="006B41D4"/>
    <w:rsid w:val="006B5414"/>
    <w:rsid w:val="006B6168"/>
    <w:rsid w:val="006B660E"/>
    <w:rsid w:val="006B67AA"/>
    <w:rsid w:val="006B69D9"/>
    <w:rsid w:val="006B7B8A"/>
    <w:rsid w:val="006B7D24"/>
    <w:rsid w:val="006C021F"/>
    <w:rsid w:val="006C0EA1"/>
    <w:rsid w:val="006C1065"/>
    <w:rsid w:val="006C269E"/>
    <w:rsid w:val="006C2DCB"/>
    <w:rsid w:val="006C30B4"/>
    <w:rsid w:val="006C3338"/>
    <w:rsid w:val="006C3E10"/>
    <w:rsid w:val="006C42EA"/>
    <w:rsid w:val="006C46DF"/>
    <w:rsid w:val="006C4B9D"/>
    <w:rsid w:val="006C504B"/>
    <w:rsid w:val="006C563D"/>
    <w:rsid w:val="006C68AA"/>
    <w:rsid w:val="006C6BBC"/>
    <w:rsid w:val="006C6EB2"/>
    <w:rsid w:val="006C7768"/>
    <w:rsid w:val="006D0D84"/>
    <w:rsid w:val="006D1B67"/>
    <w:rsid w:val="006D25FF"/>
    <w:rsid w:val="006D261D"/>
    <w:rsid w:val="006D3012"/>
    <w:rsid w:val="006D33CE"/>
    <w:rsid w:val="006D3417"/>
    <w:rsid w:val="006D4228"/>
    <w:rsid w:val="006D531F"/>
    <w:rsid w:val="006D5F69"/>
    <w:rsid w:val="006D6CBC"/>
    <w:rsid w:val="006D7935"/>
    <w:rsid w:val="006E08E7"/>
    <w:rsid w:val="006E0F18"/>
    <w:rsid w:val="006E177B"/>
    <w:rsid w:val="006E1B34"/>
    <w:rsid w:val="006E211A"/>
    <w:rsid w:val="006E2A76"/>
    <w:rsid w:val="006E42EB"/>
    <w:rsid w:val="006E449D"/>
    <w:rsid w:val="006E597F"/>
    <w:rsid w:val="006E5C9B"/>
    <w:rsid w:val="006E608E"/>
    <w:rsid w:val="006E653D"/>
    <w:rsid w:val="006E6F91"/>
    <w:rsid w:val="006E7E4D"/>
    <w:rsid w:val="006F2414"/>
    <w:rsid w:val="006F38AA"/>
    <w:rsid w:val="006F3B1C"/>
    <w:rsid w:val="006F409A"/>
    <w:rsid w:val="006F548E"/>
    <w:rsid w:val="006F5834"/>
    <w:rsid w:val="006F5BFB"/>
    <w:rsid w:val="006F6385"/>
    <w:rsid w:val="006F71D8"/>
    <w:rsid w:val="006F7559"/>
    <w:rsid w:val="006F7AE1"/>
    <w:rsid w:val="00700614"/>
    <w:rsid w:val="007015F3"/>
    <w:rsid w:val="007016DD"/>
    <w:rsid w:val="007018D2"/>
    <w:rsid w:val="00701A7E"/>
    <w:rsid w:val="00703157"/>
    <w:rsid w:val="00703294"/>
    <w:rsid w:val="00703EE9"/>
    <w:rsid w:val="00704A9C"/>
    <w:rsid w:val="00706777"/>
    <w:rsid w:val="00707455"/>
    <w:rsid w:val="00707DE5"/>
    <w:rsid w:val="00707E83"/>
    <w:rsid w:val="00710204"/>
    <w:rsid w:val="00710E5B"/>
    <w:rsid w:val="00711CA5"/>
    <w:rsid w:val="00712328"/>
    <w:rsid w:val="00713B86"/>
    <w:rsid w:val="00714304"/>
    <w:rsid w:val="00714E72"/>
    <w:rsid w:val="0071507B"/>
    <w:rsid w:val="00715DF2"/>
    <w:rsid w:val="00715E82"/>
    <w:rsid w:val="0071672F"/>
    <w:rsid w:val="007201B5"/>
    <w:rsid w:val="007202A5"/>
    <w:rsid w:val="00722273"/>
    <w:rsid w:val="00723D51"/>
    <w:rsid w:val="00724991"/>
    <w:rsid w:val="00724D3E"/>
    <w:rsid w:val="00725321"/>
    <w:rsid w:val="00725704"/>
    <w:rsid w:val="007266BA"/>
    <w:rsid w:val="00726AB5"/>
    <w:rsid w:val="00726B6A"/>
    <w:rsid w:val="00726CD0"/>
    <w:rsid w:val="00726FA5"/>
    <w:rsid w:val="007306E6"/>
    <w:rsid w:val="00732E7A"/>
    <w:rsid w:val="007330C9"/>
    <w:rsid w:val="00733970"/>
    <w:rsid w:val="007340C9"/>
    <w:rsid w:val="00734274"/>
    <w:rsid w:val="007342E3"/>
    <w:rsid w:val="007347BE"/>
    <w:rsid w:val="007349B7"/>
    <w:rsid w:val="00735351"/>
    <w:rsid w:val="00735781"/>
    <w:rsid w:val="00735F02"/>
    <w:rsid w:val="00736673"/>
    <w:rsid w:val="00736DEE"/>
    <w:rsid w:val="00736FAC"/>
    <w:rsid w:val="007379B3"/>
    <w:rsid w:val="00737BAA"/>
    <w:rsid w:val="00737C04"/>
    <w:rsid w:val="00740757"/>
    <w:rsid w:val="007409A5"/>
    <w:rsid w:val="00741B46"/>
    <w:rsid w:val="00742820"/>
    <w:rsid w:val="00742CF7"/>
    <w:rsid w:val="007445C7"/>
    <w:rsid w:val="007446A2"/>
    <w:rsid w:val="00744720"/>
    <w:rsid w:val="007448E5"/>
    <w:rsid w:val="0074560A"/>
    <w:rsid w:val="00746BA3"/>
    <w:rsid w:val="00746C7F"/>
    <w:rsid w:val="00746FD6"/>
    <w:rsid w:val="0074775A"/>
    <w:rsid w:val="00747E76"/>
    <w:rsid w:val="00750795"/>
    <w:rsid w:val="00752683"/>
    <w:rsid w:val="00752688"/>
    <w:rsid w:val="00753554"/>
    <w:rsid w:val="0075371D"/>
    <w:rsid w:val="00753CB1"/>
    <w:rsid w:val="00753F45"/>
    <w:rsid w:val="00755DEA"/>
    <w:rsid w:val="00756235"/>
    <w:rsid w:val="00756517"/>
    <w:rsid w:val="007569DF"/>
    <w:rsid w:val="00757149"/>
    <w:rsid w:val="00757509"/>
    <w:rsid w:val="007576E5"/>
    <w:rsid w:val="00757B02"/>
    <w:rsid w:val="00757BD8"/>
    <w:rsid w:val="00757F95"/>
    <w:rsid w:val="0075E7E5"/>
    <w:rsid w:val="0076021E"/>
    <w:rsid w:val="0076076A"/>
    <w:rsid w:val="00760EA1"/>
    <w:rsid w:val="007611A8"/>
    <w:rsid w:val="007617A5"/>
    <w:rsid w:val="00762EC0"/>
    <w:rsid w:val="00764F77"/>
    <w:rsid w:val="00765508"/>
    <w:rsid w:val="0076771E"/>
    <w:rsid w:val="007703CD"/>
    <w:rsid w:val="00771097"/>
    <w:rsid w:val="007711D3"/>
    <w:rsid w:val="00771AB4"/>
    <w:rsid w:val="00771CF6"/>
    <w:rsid w:val="00772D72"/>
    <w:rsid w:val="00773B0E"/>
    <w:rsid w:val="007744AA"/>
    <w:rsid w:val="00774AD7"/>
    <w:rsid w:val="007758A5"/>
    <w:rsid w:val="00776ACC"/>
    <w:rsid w:val="007808E9"/>
    <w:rsid w:val="0078097A"/>
    <w:rsid w:val="00780D34"/>
    <w:rsid w:val="00782293"/>
    <w:rsid w:val="007843C9"/>
    <w:rsid w:val="00785952"/>
    <w:rsid w:val="0078662D"/>
    <w:rsid w:val="00786AB2"/>
    <w:rsid w:val="00787CC1"/>
    <w:rsid w:val="00790760"/>
    <w:rsid w:val="007912FD"/>
    <w:rsid w:val="00791A4A"/>
    <w:rsid w:val="00792650"/>
    <w:rsid w:val="007931FC"/>
    <w:rsid w:val="00794025"/>
    <w:rsid w:val="00794A1C"/>
    <w:rsid w:val="00794A74"/>
    <w:rsid w:val="00795188"/>
    <w:rsid w:val="007959B7"/>
    <w:rsid w:val="00795C80"/>
    <w:rsid w:val="00795CC0"/>
    <w:rsid w:val="00796A87"/>
    <w:rsid w:val="00796E34"/>
    <w:rsid w:val="00796ECA"/>
    <w:rsid w:val="00797176"/>
    <w:rsid w:val="007A0DC5"/>
    <w:rsid w:val="007A15CA"/>
    <w:rsid w:val="007A1D1D"/>
    <w:rsid w:val="007A2242"/>
    <w:rsid w:val="007A2473"/>
    <w:rsid w:val="007A2E66"/>
    <w:rsid w:val="007A2E91"/>
    <w:rsid w:val="007A2EF2"/>
    <w:rsid w:val="007A3365"/>
    <w:rsid w:val="007A33B6"/>
    <w:rsid w:val="007A45CF"/>
    <w:rsid w:val="007A45EB"/>
    <w:rsid w:val="007A5376"/>
    <w:rsid w:val="007A6A79"/>
    <w:rsid w:val="007A7558"/>
    <w:rsid w:val="007A764F"/>
    <w:rsid w:val="007A76BB"/>
    <w:rsid w:val="007A7EEB"/>
    <w:rsid w:val="007ACEC2"/>
    <w:rsid w:val="007B078E"/>
    <w:rsid w:val="007B097C"/>
    <w:rsid w:val="007B11B4"/>
    <w:rsid w:val="007B1C84"/>
    <w:rsid w:val="007B1C9E"/>
    <w:rsid w:val="007B23B6"/>
    <w:rsid w:val="007B252F"/>
    <w:rsid w:val="007B2739"/>
    <w:rsid w:val="007B2A54"/>
    <w:rsid w:val="007B320D"/>
    <w:rsid w:val="007B3F88"/>
    <w:rsid w:val="007B4B01"/>
    <w:rsid w:val="007B5230"/>
    <w:rsid w:val="007B582D"/>
    <w:rsid w:val="007B5C41"/>
    <w:rsid w:val="007B658B"/>
    <w:rsid w:val="007B6CD4"/>
    <w:rsid w:val="007B6D9D"/>
    <w:rsid w:val="007B73FC"/>
    <w:rsid w:val="007BA7A5"/>
    <w:rsid w:val="007C14A4"/>
    <w:rsid w:val="007C1CCA"/>
    <w:rsid w:val="007C2DBF"/>
    <w:rsid w:val="007C3435"/>
    <w:rsid w:val="007C385A"/>
    <w:rsid w:val="007C5450"/>
    <w:rsid w:val="007C57D9"/>
    <w:rsid w:val="007C6140"/>
    <w:rsid w:val="007C6CA8"/>
    <w:rsid w:val="007C6E08"/>
    <w:rsid w:val="007C7844"/>
    <w:rsid w:val="007D07FA"/>
    <w:rsid w:val="007D08A6"/>
    <w:rsid w:val="007D08DD"/>
    <w:rsid w:val="007D0B62"/>
    <w:rsid w:val="007D2C6E"/>
    <w:rsid w:val="007D40E7"/>
    <w:rsid w:val="007D598D"/>
    <w:rsid w:val="007D628D"/>
    <w:rsid w:val="007D6E5B"/>
    <w:rsid w:val="007D753C"/>
    <w:rsid w:val="007D7765"/>
    <w:rsid w:val="007D7E9F"/>
    <w:rsid w:val="007E06A8"/>
    <w:rsid w:val="007E07BE"/>
    <w:rsid w:val="007E164E"/>
    <w:rsid w:val="007E1BC3"/>
    <w:rsid w:val="007E2609"/>
    <w:rsid w:val="007E3304"/>
    <w:rsid w:val="007E3665"/>
    <w:rsid w:val="007E3785"/>
    <w:rsid w:val="007E5058"/>
    <w:rsid w:val="007E5340"/>
    <w:rsid w:val="007E58A3"/>
    <w:rsid w:val="007E67BB"/>
    <w:rsid w:val="007E69D0"/>
    <w:rsid w:val="007E6D88"/>
    <w:rsid w:val="007E7651"/>
    <w:rsid w:val="007E7EE5"/>
    <w:rsid w:val="007F0D8B"/>
    <w:rsid w:val="007F1500"/>
    <w:rsid w:val="007F19AB"/>
    <w:rsid w:val="007F1E3A"/>
    <w:rsid w:val="007F2014"/>
    <w:rsid w:val="007F431B"/>
    <w:rsid w:val="007F4474"/>
    <w:rsid w:val="007F44A5"/>
    <w:rsid w:val="007F44D0"/>
    <w:rsid w:val="007F4BA8"/>
    <w:rsid w:val="007F57A1"/>
    <w:rsid w:val="007F5D57"/>
    <w:rsid w:val="007F65E4"/>
    <w:rsid w:val="007F695D"/>
    <w:rsid w:val="007F6AD6"/>
    <w:rsid w:val="007F6D3F"/>
    <w:rsid w:val="007F7333"/>
    <w:rsid w:val="007F7334"/>
    <w:rsid w:val="007F79F6"/>
    <w:rsid w:val="00800D51"/>
    <w:rsid w:val="00800F12"/>
    <w:rsid w:val="00801461"/>
    <w:rsid w:val="00801593"/>
    <w:rsid w:val="00802A3D"/>
    <w:rsid w:val="00802AB4"/>
    <w:rsid w:val="008037A3"/>
    <w:rsid w:val="00804620"/>
    <w:rsid w:val="008063CB"/>
    <w:rsid w:val="00806CB5"/>
    <w:rsid w:val="00806E3D"/>
    <w:rsid w:val="008072B5"/>
    <w:rsid w:val="00807395"/>
    <w:rsid w:val="00807E91"/>
    <w:rsid w:val="00810E9E"/>
    <w:rsid w:val="008112EE"/>
    <w:rsid w:val="008119FF"/>
    <w:rsid w:val="00812611"/>
    <w:rsid w:val="00812CCB"/>
    <w:rsid w:val="008136BF"/>
    <w:rsid w:val="00813A0D"/>
    <w:rsid w:val="00814A77"/>
    <w:rsid w:val="008154D6"/>
    <w:rsid w:val="00815B8E"/>
    <w:rsid w:val="008167E7"/>
    <w:rsid w:val="0081747C"/>
    <w:rsid w:val="0081762D"/>
    <w:rsid w:val="00817A09"/>
    <w:rsid w:val="00817D8F"/>
    <w:rsid w:val="00820473"/>
    <w:rsid w:val="00820FCC"/>
    <w:rsid w:val="00821010"/>
    <w:rsid w:val="00821246"/>
    <w:rsid w:val="008214AA"/>
    <w:rsid w:val="00821964"/>
    <w:rsid w:val="0082275C"/>
    <w:rsid w:val="008231FF"/>
    <w:rsid w:val="0082354E"/>
    <w:rsid w:val="00823BE5"/>
    <w:rsid w:val="00823F5A"/>
    <w:rsid w:val="0082401F"/>
    <w:rsid w:val="00824738"/>
    <w:rsid w:val="00824AF7"/>
    <w:rsid w:val="00824DCA"/>
    <w:rsid w:val="00824FCD"/>
    <w:rsid w:val="008262F0"/>
    <w:rsid w:val="0082679F"/>
    <w:rsid w:val="0082744B"/>
    <w:rsid w:val="00830382"/>
    <w:rsid w:val="00831110"/>
    <w:rsid w:val="0083135E"/>
    <w:rsid w:val="00831C27"/>
    <w:rsid w:val="008328A0"/>
    <w:rsid w:val="00833317"/>
    <w:rsid w:val="00834022"/>
    <w:rsid w:val="00834BF7"/>
    <w:rsid w:val="0083672E"/>
    <w:rsid w:val="008411A8"/>
    <w:rsid w:val="00841844"/>
    <w:rsid w:val="00841B0F"/>
    <w:rsid w:val="00841DB9"/>
    <w:rsid w:val="00841E2A"/>
    <w:rsid w:val="008423C0"/>
    <w:rsid w:val="0084277E"/>
    <w:rsid w:val="00842D38"/>
    <w:rsid w:val="00843EE8"/>
    <w:rsid w:val="00844714"/>
    <w:rsid w:val="00845017"/>
    <w:rsid w:val="008473CF"/>
    <w:rsid w:val="00847809"/>
    <w:rsid w:val="00847AC7"/>
    <w:rsid w:val="00847E49"/>
    <w:rsid w:val="00847FAE"/>
    <w:rsid w:val="0085042A"/>
    <w:rsid w:val="00850680"/>
    <w:rsid w:val="00853283"/>
    <w:rsid w:val="00853457"/>
    <w:rsid w:val="00853C14"/>
    <w:rsid w:val="00854384"/>
    <w:rsid w:val="008558F5"/>
    <w:rsid w:val="00855DBB"/>
    <w:rsid w:val="00855F78"/>
    <w:rsid w:val="008561C1"/>
    <w:rsid w:val="0085720C"/>
    <w:rsid w:val="00860AC9"/>
    <w:rsid w:val="00860D69"/>
    <w:rsid w:val="00861DD7"/>
    <w:rsid w:val="008627FF"/>
    <w:rsid w:val="00862C30"/>
    <w:rsid w:val="008637DC"/>
    <w:rsid w:val="00863A67"/>
    <w:rsid w:val="00863ED9"/>
    <w:rsid w:val="00865CB3"/>
    <w:rsid w:val="008678A3"/>
    <w:rsid w:val="00867E7B"/>
    <w:rsid w:val="00870A02"/>
    <w:rsid w:val="008717EE"/>
    <w:rsid w:val="00871DB1"/>
    <w:rsid w:val="00871FDB"/>
    <w:rsid w:val="00871FFC"/>
    <w:rsid w:val="008725D3"/>
    <w:rsid w:val="00872976"/>
    <w:rsid w:val="00872BEC"/>
    <w:rsid w:val="00872D30"/>
    <w:rsid w:val="00873333"/>
    <w:rsid w:val="00873915"/>
    <w:rsid w:val="00873D21"/>
    <w:rsid w:val="00874F60"/>
    <w:rsid w:val="00876C06"/>
    <w:rsid w:val="00877341"/>
    <w:rsid w:val="008777EF"/>
    <w:rsid w:val="008778DF"/>
    <w:rsid w:val="008802F0"/>
    <w:rsid w:val="0088034C"/>
    <w:rsid w:val="00880FFF"/>
    <w:rsid w:val="00881DEC"/>
    <w:rsid w:val="008836EC"/>
    <w:rsid w:val="0088379A"/>
    <w:rsid w:val="00884397"/>
    <w:rsid w:val="008848E4"/>
    <w:rsid w:val="00885C80"/>
    <w:rsid w:val="0088602E"/>
    <w:rsid w:val="008867B3"/>
    <w:rsid w:val="00886DEE"/>
    <w:rsid w:val="0088BC43"/>
    <w:rsid w:val="008906CF"/>
    <w:rsid w:val="00890807"/>
    <w:rsid w:val="008910B0"/>
    <w:rsid w:val="00891347"/>
    <w:rsid w:val="008913DD"/>
    <w:rsid w:val="00891709"/>
    <w:rsid w:val="008917BC"/>
    <w:rsid w:val="00892EA3"/>
    <w:rsid w:val="00893197"/>
    <w:rsid w:val="008943CD"/>
    <w:rsid w:val="00894A25"/>
    <w:rsid w:val="00895838"/>
    <w:rsid w:val="00895B1A"/>
    <w:rsid w:val="00895FFD"/>
    <w:rsid w:val="00896CDB"/>
    <w:rsid w:val="00896EED"/>
    <w:rsid w:val="00897668"/>
    <w:rsid w:val="008A085D"/>
    <w:rsid w:val="008A19D9"/>
    <w:rsid w:val="008A2008"/>
    <w:rsid w:val="008A2E79"/>
    <w:rsid w:val="008A2FE1"/>
    <w:rsid w:val="008A3A98"/>
    <w:rsid w:val="008A48E8"/>
    <w:rsid w:val="008A5885"/>
    <w:rsid w:val="008A6201"/>
    <w:rsid w:val="008A672E"/>
    <w:rsid w:val="008B1FBF"/>
    <w:rsid w:val="008B2B14"/>
    <w:rsid w:val="008B2F67"/>
    <w:rsid w:val="008B38CE"/>
    <w:rsid w:val="008B3D07"/>
    <w:rsid w:val="008B4ABA"/>
    <w:rsid w:val="008B5283"/>
    <w:rsid w:val="008B55C1"/>
    <w:rsid w:val="008B5B60"/>
    <w:rsid w:val="008B60EF"/>
    <w:rsid w:val="008B6BDE"/>
    <w:rsid w:val="008B6D44"/>
    <w:rsid w:val="008B7C50"/>
    <w:rsid w:val="008B7FE4"/>
    <w:rsid w:val="008C0028"/>
    <w:rsid w:val="008C070B"/>
    <w:rsid w:val="008C2690"/>
    <w:rsid w:val="008C2C00"/>
    <w:rsid w:val="008C4256"/>
    <w:rsid w:val="008C432D"/>
    <w:rsid w:val="008C5D0C"/>
    <w:rsid w:val="008C5FBF"/>
    <w:rsid w:val="008C5FD4"/>
    <w:rsid w:val="008C7E9D"/>
    <w:rsid w:val="008D0306"/>
    <w:rsid w:val="008D1BA8"/>
    <w:rsid w:val="008D2854"/>
    <w:rsid w:val="008D2D06"/>
    <w:rsid w:val="008D2D4E"/>
    <w:rsid w:val="008D3A34"/>
    <w:rsid w:val="008D3C5A"/>
    <w:rsid w:val="008D429A"/>
    <w:rsid w:val="008D4F8C"/>
    <w:rsid w:val="008D52B0"/>
    <w:rsid w:val="008D5F1C"/>
    <w:rsid w:val="008D6F5F"/>
    <w:rsid w:val="008D6FAB"/>
    <w:rsid w:val="008D73A0"/>
    <w:rsid w:val="008E02BE"/>
    <w:rsid w:val="008E03B4"/>
    <w:rsid w:val="008E04C9"/>
    <w:rsid w:val="008E080A"/>
    <w:rsid w:val="008E14CE"/>
    <w:rsid w:val="008E16F7"/>
    <w:rsid w:val="008E1FE3"/>
    <w:rsid w:val="008E2085"/>
    <w:rsid w:val="008E29FA"/>
    <w:rsid w:val="008E335F"/>
    <w:rsid w:val="008E4360"/>
    <w:rsid w:val="008E471E"/>
    <w:rsid w:val="008E504A"/>
    <w:rsid w:val="008E7994"/>
    <w:rsid w:val="008F09FA"/>
    <w:rsid w:val="008F0BEE"/>
    <w:rsid w:val="008F0C87"/>
    <w:rsid w:val="008F0D6D"/>
    <w:rsid w:val="008F202A"/>
    <w:rsid w:val="008F21ED"/>
    <w:rsid w:val="008F22C5"/>
    <w:rsid w:val="008F336E"/>
    <w:rsid w:val="008F35E2"/>
    <w:rsid w:val="008F3BD9"/>
    <w:rsid w:val="008F4478"/>
    <w:rsid w:val="008F4EAA"/>
    <w:rsid w:val="008F505A"/>
    <w:rsid w:val="008F5567"/>
    <w:rsid w:val="008F63B3"/>
    <w:rsid w:val="008F6DBD"/>
    <w:rsid w:val="008F76B3"/>
    <w:rsid w:val="00901416"/>
    <w:rsid w:val="00901750"/>
    <w:rsid w:val="00901963"/>
    <w:rsid w:val="00901F69"/>
    <w:rsid w:val="00902B48"/>
    <w:rsid w:val="009041B6"/>
    <w:rsid w:val="009042B8"/>
    <w:rsid w:val="009043A2"/>
    <w:rsid w:val="009051E7"/>
    <w:rsid w:val="00905431"/>
    <w:rsid w:val="00905924"/>
    <w:rsid w:val="00906171"/>
    <w:rsid w:val="009063CE"/>
    <w:rsid w:val="009064CC"/>
    <w:rsid w:val="00906967"/>
    <w:rsid w:val="00907673"/>
    <w:rsid w:val="009078E5"/>
    <w:rsid w:val="00907FBE"/>
    <w:rsid w:val="00912A4E"/>
    <w:rsid w:val="00913551"/>
    <w:rsid w:val="00913637"/>
    <w:rsid w:val="00914224"/>
    <w:rsid w:val="009147C5"/>
    <w:rsid w:val="00915AD7"/>
    <w:rsid w:val="00915AE5"/>
    <w:rsid w:val="009163E8"/>
    <w:rsid w:val="009170B4"/>
    <w:rsid w:val="0091716F"/>
    <w:rsid w:val="009172EB"/>
    <w:rsid w:val="00917469"/>
    <w:rsid w:val="00917669"/>
    <w:rsid w:val="009176F6"/>
    <w:rsid w:val="00917E9C"/>
    <w:rsid w:val="00920745"/>
    <w:rsid w:val="00921B83"/>
    <w:rsid w:val="0092210B"/>
    <w:rsid w:val="00922321"/>
    <w:rsid w:val="00922516"/>
    <w:rsid w:val="00922A38"/>
    <w:rsid w:val="00922E91"/>
    <w:rsid w:val="009230CD"/>
    <w:rsid w:val="00924818"/>
    <w:rsid w:val="00924937"/>
    <w:rsid w:val="009252DB"/>
    <w:rsid w:val="0092592F"/>
    <w:rsid w:val="00925ACC"/>
    <w:rsid w:val="00926728"/>
    <w:rsid w:val="009274F9"/>
    <w:rsid w:val="00927AF5"/>
    <w:rsid w:val="0092DD84"/>
    <w:rsid w:val="00930206"/>
    <w:rsid w:val="00930982"/>
    <w:rsid w:val="00930F8C"/>
    <w:rsid w:val="0093104D"/>
    <w:rsid w:val="009315D4"/>
    <w:rsid w:val="00931B0C"/>
    <w:rsid w:val="009323F7"/>
    <w:rsid w:val="0093240D"/>
    <w:rsid w:val="0093284B"/>
    <w:rsid w:val="00932A31"/>
    <w:rsid w:val="00932CF2"/>
    <w:rsid w:val="0093344B"/>
    <w:rsid w:val="00935F8D"/>
    <w:rsid w:val="0093685D"/>
    <w:rsid w:val="00937991"/>
    <w:rsid w:val="00937D10"/>
    <w:rsid w:val="00940305"/>
    <w:rsid w:val="009424A1"/>
    <w:rsid w:val="0094301D"/>
    <w:rsid w:val="009430BC"/>
    <w:rsid w:val="00943463"/>
    <w:rsid w:val="0094355E"/>
    <w:rsid w:val="00943CE0"/>
    <w:rsid w:val="00944815"/>
    <w:rsid w:val="00944A28"/>
    <w:rsid w:val="00945421"/>
    <w:rsid w:val="00946D60"/>
    <w:rsid w:val="00947685"/>
    <w:rsid w:val="00947FE4"/>
    <w:rsid w:val="00947FF3"/>
    <w:rsid w:val="0095017F"/>
    <w:rsid w:val="00950422"/>
    <w:rsid w:val="0095078A"/>
    <w:rsid w:val="00951A4A"/>
    <w:rsid w:val="0095360D"/>
    <w:rsid w:val="009539E4"/>
    <w:rsid w:val="009540ED"/>
    <w:rsid w:val="00954741"/>
    <w:rsid w:val="00954A69"/>
    <w:rsid w:val="00954F39"/>
    <w:rsid w:val="0095580F"/>
    <w:rsid w:val="00955B45"/>
    <w:rsid w:val="00955C52"/>
    <w:rsid w:val="00956375"/>
    <w:rsid w:val="00956891"/>
    <w:rsid w:val="009570CF"/>
    <w:rsid w:val="00957117"/>
    <w:rsid w:val="009572C1"/>
    <w:rsid w:val="00957878"/>
    <w:rsid w:val="009579DB"/>
    <w:rsid w:val="00961956"/>
    <w:rsid w:val="00961AD5"/>
    <w:rsid w:val="00962031"/>
    <w:rsid w:val="0096394A"/>
    <w:rsid w:val="00964B9B"/>
    <w:rsid w:val="0096538B"/>
    <w:rsid w:val="0096566B"/>
    <w:rsid w:val="009657D0"/>
    <w:rsid w:val="009669F5"/>
    <w:rsid w:val="009673B8"/>
    <w:rsid w:val="00970048"/>
    <w:rsid w:val="009703CE"/>
    <w:rsid w:val="00970595"/>
    <w:rsid w:val="00970665"/>
    <w:rsid w:val="00970AD8"/>
    <w:rsid w:val="00971733"/>
    <w:rsid w:val="00972440"/>
    <w:rsid w:val="009735D9"/>
    <w:rsid w:val="00975121"/>
    <w:rsid w:val="0097525C"/>
    <w:rsid w:val="00977AC5"/>
    <w:rsid w:val="0097A21B"/>
    <w:rsid w:val="00980C50"/>
    <w:rsid w:val="009823B0"/>
    <w:rsid w:val="009839DA"/>
    <w:rsid w:val="00983CA8"/>
    <w:rsid w:val="0098400E"/>
    <w:rsid w:val="00984FD1"/>
    <w:rsid w:val="00986769"/>
    <w:rsid w:val="00986B5F"/>
    <w:rsid w:val="00986C70"/>
    <w:rsid w:val="00986F45"/>
    <w:rsid w:val="0098751F"/>
    <w:rsid w:val="00987625"/>
    <w:rsid w:val="009878A9"/>
    <w:rsid w:val="009879E3"/>
    <w:rsid w:val="00987F14"/>
    <w:rsid w:val="0099006C"/>
    <w:rsid w:val="00990FF3"/>
    <w:rsid w:val="00991774"/>
    <w:rsid w:val="00992D52"/>
    <w:rsid w:val="00993CC3"/>
    <w:rsid w:val="00993DC2"/>
    <w:rsid w:val="009940ED"/>
    <w:rsid w:val="009942AC"/>
    <w:rsid w:val="0099581A"/>
    <w:rsid w:val="00995AE5"/>
    <w:rsid w:val="00997197"/>
    <w:rsid w:val="009972AA"/>
    <w:rsid w:val="009973E6"/>
    <w:rsid w:val="009A0620"/>
    <w:rsid w:val="009A090D"/>
    <w:rsid w:val="009A0C54"/>
    <w:rsid w:val="009A0E3B"/>
    <w:rsid w:val="009A24AD"/>
    <w:rsid w:val="009A26A6"/>
    <w:rsid w:val="009A31FA"/>
    <w:rsid w:val="009A333E"/>
    <w:rsid w:val="009A375B"/>
    <w:rsid w:val="009A3961"/>
    <w:rsid w:val="009A41E5"/>
    <w:rsid w:val="009A5259"/>
    <w:rsid w:val="009A5FA7"/>
    <w:rsid w:val="009A7B52"/>
    <w:rsid w:val="009B009E"/>
    <w:rsid w:val="009B08BF"/>
    <w:rsid w:val="009B0C09"/>
    <w:rsid w:val="009B0FD7"/>
    <w:rsid w:val="009B0FD9"/>
    <w:rsid w:val="009B134A"/>
    <w:rsid w:val="009B2413"/>
    <w:rsid w:val="009B28D7"/>
    <w:rsid w:val="009B2A8F"/>
    <w:rsid w:val="009B4946"/>
    <w:rsid w:val="009B4C4B"/>
    <w:rsid w:val="009B66B6"/>
    <w:rsid w:val="009B6DB9"/>
    <w:rsid w:val="009B7E03"/>
    <w:rsid w:val="009BACB0"/>
    <w:rsid w:val="009C1C69"/>
    <w:rsid w:val="009C2803"/>
    <w:rsid w:val="009C341D"/>
    <w:rsid w:val="009C394C"/>
    <w:rsid w:val="009C4F53"/>
    <w:rsid w:val="009C50C3"/>
    <w:rsid w:val="009C55D1"/>
    <w:rsid w:val="009C6F09"/>
    <w:rsid w:val="009C7CD5"/>
    <w:rsid w:val="009C7F17"/>
    <w:rsid w:val="009CB857"/>
    <w:rsid w:val="009D20D8"/>
    <w:rsid w:val="009D30F6"/>
    <w:rsid w:val="009D3EFF"/>
    <w:rsid w:val="009D58FD"/>
    <w:rsid w:val="009D5A07"/>
    <w:rsid w:val="009D7E9C"/>
    <w:rsid w:val="009E0493"/>
    <w:rsid w:val="009E0C09"/>
    <w:rsid w:val="009E0D15"/>
    <w:rsid w:val="009E106D"/>
    <w:rsid w:val="009E170C"/>
    <w:rsid w:val="009E39E9"/>
    <w:rsid w:val="009E7A4E"/>
    <w:rsid w:val="009F0B11"/>
    <w:rsid w:val="009F0D00"/>
    <w:rsid w:val="009F0F85"/>
    <w:rsid w:val="009F0FA0"/>
    <w:rsid w:val="009F17E2"/>
    <w:rsid w:val="009F247F"/>
    <w:rsid w:val="009F29F3"/>
    <w:rsid w:val="009F35EA"/>
    <w:rsid w:val="009F3A5C"/>
    <w:rsid w:val="009F3DF2"/>
    <w:rsid w:val="009F3F55"/>
    <w:rsid w:val="009F4B48"/>
    <w:rsid w:val="009F659E"/>
    <w:rsid w:val="009F6D6C"/>
    <w:rsid w:val="009F6FEF"/>
    <w:rsid w:val="009F70C9"/>
    <w:rsid w:val="009F74F8"/>
    <w:rsid w:val="009F75FF"/>
    <w:rsid w:val="009F79D4"/>
    <w:rsid w:val="00A007EE"/>
    <w:rsid w:val="00A01DC7"/>
    <w:rsid w:val="00A01E91"/>
    <w:rsid w:val="00A0303D"/>
    <w:rsid w:val="00A0362B"/>
    <w:rsid w:val="00A03B03"/>
    <w:rsid w:val="00A03CED"/>
    <w:rsid w:val="00A03EC3"/>
    <w:rsid w:val="00A03F70"/>
    <w:rsid w:val="00A0437D"/>
    <w:rsid w:val="00A051B5"/>
    <w:rsid w:val="00A054D0"/>
    <w:rsid w:val="00A0594D"/>
    <w:rsid w:val="00A06B88"/>
    <w:rsid w:val="00A07755"/>
    <w:rsid w:val="00A077C6"/>
    <w:rsid w:val="00A0A215"/>
    <w:rsid w:val="00A105D9"/>
    <w:rsid w:val="00A11DDA"/>
    <w:rsid w:val="00A120C2"/>
    <w:rsid w:val="00A12D63"/>
    <w:rsid w:val="00A13926"/>
    <w:rsid w:val="00A13A8B"/>
    <w:rsid w:val="00A14100"/>
    <w:rsid w:val="00A15502"/>
    <w:rsid w:val="00A156C1"/>
    <w:rsid w:val="00A16BF8"/>
    <w:rsid w:val="00A16FB7"/>
    <w:rsid w:val="00A2042F"/>
    <w:rsid w:val="00A22E43"/>
    <w:rsid w:val="00A23201"/>
    <w:rsid w:val="00A23DE4"/>
    <w:rsid w:val="00A243AD"/>
    <w:rsid w:val="00A24FDF"/>
    <w:rsid w:val="00A2593A"/>
    <w:rsid w:val="00A25AFC"/>
    <w:rsid w:val="00A268E2"/>
    <w:rsid w:val="00A27560"/>
    <w:rsid w:val="00A305D6"/>
    <w:rsid w:val="00A30F7D"/>
    <w:rsid w:val="00A31662"/>
    <w:rsid w:val="00A31AAA"/>
    <w:rsid w:val="00A32EDB"/>
    <w:rsid w:val="00A33578"/>
    <w:rsid w:val="00A3360F"/>
    <w:rsid w:val="00A3467E"/>
    <w:rsid w:val="00A35113"/>
    <w:rsid w:val="00A35B85"/>
    <w:rsid w:val="00A36D49"/>
    <w:rsid w:val="00A3B7A8"/>
    <w:rsid w:val="00A40355"/>
    <w:rsid w:val="00A40BBD"/>
    <w:rsid w:val="00A40C6F"/>
    <w:rsid w:val="00A41193"/>
    <w:rsid w:val="00A4212A"/>
    <w:rsid w:val="00A4222A"/>
    <w:rsid w:val="00A4352E"/>
    <w:rsid w:val="00A43853"/>
    <w:rsid w:val="00A44768"/>
    <w:rsid w:val="00A456AC"/>
    <w:rsid w:val="00A45EB0"/>
    <w:rsid w:val="00A46561"/>
    <w:rsid w:val="00A46ECC"/>
    <w:rsid w:val="00A52835"/>
    <w:rsid w:val="00A529B3"/>
    <w:rsid w:val="00A5320D"/>
    <w:rsid w:val="00A5332F"/>
    <w:rsid w:val="00A53487"/>
    <w:rsid w:val="00A534CF"/>
    <w:rsid w:val="00A5483F"/>
    <w:rsid w:val="00A56E05"/>
    <w:rsid w:val="00A56F4D"/>
    <w:rsid w:val="00A5713D"/>
    <w:rsid w:val="00A57A23"/>
    <w:rsid w:val="00A60B7C"/>
    <w:rsid w:val="00A60E92"/>
    <w:rsid w:val="00A6181A"/>
    <w:rsid w:val="00A61E78"/>
    <w:rsid w:val="00A62338"/>
    <w:rsid w:val="00A63A1B"/>
    <w:rsid w:val="00A641E8"/>
    <w:rsid w:val="00A652B1"/>
    <w:rsid w:val="00A65ADB"/>
    <w:rsid w:val="00A66A9A"/>
    <w:rsid w:val="00A70628"/>
    <w:rsid w:val="00A70A10"/>
    <w:rsid w:val="00A71D47"/>
    <w:rsid w:val="00A72451"/>
    <w:rsid w:val="00A73266"/>
    <w:rsid w:val="00A7334D"/>
    <w:rsid w:val="00A75233"/>
    <w:rsid w:val="00A76EF2"/>
    <w:rsid w:val="00A7704E"/>
    <w:rsid w:val="00A80482"/>
    <w:rsid w:val="00A80964"/>
    <w:rsid w:val="00A81361"/>
    <w:rsid w:val="00A817E5"/>
    <w:rsid w:val="00A822F7"/>
    <w:rsid w:val="00A8313D"/>
    <w:rsid w:val="00A83303"/>
    <w:rsid w:val="00A8465E"/>
    <w:rsid w:val="00A85736"/>
    <w:rsid w:val="00A86054"/>
    <w:rsid w:val="00A869E6"/>
    <w:rsid w:val="00A87293"/>
    <w:rsid w:val="00A87966"/>
    <w:rsid w:val="00A902D1"/>
    <w:rsid w:val="00A9077D"/>
    <w:rsid w:val="00A913C8"/>
    <w:rsid w:val="00A919AA"/>
    <w:rsid w:val="00A91D1D"/>
    <w:rsid w:val="00A92105"/>
    <w:rsid w:val="00A92C02"/>
    <w:rsid w:val="00A92C37"/>
    <w:rsid w:val="00A93287"/>
    <w:rsid w:val="00A9470B"/>
    <w:rsid w:val="00A9488C"/>
    <w:rsid w:val="00A94962"/>
    <w:rsid w:val="00A9502F"/>
    <w:rsid w:val="00A950B6"/>
    <w:rsid w:val="00A95B80"/>
    <w:rsid w:val="00A97955"/>
    <w:rsid w:val="00A97FCC"/>
    <w:rsid w:val="00A97FF6"/>
    <w:rsid w:val="00AA0052"/>
    <w:rsid w:val="00AA0888"/>
    <w:rsid w:val="00AA0D11"/>
    <w:rsid w:val="00AA0EEB"/>
    <w:rsid w:val="00AA15E4"/>
    <w:rsid w:val="00AA2916"/>
    <w:rsid w:val="00AA3DE2"/>
    <w:rsid w:val="00AA4C84"/>
    <w:rsid w:val="00AA51E3"/>
    <w:rsid w:val="00AA557C"/>
    <w:rsid w:val="00AA57CD"/>
    <w:rsid w:val="00AA67B5"/>
    <w:rsid w:val="00AA67EB"/>
    <w:rsid w:val="00AA6D4F"/>
    <w:rsid w:val="00AA7705"/>
    <w:rsid w:val="00AA7C0F"/>
    <w:rsid w:val="00AB03E6"/>
    <w:rsid w:val="00AB2B03"/>
    <w:rsid w:val="00AB3442"/>
    <w:rsid w:val="00AB5252"/>
    <w:rsid w:val="00AB5EE6"/>
    <w:rsid w:val="00AB6790"/>
    <w:rsid w:val="00AB6829"/>
    <w:rsid w:val="00AB6DAB"/>
    <w:rsid w:val="00AB7DB1"/>
    <w:rsid w:val="00AC3266"/>
    <w:rsid w:val="00AC3784"/>
    <w:rsid w:val="00AC4211"/>
    <w:rsid w:val="00AC61E9"/>
    <w:rsid w:val="00AC6B9B"/>
    <w:rsid w:val="00AC6E61"/>
    <w:rsid w:val="00AC741B"/>
    <w:rsid w:val="00AC79D6"/>
    <w:rsid w:val="00AD071E"/>
    <w:rsid w:val="00AD092C"/>
    <w:rsid w:val="00AD2230"/>
    <w:rsid w:val="00AD2667"/>
    <w:rsid w:val="00AD2A58"/>
    <w:rsid w:val="00AD2ADE"/>
    <w:rsid w:val="00AD4D06"/>
    <w:rsid w:val="00AD4E17"/>
    <w:rsid w:val="00AD5D74"/>
    <w:rsid w:val="00AD659F"/>
    <w:rsid w:val="00AD716F"/>
    <w:rsid w:val="00AD7DC8"/>
    <w:rsid w:val="00ADB114"/>
    <w:rsid w:val="00AE06B6"/>
    <w:rsid w:val="00AE0A0C"/>
    <w:rsid w:val="00AE0F72"/>
    <w:rsid w:val="00AE1641"/>
    <w:rsid w:val="00AE242B"/>
    <w:rsid w:val="00AE38AB"/>
    <w:rsid w:val="00AE448B"/>
    <w:rsid w:val="00AE4813"/>
    <w:rsid w:val="00AE50DC"/>
    <w:rsid w:val="00AE51F7"/>
    <w:rsid w:val="00AE5369"/>
    <w:rsid w:val="00AE63E5"/>
    <w:rsid w:val="00AE728B"/>
    <w:rsid w:val="00AEF147"/>
    <w:rsid w:val="00AF159F"/>
    <w:rsid w:val="00AF1616"/>
    <w:rsid w:val="00AF300E"/>
    <w:rsid w:val="00AF3F6D"/>
    <w:rsid w:val="00AF5B24"/>
    <w:rsid w:val="00AF5D60"/>
    <w:rsid w:val="00AF60E2"/>
    <w:rsid w:val="00AF6EAA"/>
    <w:rsid w:val="00AF70EA"/>
    <w:rsid w:val="00AF7A41"/>
    <w:rsid w:val="00AF7DD0"/>
    <w:rsid w:val="00B001C7"/>
    <w:rsid w:val="00B008BB"/>
    <w:rsid w:val="00B00B16"/>
    <w:rsid w:val="00B0297E"/>
    <w:rsid w:val="00B02E9F"/>
    <w:rsid w:val="00B0311B"/>
    <w:rsid w:val="00B03683"/>
    <w:rsid w:val="00B0452C"/>
    <w:rsid w:val="00B0505B"/>
    <w:rsid w:val="00B051D7"/>
    <w:rsid w:val="00B059FE"/>
    <w:rsid w:val="00B05DE6"/>
    <w:rsid w:val="00B06558"/>
    <w:rsid w:val="00B06896"/>
    <w:rsid w:val="00B06FDF"/>
    <w:rsid w:val="00B07169"/>
    <w:rsid w:val="00B07F85"/>
    <w:rsid w:val="00B10301"/>
    <w:rsid w:val="00B1086B"/>
    <w:rsid w:val="00B110F6"/>
    <w:rsid w:val="00B11473"/>
    <w:rsid w:val="00B12492"/>
    <w:rsid w:val="00B125B6"/>
    <w:rsid w:val="00B14B8E"/>
    <w:rsid w:val="00B15016"/>
    <w:rsid w:val="00B16672"/>
    <w:rsid w:val="00B16E44"/>
    <w:rsid w:val="00B178DD"/>
    <w:rsid w:val="00B17A2F"/>
    <w:rsid w:val="00B205A9"/>
    <w:rsid w:val="00B20C3E"/>
    <w:rsid w:val="00B20F8B"/>
    <w:rsid w:val="00B210DA"/>
    <w:rsid w:val="00B222D1"/>
    <w:rsid w:val="00B227F2"/>
    <w:rsid w:val="00B22956"/>
    <w:rsid w:val="00B2299E"/>
    <w:rsid w:val="00B22DBA"/>
    <w:rsid w:val="00B23026"/>
    <w:rsid w:val="00B23692"/>
    <w:rsid w:val="00B238CB"/>
    <w:rsid w:val="00B23D77"/>
    <w:rsid w:val="00B241DC"/>
    <w:rsid w:val="00B2452D"/>
    <w:rsid w:val="00B24FBF"/>
    <w:rsid w:val="00B253DC"/>
    <w:rsid w:val="00B27431"/>
    <w:rsid w:val="00B27955"/>
    <w:rsid w:val="00B30DA3"/>
    <w:rsid w:val="00B316B0"/>
    <w:rsid w:val="00B32F87"/>
    <w:rsid w:val="00B336C1"/>
    <w:rsid w:val="00B33E26"/>
    <w:rsid w:val="00B346C2"/>
    <w:rsid w:val="00B348AE"/>
    <w:rsid w:val="00B35D2B"/>
    <w:rsid w:val="00B37961"/>
    <w:rsid w:val="00B401F2"/>
    <w:rsid w:val="00B411A4"/>
    <w:rsid w:val="00B4133C"/>
    <w:rsid w:val="00B41A26"/>
    <w:rsid w:val="00B42270"/>
    <w:rsid w:val="00B42271"/>
    <w:rsid w:val="00B42DBC"/>
    <w:rsid w:val="00B438F6"/>
    <w:rsid w:val="00B44D2C"/>
    <w:rsid w:val="00B453F7"/>
    <w:rsid w:val="00B46E5D"/>
    <w:rsid w:val="00B50890"/>
    <w:rsid w:val="00B516F9"/>
    <w:rsid w:val="00B535A9"/>
    <w:rsid w:val="00B5483B"/>
    <w:rsid w:val="00B54D65"/>
    <w:rsid w:val="00B559FB"/>
    <w:rsid w:val="00B5698C"/>
    <w:rsid w:val="00B57975"/>
    <w:rsid w:val="00B604EC"/>
    <w:rsid w:val="00B60A41"/>
    <w:rsid w:val="00B61D04"/>
    <w:rsid w:val="00B621A5"/>
    <w:rsid w:val="00B6277F"/>
    <w:rsid w:val="00B63CAA"/>
    <w:rsid w:val="00B651FF"/>
    <w:rsid w:val="00B654FF"/>
    <w:rsid w:val="00B6606A"/>
    <w:rsid w:val="00B66639"/>
    <w:rsid w:val="00B6710D"/>
    <w:rsid w:val="00B6718E"/>
    <w:rsid w:val="00B6726E"/>
    <w:rsid w:val="00B672FF"/>
    <w:rsid w:val="00B705CF"/>
    <w:rsid w:val="00B70F7B"/>
    <w:rsid w:val="00B7130B"/>
    <w:rsid w:val="00B71427"/>
    <w:rsid w:val="00B71817"/>
    <w:rsid w:val="00B7286C"/>
    <w:rsid w:val="00B7293F"/>
    <w:rsid w:val="00B72E45"/>
    <w:rsid w:val="00B74ABF"/>
    <w:rsid w:val="00B756F9"/>
    <w:rsid w:val="00B760C3"/>
    <w:rsid w:val="00B775F4"/>
    <w:rsid w:val="00B77D12"/>
    <w:rsid w:val="00B80069"/>
    <w:rsid w:val="00B80413"/>
    <w:rsid w:val="00B804A9"/>
    <w:rsid w:val="00B80736"/>
    <w:rsid w:val="00B80F62"/>
    <w:rsid w:val="00B81212"/>
    <w:rsid w:val="00B81276"/>
    <w:rsid w:val="00B82B79"/>
    <w:rsid w:val="00B82C9B"/>
    <w:rsid w:val="00B83116"/>
    <w:rsid w:val="00B83881"/>
    <w:rsid w:val="00B83D1D"/>
    <w:rsid w:val="00B84008"/>
    <w:rsid w:val="00B85D68"/>
    <w:rsid w:val="00B866D0"/>
    <w:rsid w:val="00B90872"/>
    <w:rsid w:val="00B90CAB"/>
    <w:rsid w:val="00B91467"/>
    <w:rsid w:val="00B915E8"/>
    <w:rsid w:val="00B936D1"/>
    <w:rsid w:val="00B93EEA"/>
    <w:rsid w:val="00B957CA"/>
    <w:rsid w:val="00B95A56"/>
    <w:rsid w:val="00BA0297"/>
    <w:rsid w:val="00BA07CE"/>
    <w:rsid w:val="00BA100E"/>
    <w:rsid w:val="00BA13D2"/>
    <w:rsid w:val="00BA1C02"/>
    <w:rsid w:val="00BA28F8"/>
    <w:rsid w:val="00BA2C33"/>
    <w:rsid w:val="00BA30B4"/>
    <w:rsid w:val="00BA37C8"/>
    <w:rsid w:val="00BA3A0F"/>
    <w:rsid w:val="00BA44F3"/>
    <w:rsid w:val="00BA5303"/>
    <w:rsid w:val="00BA59D1"/>
    <w:rsid w:val="00BA6D0A"/>
    <w:rsid w:val="00BA7BB5"/>
    <w:rsid w:val="00BA7FC4"/>
    <w:rsid w:val="00BB22F5"/>
    <w:rsid w:val="00BB3A89"/>
    <w:rsid w:val="00BB4E0F"/>
    <w:rsid w:val="00BB4E66"/>
    <w:rsid w:val="00BB6229"/>
    <w:rsid w:val="00BB670E"/>
    <w:rsid w:val="00BB6AA8"/>
    <w:rsid w:val="00BB6E85"/>
    <w:rsid w:val="00BB7A59"/>
    <w:rsid w:val="00BC20EB"/>
    <w:rsid w:val="00BC2D5F"/>
    <w:rsid w:val="00BC4128"/>
    <w:rsid w:val="00BC4355"/>
    <w:rsid w:val="00BC440D"/>
    <w:rsid w:val="00BC57FD"/>
    <w:rsid w:val="00BC5B68"/>
    <w:rsid w:val="00BC6031"/>
    <w:rsid w:val="00BC63B4"/>
    <w:rsid w:val="00BC778F"/>
    <w:rsid w:val="00BC7DC9"/>
    <w:rsid w:val="00BD1EB9"/>
    <w:rsid w:val="00BD2182"/>
    <w:rsid w:val="00BD373A"/>
    <w:rsid w:val="00BD45D2"/>
    <w:rsid w:val="00BD5830"/>
    <w:rsid w:val="00BD625E"/>
    <w:rsid w:val="00BD66C9"/>
    <w:rsid w:val="00BD711E"/>
    <w:rsid w:val="00BD7E38"/>
    <w:rsid w:val="00BE0176"/>
    <w:rsid w:val="00BE1C08"/>
    <w:rsid w:val="00BE24A1"/>
    <w:rsid w:val="00BE2A2F"/>
    <w:rsid w:val="00BE2A48"/>
    <w:rsid w:val="00BE427C"/>
    <w:rsid w:val="00BE4955"/>
    <w:rsid w:val="00BE4AC7"/>
    <w:rsid w:val="00BE6860"/>
    <w:rsid w:val="00BE7360"/>
    <w:rsid w:val="00BE7622"/>
    <w:rsid w:val="00BE76E8"/>
    <w:rsid w:val="00BF0603"/>
    <w:rsid w:val="00BF1714"/>
    <w:rsid w:val="00BF2E04"/>
    <w:rsid w:val="00BF3AF7"/>
    <w:rsid w:val="00BF3D70"/>
    <w:rsid w:val="00BF44EE"/>
    <w:rsid w:val="00BF4ABB"/>
    <w:rsid w:val="00BF4DB5"/>
    <w:rsid w:val="00BF5877"/>
    <w:rsid w:val="00BF5CB7"/>
    <w:rsid w:val="00BF657F"/>
    <w:rsid w:val="00C008B0"/>
    <w:rsid w:val="00C01288"/>
    <w:rsid w:val="00C0271D"/>
    <w:rsid w:val="00C02DFE"/>
    <w:rsid w:val="00C044E7"/>
    <w:rsid w:val="00C04E86"/>
    <w:rsid w:val="00C04EF5"/>
    <w:rsid w:val="00C05727"/>
    <w:rsid w:val="00C058B9"/>
    <w:rsid w:val="00C0592E"/>
    <w:rsid w:val="00C066BB"/>
    <w:rsid w:val="00C066D6"/>
    <w:rsid w:val="00C06B4F"/>
    <w:rsid w:val="00C06D3E"/>
    <w:rsid w:val="00C073C6"/>
    <w:rsid w:val="00C077FC"/>
    <w:rsid w:val="00C0793B"/>
    <w:rsid w:val="00C11A60"/>
    <w:rsid w:val="00C11EB4"/>
    <w:rsid w:val="00C1202C"/>
    <w:rsid w:val="00C129A6"/>
    <w:rsid w:val="00C131E6"/>
    <w:rsid w:val="00C13C52"/>
    <w:rsid w:val="00C14893"/>
    <w:rsid w:val="00C14D98"/>
    <w:rsid w:val="00C153E5"/>
    <w:rsid w:val="00C16A9D"/>
    <w:rsid w:val="00C20245"/>
    <w:rsid w:val="00C209A8"/>
    <w:rsid w:val="00C20C62"/>
    <w:rsid w:val="00C21ED4"/>
    <w:rsid w:val="00C2200D"/>
    <w:rsid w:val="00C22244"/>
    <w:rsid w:val="00C228ED"/>
    <w:rsid w:val="00C231B7"/>
    <w:rsid w:val="00C23833"/>
    <w:rsid w:val="00C24A57"/>
    <w:rsid w:val="00C253C5"/>
    <w:rsid w:val="00C26434"/>
    <w:rsid w:val="00C26BF2"/>
    <w:rsid w:val="00C2735F"/>
    <w:rsid w:val="00C3004C"/>
    <w:rsid w:val="00C31598"/>
    <w:rsid w:val="00C31D33"/>
    <w:rsid w:val="00C323DF"/>
    <w:rsid w:val="00C32574"/>
    <w:rsid w:val="00C3275F"/>
    <w:rsid w:val="00C327FB"/>
    <w:rsid w:val="00C33B3B"/>
    <w:rsid w:val="00C3414D"/>
    <w:rsid w:val="00C34938"/>
    <w:rsid w:val="00C34FDE"/>
    <w:rsid w:val="00C35320"/>
    <w:rsid w:val="00C35C33"/>
    <w:rsid w:val="00C35E43"/>
    <w:rsid w:val="00C37415"/>
    <w:rsid w:val="00C40556"/>
    <w:rsid w:val="00C40586"/>
    <w:rsid w:val="00C4144B"/>
    <w:rsid w:val="00C41C70"/>
    <w:rsid w:val="00C42A02"/>
    <w:rsid w:val="00C43495"/>
    <w:rsid w:val="00C449B6"/>
    <w:rsid w:val="00C44B50"/>
    <w:rsid w:val="00C459A5"/>
    <w:rsid w:val="00C462ED"/>
    <w:rsid w:val="00C47B51"/>
    <w:rsid w:val="00C50A95"/>
    <w:rsid w:val="00C50AA3"/>
    <w:rsid w:val="00C50D0D"/>
    <w:rsid w:val="00C51025"/>
    <w:rsid w:val="00C5210A"/>
    <w:rsid w:val="00C529F5"/>
    <w:rsid w:val="00C52F8D"/>
    <w:rsid w:val="00C53A12"/>
    <w:rsid w:val="00C53C07"/>
    <w:rsid w:val="00C5404D"/>
    <w:rsid w:val="00C5457D"/>
    <w:rsid w:val="00C54A01"/>
    <w:rsid w:val="00C551E3"/>
    <w:rsid w:val="00C55465"/>
    <w:rsid w:val="00C55D2B"/>
    <w:rsid w:val="00C56C04"/>
    <w:rsid w:val="00C578DD"/>
    <w:rsid w:val="00C603B0"/>
    <w:rsid w:val="00C60705"/>
    <w:rsid w:val="00C60727"/>
    <w:rsid w:val="00C60BA7"/>
    <w:rsid w:val="00C60D0D"/>
    <w:rsid w:val="00C612B3"/>
    <w:rsid w:val="00C619E1"/>
    <w:rsid w:val="00C619F3"/>
    <w:rsid w:val="00C61D3D"/>
    <w:rsid w:val="00C61DE4"/>
    <w:rsid w:val="00C627D4"/>
    <w:rsid w:val="00C62E0F"/>
    <w:rsid w:val="00C62E55"/>
    <w:rsid w:val="00C63D16"/>
    <w:rsid w:val="00C652AF"/>
    <w:rsid w:val="00C65901"/>
    <w:rsid w:val="00C66E55"/>
    <w:rsid w:val="00C675D9"/>
    <w:rsid w:val="00C67A46"/>
    <w:rsid w:val="00C71CAB"/>
    <w:rsid w:val="00C720B9"/>
    <w:rsid w:val="00C72811"/>
    <w:rsid w:val="00C73061"/>
    <w:rsid w:val="00C7395B"/>
    <w:rsid w:val="00C7396B"/>
    <w:rsid w:val="00C741C0"/>
    <w:rsid w:val="00C75068"/>
    <w:rsid w:val="00C75DED"/>
    <w:rsid w:val="00C76A71"/>
    <w:rsid w:val="00C77EAF"/>
    <w:rsid w:val="00C807D6"/>
    <w:rsid w:val="00C8122E"/>
    <w:rsid w:val="00C82185"/>
    <w:rsid w:val="00C821BA"/>
    <w:rsid w:val="00C82441"/>
    <w:rsid w:val="00C824A8"/>
    <w:rsid w:val="00C82786"/>
    <w:rsid w:val="00C82F8F"/>
    <w:rsid w:val="00C83197"/>
    <w:rsid w:val="00C84CBF"/>
    <w:rsid w:val="00C851F4"/>
    <w:rsid w:val="00C852D5"/>
    <w:rsid w:val="00C85913"/>
    <w:rsid w:val="00C8596C"/>
    <w:rsid w:val="00C85B02"/>
    <w:rsid w:val="00C871DD"/>
    <w:rsid w:val="00C873C3"/>
    <w:rsid w:val="00C875A2"/>
    <w:rsid w:val="00C87F2A"/>
    <w:rsid w:val="00C900D7"/>
    <w:rsid w:val="00C90D87"/>
    <w:rsid w:val="00C92187"/>
    <w:rsid w:val="00C923D2"/>
    <w:rsid w:val="00C9343C"/>
    <w:rsid w:val="00C93B19"/>
    <w:rsid w:val="00C93B70"/>
    <w:rsid w:val="00C9455B"/>
    <w:rsid w:val="00C96B41"/>
    <w:rsid w:val="00C970A7"/>
    <w:rsid w:val="00CA062A"/>
    <w:rsid w:val="00CA0FCB"/>
    <w:rsid w:val="00CA0FF4"/>
    <w:rsid w:val="00CA116E"/>
    <w:rsid w:val="00CA13C4"/>
    <w:rsid w:val="00CA292A"/>
    <w:rsid w:val="00CA2DC8"/>
    <w:rsid w:val="00CA2EB9"/>
    <w:rsid w:val="00CA2ED8"/>
    <w:rsid w:val="00CA456E"/>
    <w:rsid w:val="00CA57E8"/>
    <w:rsid w:val="00CA58E5"/>
    <w:rsid w:val="00CA6E6E"/>
    <w:rsid w:val="00CB00A8"/>
    <w:rsid w:val="00CB0665"/>
    <w:rsid w:val="00CB083A"/>
    <w:rsid w:val="00CB0902"/>
    <w:rsid w:val="00CB261B"/>
    <w:rsid w:val="00CB2D65"/>
    <w:rsid w:val="00CB3130"/>
    <w:rsid w:val="00CB3359"/>
    <w:rsid w:val="00CB3376"/>
    <w:rsid w:val="00CB35AD"/>
    <w:rsid w:val="00CB3616"/>
    <w:rsid w:val="00CB4FA0"/>
    <w:rsid w:val="00CB5E57"/>
    <w:rsid w:val="00CB600D"/>
    <w:rsid w:val="00CB7A59"/>
    <w:rsid w:val="00CB7DCA"/>
    <w:rsid w:val="00CC02B7"/>
    <w:rsid w:val="00CC0FB2"/>
    <w:rsid w:val="00CC1B12"/>
    <w:rsid w:val="00CC26B0"/>
    <w:rsid w:val="00CC2727"/>
    <w:rsid w:val="00CC2D75"/>
    <w:rsid w:val="00CC2F43"/>
    <w:rsid w:val="00CC30C7"/>
    <w:rsid w:val="00CC364C"/>
    <w:rsid w:val="00CC39B1"/>
    <w:rsid w:val="00CC443B"/>
    <w:rsid w:val="00CC49C5"/>
    <w:rsid w:val="00CC526E"/>
    <w:rsid w:val="00CC5526"/>
    <w:rsid w:val="00CC684B"/>
    <w:rsid w:val="00CC6CD8"/>
    <w:rsid w:val="00CC7B9B"/>
    <w:rsid w:val="00CC7FA7"/>
    <w:rsid w:val="00CD0B91"/>
    <w:rsid w:val="00CD0E10"/>
    <w:rsid w:val="00CD0F43"/>
    <w:rsid w:val="00CD1763"/>
    <w:rsid w:val="00CD1E33"/>
    <w:rsid w:val="00CD2E21"/>
    <w:rsid w:val="00CD36D4"/>
    <w:rsid w:val="00CD4DA8"/>
    <w:rsid w:val="00CD4F9D"/>
    <w:rsid w:val="00CD51B6"/>
    <w:rsid w:val="00CD5735"/>
    <w:rsid w:val="00CD5E78"/>
    <w:rsid w:val="00CD5FF3"/>
    <w:rsid w:val="00CD74CE"/>
    <w:rsid w:val="00CD76B3"/>
    <w:rsid w:val="00CD7B5C"/>
    <w:rsid w:val="00CE0025"/>
    <w:rsid w:val="00CE0180"/>
    <w:rsid w:val="00CE033C"/>
    <w:rsid w:val="00CE0694"/>
    <w:rsid w:val="00CE1DD0"/>
    <w:rsid w:val="00CE20D3"/>
    <w:rsid w:val="00CE34E5"/>
    <w:rsid w:val="00CE37F3"/>
    <w:rsid w:val="00CE3CAD"/>
    <w:rsid w:val="00CE44D0"/>
    <w:rsid w:val="00CE4892"/>
    <w:rsid w:val="00CE4FF1"/>
    <w:rsid w:val="00CE5BA2"/>
    <w:rsid w:val="00CE670E"/>
    <w:rsid w:val="00CE6A7C"/>
    <w:rsid w:val="00CE6AE9"/>
    <w:rsid w:val="00CE7449"/>
    <w:rsid w:val="00CF0271"/>
    <w:rsid w:val="00CF0F7B"/>
    <w:rsid w:val="00CF15C7"/>
    <w:rsid w:val="00CF160A"/>
    <w:rsid w:val="00CF1A82"/>
    <w:rsid w:val="00CF1EFB"/>
    <w:rsid w:val="00CF238F"/>
    <w:rsid w:val="00CF291D"/>
    <w:rsid w:val="00CF3CEF"/>
    <w:rsid w:val="00CF552D"/>
    <w:rsid w:val="00CF5C78"/>
    <w:rsid w:val="00CF5DE3"/>
    <w:rsid w:val="00CF65E5"/>
    <w:rsid w:val="00CF6803"/>
    <w:rsid w:val="00CF6ED4"/>
    <w:rsid w:val="00CFCD58"/>
    <w:rsid w:val="00D01E40"/>
    <w:rsid w:val="00D02726"/>
    <w:rsid w:val="00D02AC0"/>
    <w:rsid w:val="00D02D4C"/>
    <w:rsid w:val="00D04813"/>
    <w:rsid w:val="00D04858"/>
    <w:rsid w:val="00D05452"/>
    <w:rsid w:val="00D0580B"/>
    <w:rsid w:val="00D058CA"/>
    <w:rsid w:val="00D06E9C"/>
    <w:rsid w:val="00D0725E"/>
    <w:rsid w:val="00D1052D"/>
    <w:rsid w:val="00D106CF"/>
    <w:rsid w:val="00D1086B"/>
    <w:rsid w:val="00D11C68"/>
    <w:rsid w:val="00D14239"/>
    <w:rsid w:val="00D1633C"/>
    <w:rsid w:val="00D16976"/>
    <w:rsid w:val="00D20991"/>
    <w:rsid w:val="00D209A0"/>
    <w:rsid w:val="00D226B7"/>
    <w:rsid w:val="00D22846"/>
    <w:rsid w:val="00D23894"/>
    <w:rsid w:val="00D2396C"/>
    <w:rsid w:val="00D23C58"/>
    <w:rsid w:val="00D24F1D"/>
    <w:rsid w:val="00D25455"/>
    <w:rsid w:val="00D2568E"/>
    <w:rsid w:val="00D25FF8"/>
    <w:rsid w:val="00D26622"/>
    <w:rsid w:val="00D26653"/>
    <w:rsid w:val="00D2669F"/>
    <w:rsid w:val="00D266C4"/>
    <w:rsid w:val="00D269A0"/>
    <w:rsid w:val="00D26BDE"/>
    <w:rsid w:val="00D26E85"/>
    <w:rsid w:val="00D274E9"/>
    <w:rsid w:val="00D276B2"/>
    <w:rsid w:val="00D27CDF"/>
    <w:rsid w:val="00D301E3"/>
    <w:rsid w:val="00D31CDC"/>
    <w:rsid w:val="00D322D7"/>
    <w:rsid w:val="00D32575"/>
    <w:rsid w:val="00D33AAA"/>
    <w:rsid w:val="00D33CAA"/>
    <w:rsid w:val="00D345DE"/>
    <w:rsid w:val="00D34B63"/>
    <w:rsid w:val="00D353E3"/>
    <w:rsid w:val="00D358A3"/>
    <w:rsid w:val="00D367CC"/>
    <w:rsid w:val="00D36AA6"/>
    <w:rsid w:val="00D3703B"/>
    <w:rsid w:val="00D37ED9"/>
    <w:rsid w:val="00D37F54"/>
    <w:rsid w:val="00D40170"/>
    <w:rsid w:val="00D408A1"/>
    <w:rsid w:val="00D40997"/>
    <w:rsid w:val="00D423AC"/>
    <w:rsid w:val="00D424F9"/>
    <w:rsid w:val="00D448A7"/>
    <w:rsid w:val="00D44E64"/>
    <w:rsid w:val="00D460FA"/>
    <w:rsid w:val="00D4665A"/>
    <w:rsid w:val="00D503E0"/>
    <w:rsid w:val="00D505B6"/>
    <w:rsid w:val="00D513BD"/>
    <w:rsid w:val="00D5215A"/>
    <w:rsid w:val="00D5343C"/>
    <w:rsid w:val="00D5350F"/>
    <w:rsid w:val="00D53DD8"/>
    <w:rsid w:val="00D55FE9"/>
    <w:rsid w:val="00D56561"/>
    <w:rsid w:val="00D57875"/>
    <w:rsid w:val="00D60866"/>
    <w:rsid w:val="00D60AC3"/>
    <w:rsid w:val="00D61055"/>
    <w:rsid w:val="00D61222"/>
    <w:rsid w:val="00D612D4"/>
    <w:rsid w:val="00D61454"/>
    <w:rsid w:val="00D61695"/>
    <w:rsid w:val="00D61D1B"/>
    <w:rsid w:val="00D61EAE"/>
    <w:rsid w:val="00D64DD6"/>
    <w:rsid w:val="00D66585"/>
    <w:rsid w:val="00D667B4"/>
    <w:rsid w:val="00D67907"/>
    <w:rsid w:val="00D6796E"/>
    <w:rsid w:val="00D70A59"/>
    <w:rsid w:val="00D72037"/>
    <w:rsid w:val="00D725D1"/>
    <w:rsid w:val="00D726FC"/>
    <w:rsid w:val="00D73064"/>
    <w:rsid w:val="00D73B6B"/>
    <w:rsid w:val="00D749FB"/>
    <w:rsid w:val="00D74B8F"/>
    <w:rsid w:val="00D74DAE"/>
    <w:rsid w:val="00D76210"/>
    <w:rsid w:val="00D774D5"/>
    <w:rsid w:val="00D77674"/>
    <w:rsid w:val="00D7787F"/>
    <w:rsid w:val="00D77B88"/>
    <w:rsid w:val="00D77D7B"/>
    <w:rsid w:val="00D77F26"/>
    <w:rsid w:val="00D802E9"/>
    <w:rsid w:val="00D81332"/>
    <w:rsid w:val="00D81613"/>
    <w:rsid w:val="00D8179B"/>
    <w:rsid w:val="00D83202"/>
    <w:rsid w:val="00D835C0"/>
    <w:rsid w:val="00D83BC8"/>
    <w:rsid w:val="00D84BF2"/>
    <w:rsid w:val="00D84E5F"/>
    <w:rsid w:val="00D84F8F"/>
    <w:rsid w:val="00D862E5"/>
    <w:rsid w:val="00D86EEB"/>
    <w:rsid w:val="00D87DAB"/>
    <w:rsid w:val="00D902E9"/>
    <w:rsid w:val="00D905A8"/>
    <w:rsid w:val="00D905B0"/>
    <w:rsid w:val="00D90722"/>
    <w:rsid w:val="00D912E0"/>
    <w:rsid w:val="00D9167E"/>
    <w:rsid w:val="00D91D85"/>
    <w:rsid w:val="00D91E92"/>
    <w:rsid w:val="00D92644"/>
    <w:rsid w:val="00D9282B"/>
    <w:rsid w:val="00D92AF8"/>
    <w:rsid w:val="00D937E4"/>
    <w:rsid w:val="00D94CB2"/>
    <w:rsid w:val="00D94FA9"/>
    <w:rsid w:val="00D95838"/>
    <w:rsid w:val="00D95A99"/>
    <w:rsid w:val="00D95B87"/>
    <w:rsid w:val="00D96551"/>
    <w:rsid w:val="00D97169"/>
    <w:rsid w:val="00D97332"/>
    <w:rsid w:val="00D97EC9"/>
    <w:rsid w:val="00DA039C"/>
    <w:rsid w:val="00DA237B"/>
    <w:rsid w:val="00DA255C"/>
    <w:rsid w:val="00DA2919"/>
    <w:rsid w:val="00DA2C84"/>
    <w:rsid w:val="00DA416B"/>
    <w:rsid w:val="00DA461E"/>
    <w:rsid w:val="00DA47D2"/>
    <w:rsid w:val="00DA572E"/>
    <w:rsid w:val="00DA5C3B"/>
    <w:rsid w:val="00DA5E97"/>
    <w:rsid w:val="00DA6C8F"/>
    <w:rsid w:val="00DA7531"/>
    <w:rsid w:val="00DB0052"/>
    <w:rsid w:val="00DB05BE"/>
    <w:rsid w:val="00DB08FD"/>
    <w:rsid w:val="00DB0A95"/>
    <w:rsid w:val="00DB2933"/>
    <w:rsid w:val="00DB34F7"/>
    <w:rsid w:val="00DB3C3D"/>
    <w:rsid w:val="00DB456F"/>
    <w:rsid w:val="00DB4A69"/>
    <w:rsid w:val="00DB5402"/>
    <w:rsid w:val="00DB5F25"/>
    <w:rsid w:val="00DB6734"/>
    <w:rsid w:val="00DB6A13"/>
    <w:rsid w:val="00DB77A9"/>
    <w:rsid w:val="00DB7D03"/>
    <w:rsid w:val="00DB7FF5"/>
    <w:rsid w:val="00DC016C"/>
    <w:rsid w:val="00DC01A8"/>
    <w:rsid w:val="00DC0274"/>
    <w:rsid w:val="00DC02B6"/>
    <w:rsid w:val="00DC130A"/>
    <w:rsid w:val="00DC266E"/>
    <w:rsid w:val="00DC2676"/>
    <w:rsid w:val="00DC3D38"/>
    <w:rsid w:val="00DC41B0"/>
    <w:rsid w:val="00DC4225"/>
    <w:rsid w:val="00DC5F5F"/>
    <w:rsid w:val="00DC7100"/>
    <w:rsid w:val="00DC7A5D"/>
    <w:rsid w:val="00DC7BA4"/>
    <w:rsid w:val="00DD0BAE"/>
    <w:rsid w:val="00DD1334"/>
    <w:rsid w:val="00DD39C4"/>
    <w:rsid w:val="00DD3BCE"/>
    <w:rsid w:val="00DD3E7B"/>
    <w:rsid w:val="00DD43C2"/>
    <w:rsid w:val="00DD4F40"/>
    <w:rsid w:val="00DD5230"/>
    <w:rsid w:val="00DD68DE"/>
    <w:rsid w:val="00DD6FEA"/>
    <w:rsid w:val="00DD7B04"/>
    <w:rsid w:val="00DD7F03"/>
    <w:rsid w:val="00DE03D4"/>
    <w:rsid w:val="00DE0427"/>
    <w:rsid w:val="00DE0989"/>
    <w:rsid w:val="00DE1A08"/>
    <w:rsid w:val="00DE2C18"/>
    <w:rsid w:val="00DE3E20"/>
    <w:rsid w:val="00DE43EC"/>
    <w:rsid w:val="00DE4B44"/>
    <w:rsid w:val="00DE4C7F"/>
    <w:rsid w:val="00DE5D2B"/>
    <w:rsid w:val="00DE7F58"/>
    <w:rsid w:val="00DE9DD4"/>
    <w:rsid w:val="00DF01CE"/>
    <w:rsid w:val="00DF0943"/>
    <w:rsid w:val="00DF0E04"/>
    <w:rsid w:val="00DF186E"/>
    <w:rsid w:val="00DF33E6"/>
    <w:rsid w:val="00DF355A"/>
    <w:rsid w:val="00DF399C"/>
    <w:rsid w:val="00DF406A"/>
    <w:rsid w:val="00DF461C"/>
    <w:rsid w:val="00DF4A65"/>
    <w:rsid w:val="00DF57F1"/>
    <w:rsid w:val="00DF6763"/>
    <w:rsid w:val="00DF6E2C"/>
    <w:rsid w:val="00DF7189"/>
    <w:rsid w:val="00DF7670"/>
    <w:rsid w:val="00DFBC02"/>
    <w:rsid w:val="00E002D7"/>
    <w:rsid w:val="00E00498"/>
    <w:rsid w:val="00E00B3F"/>
    <w:rsid w:val="00E02108"/>
    <w:rsid w:val="00E02C6C"/>
    <w:rsid w:val="00E03A61"/>
    <w:rsid w:val="00E03F4A"/>
    <w:rsid w:val="00E045C3"/>
    <w:rsid w:val="00E0460B"/>
    <w:rsid w:val="00E04FDB"/>
    <w:rsid w:val="00E04FDC"/>
    <w:rsid w:val="00E05337"/>
    <w:rsid w:val="00E0629C"/>
    <w:rsid w:val="00E063E5"/>
    <w:rsid w:val="00E06719"/>
    <w:rsid w:val="00E074E6"/>
    <w:rsid w:val="00E0794C"/>
    <w:rsid w:val="00E1026A"/>
    <w:rsid w:val="00E10855"/>
    <w:rsid w:val="00E116AE"/>
    <w:rsid w:val="00E11B27"/>
    <w:rsid w:val="00E12433"/>
    <w:rsid w:val="00E1360C"/>
    <w:rsid w:val="00E136E5"/>
    <w:rsid w:val="00E138A1"/>
    <w:rsid w:val="00E14B88"/>
    <w:rsid w:val="00E15485"/>
    <w:rsid w:val="00E16185"/>
    <w:rsid w:val="00E168B0"/>
    <w:rsid w:val="00E16B46"/>
    <w:rsid w:val="00E16F87"/>
    <w:rsid w:val="00E17039"/>
    <w:rsid w:val="00E20CDD"/>
    <w:rsid w:val="00E2181D"/>
    <w:rsid w:val="00E219E1"/>
    <w:rsid w:val="00E22A48"/>
    <w:rsid w:val="00E25460"/>
    <w:rsid w:val="00E25FB2"/>
    <w:rsid w:val="00E26EF0"/>
    <w:rsid w:val="00E275C1"/>
    <w:rsid w:val="00E3006C"/>
    <w:rsid w:val="00E307DD"/>
    <w:rsid w:val="00E30B32"/>
    <w:rsid w:val="00E3318C"/>
    <w:rsid w:val="00E341DD"/>
    <w:rsid w:val="00E341FA"/>
    <w:rsid w:val="00E36F3C"/>
    <w:rsid w:val="00E375D0"/>
    <w:rsid w:val="00E37C72"/>
    <w:rsid w:val="00E4038A"/>
    <w:rsid w:val="00E40D92"/>
    <w:rsid w:val="00E418C0"/>
    <w:rsid w:val="00E41E93"/>
    <w:rsid w:val="00E42A21"/>
    <w:rsid w:val="00E43419"/>
    <w:rsid w:val="00E44454"/>
    <w:rsid w:val="00E4540D"/>
    <w:rsid w:val="00E4540F"/>
    <w:rsid w:val="00E45783"/>
    <w:rsid w:val="00E4618B"/>
    <w:rsid w:val="00E46455"/>
    <w:rsid w:val="00E46CD7"/>
    <w:rsid w:val="00E50D19"/>
    <w:rsid w:val="00E510C2"/>
    <w:rsid w:val="00E5113F"/>
    <w:rsid w:val="00E517F0"/>
    <w:rsid w:val="00E51CC8"/>
    <w:rsid w:val="00E54D6F"/>
    <w:rsid w:val="00E553F6"/>
    <w:rsid w:val="00E55433"/>
    <w:rsid w:val="00E55D1E"/>
    <w:rsid w:val="00E56565"/>
    <w:rsid w:val="00E6042B"/>
    <w:rsid w:val="00E61556"/>
    <w:rsid w:val="00E61A03"/>
    <w:rsid w:val="00E61DE4"/>
    <w:rsid w:val="00E62288"/>
    <w:rsid w:val="00E62909"/>
    <w:rsid w:val="00E634CE"/>
    <w:rsid w:val="00E64109"/>
    <w:rsid w:val="00E6491E"/>
    <w:rsid w:val="00E649C5"/>
    <w:rsid w:val="00E64A22"/>
    <w:rsid w:val="00E64D72"/>
    <w:rsid w:val="00E66A79"/>
    <w:rsid w:val="00E66CB4"/>
    <w:rsid w:val="00E67913"/>
    <w:rsid w:val="00E709E9"/>
    <w:rsid w:val="00E72FAD"/>
    <w:rsid w:val="00E73B84"/>
    <w:rsid w:val="00E74E83"/>
    <w:rsid w:val="00E75D4C"/>
    <w:rsid w:val="00E768F3"/>
    <w:rsid w:val="00E800A4"/>
    <w:rsid w:val="00E80C85"/>
    <w:rsid w:val="00E81127"/>
    <w:rsid w:val="00E82705"/>
    <w:rsid w:val="00E8272D"/>
    <w:rsid w:val="00E8326A"/>
    <w:rsid w:val="00E83376"/>
    <w:rsid w:val="00E8575A"/>
    <w:rsid w:val="00E87039"/>
    <w:rsid w:val="00E904F8"/>
    <w:rsid w:val="00E907B2"/>
    <w:rsid w:val="00E91835"/>
    <w:rsid w:val="00E91B4D"/>
    <w:rsid w:val="00E91EFB"/>
    <w:rsid w:val="00E9215C"/>
    <w:rsid w:val="00E92380"/>
    <w:rsid w:val="00E92A05"/>
    <w:rsid w:val="00E932C6"/>
    <w:rsid w:val="00E96A83"/>
    <w:rsid w:val="00E970AE"/>
    <w:rsid w:val="00E97744"/>
    <w:rsid w:val="00EA0879"/>
    <w:rsid w:val="00EA1CFA"/>
    <w:rsid w:val="00EA1D45"/>
    <w:rsid w:val="00EA262E"/>
    <w:rsid w:val="00EA33B9"/>
    <w:rsid w:val="00EA3711"/>
    <w:rsid w:val="00EA3718"/>
    <w:rsid w:val="00EA3FE4"/>
    <w:rsid w:val="00EA40FE"/>
    <w:rsid w:val="00EA548D"/>
    <w:rsid w:val="00EA5C37"/>
    <w:rsid w:val="00EA5CD8"/>
    <w:rsid w:val="00EA67A6"/>
    <w:rsid w:val="00EA6E03"/>
    <w:rsid w:val="00EB0A36"/>
    <w:rsid w:val="00EB1704"/>
    <w:rsid w:val="00EB1935"/>
    <w:rsid w:val="00EB3298"/>
    <w:rsid w:val="00EB339A"/>
    <w:rsid w:val="00EB3B99"/>
    <w:rsid w:val="00EB4C5F"/>
    <w:rsid w:val="00EB4D83"/>
    <w:rsid w:val="00EB60EB"/>
    <w:rsid w:val="00EB671E"/>
    <w:rsid w:val="00EB76E1"/>
    <w:rsid w:val="00EB7E3B"/>
    <w:rsid w:val="00EC0349"/>
    <w:rsid w:val="00EC1A4D"/>
    <w:rsid w:val="00EC2136"/>
    <w:rsid w:val="00EC2AEB"/>
    <w:rsid w:val="00EC39B2"/>
    <w:rsid w:val="00EC3AD5"/>
    <w:rsid w:val="00EC3C51"/>
    <w:rsid w:val="00EC559F"/>
    <w:rsid w:val="00EC6C93"/>
    <w:rsid w:val="00EC71C2"/>
    <w:rsid w:val="00EC73DB"/>
    <w:rsid w:val="00EC74E5"/>
    <w:rsid w:val="00ED03E7"/>
    <w:rsid w:val="00ED0744"/>
    <w:rsid w:val="00ED08C3"/>
    <w:rsid w:val="00ED10E7"/>
    <w:rsid w:val="00ED11F2"/>
    <w:rsid w:val="00ED12A8"/>
    <w:rsid w:val="00ED1E24"/>
    <w:rsid w:val="00ED28B0"/>
    <w:rsid w:val="00ED2C07"/>
    <w:rsid w:val="00ED2D11"/>
    <w:rsid w:val="00ED304D"/>
    <w:rsid w:val="00ED3236"/>
    <w:rsid w:val="00ED3307"/>
    <w:rsid w:val="00ED35C9"/>
    <w:rsid w:val="00ED46F1"/>
    <w:rsid w:val="00ED48EF"/>
    <w:rsid w:val="00ED5629"/>
    <w:rsid w:val="00ED5844"/>
    <w:rsid w:val="00ED59E1"/>
    <w:rsid w:val="00ED6009"/>
    <w:rsid w:val="00ED6842"/>
    <w:rsid w:val="00ED71EA"/>
    <w:rsid w:val="00ED7E78"/>
    <w:rsid w:val="00EE01C3"/>
    <w:rsid w:val="00EE0DF3"/>
    <w:rsid w:val="00EE0F9D"/>
    <w:rsid w:val="00EE1069"/>
    <w:rsid w:val="00EE2BEF"/>
    <w:rsid w:val="00EE2CE9"/>
    <w:rsid w:val="00EE4082"/>
    <w:rsid w:val="00EE4095"/>
    <w:rsid w:val="00EE47FA"/>
    <w:rsid w:val="00EE5102"/>
    <w:rsid w:val="00EE6825"/>
    <w:rsid w:val="00EE6CA5"/>
    <w:rsid w:val="00EE72D8"/>
    <w:rsid w:val="00EE7C54"/>
    <w:rsid w:val="00EF0958"/>
    <w:rsid w:val="00EF0C75"/>
    <w:rsid w:val="00EF2619"/>
    <w:rsid w:val="00EF35D6"/>
    <w:rsid w:val="00EF3635"/>
    <w:rsid w:val="00EF3E68"/>
    <w:rsid w:val="00EF4863"/>
    <w:rsid w:val="00EF4E5C"/>
    <w:rsid w:val="00EF4FBA"/>
    <w:rsid w:val="00EF5409"/>
    <w:rsid w:val="00EF69D5"/>
    <w:rsid w:val="00EF743E"/>
    <w:rsid w:val="00EF7BF1"/>
    <w:rsid w:val="00EF7EFC"/>
    <w:rsid w:val="00F00E19"/>
    <w:rsid w:val="00F00EF6"/>
    <w:rsid w:val="00F0439B"/>
    <w:rsid w:val="00F047E1"/>
    <w:rsid w:val="00F04E9F"/>
    <w:rsid w:val="00F053BE"/>
    <w:rsid w:val="00F065F5"/>
    <w:rsid w:val="00F072A2"/>
    <w:rsid w:val="00F1047E"/>
    <w:rsid w:val="00F1059B"/>
    <w:rsid w:val="00F10A0C"/>
    <w:rsid w:val="00F10A63"/>
    <w:rsid w:val="00F10B35"/>
    <w:rsid w:val="00F10BE7"/>
    <w:rsid w:val="00F110D0"/>
    <w:rsid w:val="00F115EC"/>
    <w:rsid w:val="00F119C4"/>
    <w:rsid w:val="00F12B42"/>
    <w:rsid w:val="00F13B6F"/>
    <w:rsid w:val="00F158B2"/>
    <w:rsid w:val="00F15B3D"/>
    <w:rsid w:val="00F15ED0"/>
    <w:rsid w:val="00F1685A"/>
    <w:rsid w:val="00F1734C"/>
    <w:rsid w:val="00F17D80"/>
    <w:rsid w:val="00F2001B"/>
    <w:rsid w:val="00F204EC"/>
    <w:rsid w:val="00F21168"/>
    <w:rsid w:val="00F21239"/>
    <w:rsid w:val="00F21B27"/>
    <w:rsid w:val="00F221E3"/>
    <w:rsid w:val="00F230BF"/>
    <w:rsid w:val="00F233C7"/>
    <w:rsid w:val="00F2492D"/>
    <w:rsid w:val="00F24A18"/>
    <w:rsid w:val="00F251EF"/>
    <w:rsid w:val="00F25BEF"/>
    <w:rsid w:val="00F25D14"/>
    <w:rsid w:val="00F26285"/>
    <w:rsid w:val="00F266E2"/>
    <w:rsid w:val="00F272A8"/>
    <w:rsid w:val="00F27547"/>
    <w:rsid w:val="00F301AD"/>
    <w:rsid w:val="00F30D17"/>
    <w:rsid w:val="00F31C45"/>
    <w:rsid w:val="00F32D9C"/>
    <w:rsid w:val="00F32E19"/>
    <w:rsid w:val="00F32F92"/>
    <w:rsid w:val="00F34044"/>
    <w:rsid w:val="00F36A42"/>
    <w:rsid w:val="00F377F8"/>
    <w:rsid w:val="00F37B74"/>
    <w:rsid w:val="00F37D65"/>
    <w:rsid w:val="00F40B5B"/>
    <w:rsid w:val="00F4122D"/>
    <w:rsid w:val="00F419B1"/>
    <w:rsid w:val="00F41C5E"/>
    <w:rsid w:val="00F41D58"/>
    <w:rsid w:val="00F4221A"/>
    <w:rsid w:val="00F4428C"/>
    <w:rsid w:val="00F44B05"/>
    <w:rsid w:val="00F462B9"/>
    <w:rsid w:val="00F472DE"/>
    <w:rsid w:val="00F47651"/>
    <w:rsid w:val="00F50ACC"/>
    <w:rsid w:val="00F50B7A"/>
    <w:rsid w:val="00F52BF1"/>
    <w:rsid w:val="00F53326"/>
    <w:rsid w:val="00F5336F"/>
    <w:rsid w:val="00F53A5D"/>
    <w:rsid w:val="00F53B9F"/>
    <w:rsid w:val="00F53EF2"/>
    <w:rsid w:val="00F53F48"/>
    <w:rsid w:val="00F5415D"/>
    <w:rsid w:val="00F5463F"/>
    <w:rsid w:val="00F5519A"/>
    <w:rsid w:val="00F55511"/>
    <w:rsid w:val="00F55774"/>
    <w:rsid w:val="00F560ED"/>
    <w:rsid w:val="00F56645"/>
    <w:rsid w:val="00F57D35"/>
    <w:rsid w:val="00F57FE7"/>
    <w:rsid w:val="00F587A8"/>
    <w:rsid w:val="00F600CE"/>
    <w:rsid w:val="00F61091"/>
    <w:rsid w:val="00F61861"/>
    <w:rsid w:val="00F61ED2"/>
    <w:rsid w:val="00F61F91"/>
    <w:rsid w:val="00F628B6"/>
    <w:rsid w:val="00F63E2C"/>
    <w:rsid w:val="00F63FF2"/>
    <w:rsid w:val="00F64355"/>
    <w:rsid w:val="00F653A8"/>
    <w:rsid w:val="00F65723"/>
    <w:rsid w:val="00F65A7A"/>
    <w:rsid w:val="00F66C08"/>
    <w:rsid w:val="00F66FFA"/>
    <w:rsid w:val="00F67215"/>
    <w:rsid w:val="00F67EB2"/>
    <w:rsid w:val="00F70DA2"/>
    <w:rsid w:val="00F71483"/>
    <w:rsid w:val="00F71C9C"/>
    <w:rsid w:val="00F7268B"/>
    <w:rsid w:val="00F735A3"/>
    <w:rsid w:val="00F73AC5"/>
    <w:rsid w:val="00F743B7"/>
    <w:rsid w:val="00F7445E"/>
    <w:rsid w:val="00F74C39"/>
    <w:rsid w:val="00F76844"/>
    <w:rsid w:val="00F76DD6"/>
    <w:rsid w:val="00F771F9"/>
    <w:rsid w:val="00F77CD5"/>
    <w:rsid w:val="00F807FB"/>
    <w:rsid w:val="00F81B69"/>
    <w:rsid w:val="00F82660"/>
    <w:rsid w:val="00F845B5"/>
    <w:rsid w:val="00F851BB"/>
    <w:rsid w:val="00F85548"/>
    <w:rsid w:val="00F85756"/>
    <w:rsid w:val="00F8690E"/>
    <w:rsid w:val="00F871F2"/>
    <w:rsid w:val="00F90D85"/>
    <w:rsid w:val="00F914AD"/>
    <w:rsid w:val="00F91C5D"/>
    <w:rsid w:val="00F928AB"/>
    <w:rsid w:val="00F9291C"/>
    <w:rsid w:val="00F92FEC"/>
    <w:rsid w:val="00F937FF"/>
    <w:rsid w:val="00F93A2F"/>
    <w:rsid w:val="00F9464C"/>
    <w:rsid w:val="00F94841"/>
    <w:rsid w:val="00F958E3"/>
    <w:rsid w:val="00F95A2B"/>
    <w:rsid w:val="00F97170"/>
    <w:rsid w:val="00F978C8"/>
    <w:rsid w:val="00FA0370"/>
    <w:rsid w:val="00FA113D"/>
    <w:rsid w:val="00FA1331"/>
    <w:rsid w:val="00FA16FC"/>
    <w:rsid w:val="00FA21C6"/>
    <w:rsid w:val="00FA271D"/>
    <w:rsid w:val="00FA2782"/>
    <w:rsid w:val="00FA3EFE"/>
    <w:rsid w:val="00FA4B9A"/>
    <w:rsid w:val="00FA66A2"/>
    <w:rsid w:val="00FA7011"/>
    <w:rsid w:val="00FA7A04"/>
    <w:rsid w:val="00FB01C5"/>
    <w:rsid w:val="00FB0356"/>
    <w:rsid w:val="00FB038E"/>
    <w:rsid w:val="00FB0871"/>
    <w:rsid w:val="00FB10EF"/>
    <w:rsid w:val="00FB2CDF"/>
    <w:rsid w:val="00FB3AA1"/>
    <w:rsid w:val="00FB3FB1"/>
    <w:rsid w:val="00FB487A"/>
    <w:rsid w:val="00FB4EBB"/>
    <w:rsid w:val="00FB54E2"/>
    <w:rsid w:val="00FB59CC"/>
    <w:rsid w:val="00FB6846"/>
    <w:rsid w:val="00FB718E"/>
    <w:rsid w:val="00FB78F0"/>
    <w:rsid w:val="00FC1147"/>
    <w:rsid w:val="00FC1381"/>
    <w:rsid w:val="00FC1977"/>
    <w:rsid w:val="00FC1FB9"/>
    <w:rsid w:val="00FC2813"/>
    <w:rsid w:val="00FC2B7F"/>
    <w:rsid w:val="00FC3781"/>
    <w:rsid w:val="00FC3857"/>
    <w:rsid w:val="00FC3910"/>
    <w:rsid w:val="00FC3DBC"/>
    <w:rsid w:val="00FC4E5F"/>
    <w:rsid w:val="00FC4ED4"/>
    <w:rsid w:val="00FC565C"/>
    <w:rsid w:val="00FC5717"/>
    <w:rsid w:val="00FC5B36"/>
    <w:rsid w:val="00FC6664"/>
    <w:rsid w:val="00FC7918"/>
    <w:rsid w:val="00FC7B03"/>
    <w:rsid w:val="00FD048B"/>
    <w:rsid w:val="00FD0E3A"/>
    <w:rsid w:val="00FD1957"/>
    <w:rsid w:val="00FD1EDE"/>
    <w:rsid w:val="00FD23E4"/>
    <w:rsid w:val="00FD5008"/>
    <w:rsid w:val="00FD5B90"/>
    <w:rsid w:val="00FD7594"/>
    <w:rsid w:val="00FD77CC"/>
    <w:rsid w:val="00FD7C82"/>
    <w:rsid w:val="00FE068B"/>
    <w:rsid w:val="00FE0995"/>
    <w:rsid w:val="00FE0ACC"/>
    <w:rsid w:val="00FE1547"/>
    <w:rsid w:val="00FE1B5A"/>
    <w:rsid w:val="00FE2B45"/>
    <w:rsid w:val="00FE3981"/>
    <w:rsid w:val="00FE4B57"/>
    <w:rsid w:val="00FE4E92"/>
    <w:rsid w:val="00FE4F37"/>
    <w:rsid w:val="00FE5418"/>
    <w:rsid w:val="00FE5F59"/>
    <w:rsid w:val="00FE640C"/>
    <w:rsid w:val="00FE692B"/>
    <w:rsid w:val="00FF0D2D"/>
    <w:rsid w:val="00FF0F36"/>
    <w:rsid w:val="00FF23CF"/>
    <w:rsid w:val="00FF2F50"/>
    <w:rsid w:val="00FF485B"/>
    <w:rsid w:val="00FF5E59"/>
    <w:rsid w:val="00FF6097"/>
    <w:rsid w:val="00FF61D1"/>
    <w:rsid w:val="00FF667B"/>
    <w:rsid w:val="00FF6B65"/>
    <w:rsid w:val="00FF6C97"/>
    <w:rsid w:val="00FF7005"/>
    <w:rsid w:val="00FF7282"/>
    <w:rsid w:val="010C66AE"/>
    <w:rsid w:val="010E8048"/>
    <w:rsid w:val="010F3DA9"/>
    <w:rsid w:val="010FDFFC"/>
    <w:rsid w:val="0110C440"/>
    <w:rsid w:val="0115DFC3"/>
    <w:rsid w:val="011F43DA"/>
    <w:rsid w:val="012337E3"/>
    <w:rsid w:val="012A0FDF"/>
    <w:rsid w:val="01359415"/>
    <w:rsid w:val="0138A19A"/>
    <w:rsid w:val="013F095D"/>
    <w:rsid w:val="013FB935"/>
    <w:rsid w:val="014EB9D1"/>
    <w:rsid w:val="0154DCFC"/>
    <w:rsid w:val="015624DF"/>
    <w:rsid w:val="015AE893"/>
    <w:rsid w:val="015B1E33"/>
    <w:rsid w:val="016BEB5D"/>
    <w:rsid w:val="0170AEB8"/>
    <w:rsid w:val="01711CB2"/>
    <w:rsid w:val="01724A8B"/>
    <w:rsid w:val="01734687"/>
    <w:rsid w:val="0174C639"/>
    <w:rsid w:val="01771E55"/>
    <w:rsid w:val="017FD735"/>
    <w:rsid w:val="01888624"/>
    <w:rsid w:val="01898976"/>
    <w:rsid w:val="018F4BA1"/>
    <w:rsid w:val="0191C5A2"/>
    <w:rsid w:val="0192CFB5"/>
    <w:rsid w:val="0199589D"/>
    <w:rsid w:val="019E63D7"/>
    <w:rsid w:val="019EA187"/>
    <w:rsid w:val="019EA532"/>
    <w:rsid w:val="01A7938C"/>
    <w:rsid w:val="01AAA277"/>
    <w:rsid w:val="01B087BB"/>
    <w:rsid w:val="01B09225"/>
    <w:rsid w:val="01C3245B"/>
    <w:rsid w:val="01CC88D8"/>
    <w:rsid w:val="01CD2796"/>
    <w:rsid w:val="01D3F500"/>
    <w:rsid w:val="01D48350"/>
    <w:rsid w:val="01DD550E"/>
    <w:rsid w:val="01E1D113"/>
    <w:rsid w:val="01E42405"/>
    <w:rsid w:val="01E7230A"/>
    <w:rsid w:val="01E9B2C5"/>
    <w:rsid w:val="01EBF6E1"/>
    <w:rsid w:val="01F0E45E"/>
    <w:rsid w:val="01F2FE2B"/>
    <w:rsid w:val="01F3D488"/>
    <w:rsid w:val="01F49DD8"/>
    <w:rsid w:val="0207AE32"/>
    <w:rsid w:val="020BE003"/>
    <w:rsid w:val="020FA92B"/>
    <w:rsid w:val="0217A1AF"/>
    <w:rsid w:val="021A48EB"/>
    <w:rsid w:val="021A8FF3"/>
    <w:rsid w:val="021B7FF6"/>
    <w:rsid w:val="021DA9E3"/>
    <w:rsid w:val="0240F46B"/>
    <w:rsid w:val="0241035C"/>
    <w:rsid w:val="0245920E"/>
    <w:rsid w:val="024F3BCE"/>
    <w:rsid w:val="0256F8C8"/>
    <w:rsid w:val="025C1F1C"/>
    <w:rsid w:val="025DFED5"/>
    <w:rsid w:val="02655270"/>
    <w:rsid w:val="02752C84"/>
    <w:rsid w:val="02831542"/>
    <w:rsid w:val="0289B39C"/>
    <w:rsid w:val="02986B53"/>
    <w:rsid w:val="029C765D"/>
    <w:rsid w:val="02A2BBB6"/>
    <w:rsid w:val="02A5F818"/>
    <w:rsid w:val="02A6C6DE"/>
    <w:rsid w:val="02A7F6D7"/>
    <w:rsid w:val="02A95864"/>
    <w:rsid w:val="02AA755E"/>
    <w:rsid w:val="02AC7139"/>
    <w:rsid w:val="02ADA62F"/>
    <w:rsid w:val="02B34C6B"/>
    <w:rsid w:val="02C3552C"/>
    <w:rsid w:val="02D6A385"/>
    <w:rsid w:val="02DA733E"/>
    <w:rsid w:val="02DA8436"/>
    <w:rsid w:val="02DE0F84"/>
    <w:rsid w:val="02F1AE4F"/>
    <w:rsid w:val="02F29C22"/>
    <w:rsid w:val="02F6D4B5"/>
    <w:rsid w:val="02FAD230"/>
    <w:rsid w:val="02FBCC1D"/>
    <w:rsid w:val="030010B9"/>
    <w:rsid w:val="0300EA6A"/>
    <w:rsid w:val="0303EBCD"/>
    <w:rsid w:val="030FAD02"/>
    <w:rsid w:val="0311D199"/>
    <w:rsid w:val="0312AF7D"/>
    <w:rsid w:val="0315FC2C"/>
    <w:rsid w:val="0319890E"/>
    <w:rsid w:val="032115FF"/>
    <w:rsid w:val="0322239C"/>
    <w:rsid w:val="032D54A4"/>
    <w:rsid w:val="0330AC61"/>
    <w:rsid w:val="0333D1E1"/>
    <w:rsid w:val="033BA00A"/>
    <w:rsid w:val="033ED861"/>
    <w:rsid w:val="0345B534"/>
    <w:rsid w:val="03609673"/>
    <w:rsid w:val="03651805"/>
    <w:rsid w:val="0367A7A5"/>
    <w:rsid w:val="036934F4"/>
    <w:rsid w:val="036E0661"/>
    <w:rsid w:val="036EB087"/>
    <w:rsid w:val="0378A783"/>
    <w:rsid w:val="037CD71A"/>
    <w:rsid w:val="038B4433"/>
    <w:rsid w:val="03906E39"/>
    <w:rsid w:val="0395640F"/>
    <w:rsid w:val="03957B14"/>
    <w:rsid w:val="039D6B5F"/>
    <w:rsid w:val="03A3BE3A"/>
    <w:rsid w:val="03A3E6C7"/>
    <w:rsid w:val="03A9AAA4"/>
    <w:rsid w:val="03B02BD1"/>
    <w:rsid w:val="03BD5FA5"/>
    <w:rsid w:val="03BF4AC3"/>
    <w:rsid w:val="03C293DF"/>
    <w:rsid w:val="03C5C840"/>
    <w:rsid w:val="03CA4E50"/>
    <w:rsid w:val="03CCA4B5"/>
    <w:rsid w:val="03D17CF5"/>
    <w:rsid w:val="03D4749A"/>
    <w:rsid w:val="03D5ACA1"/>
    <w:rsid w:val="03D5FB7E"/>
    <w:rsid w:val="03DC1A21"/>
    <w:rsid w:val="03E7785E"/>
    <w:rsid w:val="03E9823B"/>
    <w:rsid w:val="03EBB24B"/>
    <w:rsid w:val="03F8885F"/>
    <w:rsid w:val="04044702"/>
    <w:rsid w:val="0407E0C8"/>
    <w:rsid w:val="04117EFE"/>
    <w:rsid w:val="0415BA78"/>
    <w:rsid w:val="041874C0"/>
    <w:rsid w:val="041B62FE"/>
    <w:rsid w:val="041CF519"/>
    <w:rsid w:val="04208524"/>
    <w:rsid w:val="0423CC7C"/>
    <w:rsid w:val="042761D9"/>
    <w:rsid w:val="0427DD1B"/>
    <w:rsid w:val="042D643B"/>
    <w:rsid w:val="042E7E82"/>
    <w:rsid w:val="04348FBA"/>
    <w:rsid w:val="0439C4F6"/>
    <w:rsid w:val="043A7EFA"/>
    <w:rsid w:val="043EDB9F"/>
    <w:rsid w:val="04419A4F"/>
    <w:rsid w:val="0444854A"/>
    <w:rsid w:val="0449E9EC"/>
    <w:rsid w:val="044D1BC8"/>
    <w:rsid w:val="045306AA"/>
    <w:rsid w:val="0457D428"/>
    <w:rsid w:val="0459ACB2"/>
    <w:rsid w:val="0466375C"/>
    <w:rsid w:val="04674D1F"/>
    <w:rsid w:val="0477EA3A"/>
    <w:rsid w:val="047D6680"/>
    <w:rsid w:val="04814ABE"/>
    <w:rsid w:val="048B6F91"/>
    <w:rsid w:val="049C2B17"/>
    <w:rsid w:val="049EB986"/>
    <w:rsid w:val="04A3919F"/>
    <w:rsid w:val="04A4FFFC"/>
    <w:rsid w:val="04B63AA2"/>
    <w:rsid w:val="04B78B08"/>
    <w:rsid w:val="04BE4933"/>
    <w:rsid w:val="04D661E9"/>
    <w:rsid w:val="04D99678"/>
    <w:rsid w:val="04DEDCCE"/>
    <w:rsid w:val="04E9772B"/>
    <w:rsid w:val="04E97B69"/>
    <w:rsid w:val="050014D7"/>
    <w:rsid w:val="05033111"/>
    <w:rsid w:val="0503A574"/>
    <w:rsid w:val="0505984D"/>
    <w:rsid w:val="050EA0F4"/>
    <w:rsid w:val="0523925E"/>
    <w:rsid w:val="05256010"/>
    <w:rsid w:val="052AA622"/>
    <w:rsid w:val="053658C2"/>
    <w:rsid w:val="0547FBCD"/>
    <w:rsid w:val="054A55F0"/>
    <w:rsid w:val="055EA167"/>
    <w:rsid w:val="056756AA"/>
    <w:rsid w:val="056A843A"/>
    <w:rsid w:val="056F4880"/>
    <w:rsid w:val="05709148"/>
    <w:rsid w:val="0573A0FC"/>
    <w:rsid w:val="05787BF8"/>
    <w:rsid w:val="057BC432"/>
    <w:rsid w:val="057C3092"/>
    <w:rsid w:val="057F54B7"/>
    <w:rsid w:val="057FFDAD"/>
    <w:rsid w:val="058024FE"/>
    <w:rsid w:val="0581EACF"/>
    <w:rsid w:val="05837EE4"/>
    <w:rsid w:val="058D8020"/>
    <w:rsid w:val="05B0A2F1"/>
    <w:rsid w:val="05B5A3B2"/>
    <w:rsid w:val="05B66D53"/>
    <w:rsid w:val="05BCF478"/>
    <w:rsid w:val="05C59D56"/>
    <w:rsid w:val="05D1EC3A"/>
    <w:rsid w:val="05DBFBC9"/>
    <w:rsid w:val="05E16C82"/>
    <w:rsid w:val="05E46CF8"/>
    <w:rsid w:val="05EBA243"/>
    <w:rsid w:val="05EC82C8"/>
    <w:rsid w:val="05F4A5AA"/>
    <w:rsid w:val="05F4CC6B"/>
    <w:rsid w:val="05F67932"/>
    <w:rsid w:val="05FA2BE4"/>
    <w:rsid w:val="05FD270C"/>
    <w:rsid w:val="06062380"/>
    <w:rsid w:val="0611EA08"/>
    <w:rsid w:val="06122D43"/>
    <w:rsid w:val="06181407"/>
    <w:rsid w:val="0619D4A7"/>
    <w:rsid w:val="061CE3DE"/>
    <w:rsid w:val="061DEABE"/>
    <w:rsid w:val="061DEDD1"/>
    <w:rsid w:val="0622F9E4"/>
    <w:rsid w:val="0624C648"/>
    <w:rsid w:val="0638B4C8"/>
    <w:rsid w:val="063AAB2F"/>
    <w:rsid w:val="063BD941"/>
    <w:rsid w:val="0641210D"/>
    <w:rsid w:val="06478822"/>
    <w:rsid w:val="064B5839"/>
    <w:rsid w:val="064EC2C1"/>
    <w:rsid w:val="0652DD6D"/>
    <w:rsid w:val="0655E66A"/>
    <w:rsid w:val="0657A6F1"/>
    <w:rsid w:val="0659E005"/>
    <w:rsid w:val="065E3FAD"/>
    <w:rsid w:val="065FBE9C"/>
    <w:rsid w:val="06651E98"/>
    <w:rsid w:val="06670760"/>
    <w:rsid w:val="067175B5"/>
    <w:rsid w:val="0672E3F7"/>
    <w:rsid w:val="0675CD8A"/>
    <w:rsid w:val="06765BE5"/>
    <w:rsid w:val="067DB06D"/>
    <w:rsid w:val="0680E35E"/>
    <w:rsid w:val="068908C5"/>
    <w:rsid w:val="06891C1C"/>
    <w:rsid w:val="06905FAD"/>
    <w:rsid w:val="06914C89"/>
    <w:rsid w:val="0694DB54"/>
    <w:rsid w:val="069540EA"/>
    <w:rsid w:val="069E0DE9"/>
    <w:rsid w:val="069EE050"/>
    <w:rsid w:val="06A15862"/>
    <w:rsid w:val="06AB23AC"/>
    <w:rsid w:val="06AB8207"/>
    <w:rsid w:val="06AC4394"/>
    <w:rsid w:val="06B49F76"/>
    <w:rsid w:val="06BC6B97"/>
    <w:rsid w:val="06C7E172"/>
    <w:rsid w:val="06CA98A9"/>
    <w:rsid w:val="06CB468F"/>
    <w:rsid w:val="06D22923"/>
    <w:rsid w:val="06D96584"/>
    <w:rsid w:val="06DABC66"/>
    <w:rsid w:val="06DD80EC"/>
    <w:rsid w:val="06E2B20D"/>
    <w:rsid w:val="06EB59BA"/>
    <w:rsid w:val="06EFF8DC"/>
    <w:rsid w:val="06F59AC3"/>
    <w:rsid w:val="07035E2F"/>
    <w:rsid w:val="07088174"/>
    <w:rsid w:val="070930AE"/>
    <w:rsid w:val="070A72F5"/>
    <w:rsid w:val="07128DE0"/>
    <w:rsid w:val="0713994D"/>
    <w:rsid w:val="0714E45D"/>
    <w:rsid w:val="071B8AAD"/>
    <w:rsid w:val="071CC719"/>
    <w:rsid w:val="071F73FE"/>
    <w:rsid w:val="071F9222"/>
    <w:rsid w:val="072D69AF"/>
    <w:rsid w:val="0732828C"/>
    <w:rsid w:val="0734EF69"/>
    <w:rsid w:val="073A7250"/>
    <w:rsid w:val="07443121"/>
    <w:rsid w:val="07444EFA"/>
    <w:rsid w:val="07618FFC"/>
    <w:rsid w:val="0769F734"/>
    <w:rsid w:val="076FA5FA"/>
    <w:rsid w:val="077005BB"/>
    <w:rsid w:val="07775188"/>
    <w:rsid w:val="07777731"/>
    <w:rsid w:val="078AC167"/>
    <w:rsid w:val="0794BC04"/>
    <w:rsid w:val="079AC28F"/>
    <w:rsid w:val="07A24AD2"/>
    <w:rsid w:val="07ACE16C"/>
    <w:rsid w:val="07AE3C98"/>
    <w:rsid w:val="07B01AF1"/>
    <w:rsid w:val="07B934A3"/>
    <w:rsid w:val="07BECE85"/>
    <w:rsid w:val="07C877F2"/>
    <w:rsid w:val="07D2709E"/>
    <w:rsid w:val="07DD6BBD"/>
    <w:rsid w:val="07E15EAE"/>
    <w:rsid w:val="07E7840A"/>
    <w:rsid w:val="07E928A5"/>
    <w:rsid w:val="07EDDCA7"/>
    <w:rsid w:val="07EDEDBA"/>
    <w:rsid w:val="07F65D83"/>
    <w:rsid w:val="0801E267"/>
    <w:rsid w:val="0804C464"/>
    <w:rsid w:val="08051E75"/>
    <w:rsid w:val="080CA643"/>
    <w:rsid w:val="080D1F80"/>
    <w:rsid w:val="082000AF"/>
    <w:rsid w:val="0820E252"/>
    <w:rsid w:val="0838206C"/>
    <w:rsid w:val="083E2AF0"/>
    <w:rsid w:val="0848BC32"/>
    <w:rsid w:val="08499845"/>
    <w:rsid w:val="0852D49C"/>
    <w:rsid w:val="085D622B"/>
    <w:rsid w:val="085DBB6B"/>
    <w:rsid w:val="08631126"/>
    <w:rsid w:val="0863991D"/>
    <w:rsid w:val="08690B97"/>
    <w:rsid w:val="086AFFBD"/>
    <w:rsid w:val="087810EE"/>
    <w:rsid w:val="08781901"/>
    <w:rsid w:val="0879FB42"/>
    <w:rsid w:val="08908E1F"/>
    <w:rsid w:val="0891E849"/>
    <w:rsid w:val="0896465B"/>
    <w:rsid w:val="08990FAE"/>
    <w:rsid w:val="08A25A0A"/>
    <w:rsid w:val="08A96977"/>
    <w:rsid w:val="08B0D22A"/>
    <w:rsid w:val="08B8B25B"/>
    <w:rsid w:val="08C0CD2E"/>
    <w:rsid w:val="08C26E84"/>
    <w:rsid w:val="08C3588F"/>
    <w:rsid w:val="08C40EFA"/>
    <w:rsid w:val="08CACB8E"/>
    <w:rsid w:val="08CC10C3"/>
    <w:rsid w:val="08D02893"/>
    <w:rsid w:val="08D27770"/>
    <w:rsid w:val="08DE49B8"/>
    <w:rsid w:val="08E079AD"/>
    <w:rsid w:val="08E300F8"/>
    <w:rsid w:val="08E4363F"/>
    <w:rsid w:val="08E900D7"/>
    <w:rsid w:val="08E904C7"/>
    <w:rsid w:val="08EAC4F2"/>
    <w:rsid w:val="08F1DD57"/>
    <w:rsid w:val="08F52889"/>
    <w:rsid w:val="0901FAD0"/>
    <w:rsid w:val="090C8EDA"/>
    <w:rsid w:val="090D9431"/>
    <w:rsid w:val="0910B26D"/>
    <w:rsid w:val="0910C0B5"/>
    <w:rsid w:val="0912130E"/>
    <w:rsid w:val="091B6BAA"/>
    <w:rsid w:val="092587A5"/>
    <w:rsid w:val="092A8B22"/>
    <w:rsid w:val="0936211E"/>
    <w:rsid w:val="0937599F"/>
    <w:rsid w:val="093F029C"/>
    <w:rsid w:val="09463EFC"/>
    <w:rsid w:val="094D11DA"/>
    <w:rsid w:val="09556B22"/>
    <w:rsid w:val="095A4063"/>
    <w:rsid w:val="095E431E"/>
    <w:rsid w:val="0967CA59"/>
    <w:rsid w:val="096CA9FB"/>
    <w:rsid w:val="096E4ED7"/>
    <w:rsid w:val="098319F2"/>
    <w:rsid w:val="09854BFA"/>
    <w:rsid w:val="098816BD"/>
    <w:rsid w:val="098838C9"/>
    <w:rsid w:val="098BFD7D"/>
    <w:rsid w:val="0991DB41"/>
    <w:rsid w:val="09932128"/>
    <w:rsid w:val="09955F53"/>
    <w:rsid w:val="09A82CE1"/>
    <w:rsid w:val="09B4F76D"/>
    <w:rsid w:val="09B5ABD9"/>
    <w:rsid w:val="09B7633D"/>
    <w:rsid w:val="09B8EE09"/>
    <w:rsid w:val="09C2A134"/>
    <w:rsid w:val="09C47E8C"/>
    <w:rsid w:val="09CD978D"/>
    <w:rsid w:val="09D82B33"/>
    <w:rsid w:val="0A01705D"/>
    <w:rsid w:val="0A01773D"/>
    <w:rsid w:val="0A03F556"/>
    <w:rsid w:val="0A0DDF89"/>
    <w:rsid w:val="0A0E01BB"/>
    <w:rsid w:val="0A11B3E2"/>
    <w:rsid w:val="0A11EB72"/>
    <w:rsid w:val="0A1571AF"/>
    <w:rsid w:val="0A1F2BCD"/>
    <w:rsid w:val="0A3199DA"/>
    <w:rsid w:val="0A37B810"/>
    <w:rsid w:val="0A4371F5"/>
    <w:rsid w:val="0A43EF04"/>
    <w:rsid w:val="0A467D33"/>
    <w:rsid w:val="0A487E78"/>
    <w:rsid w:val="0A4EC8B7"/>
    <w:rsid w:val="0A527416"/>
    <w:rsid w:val="0A56BD25"/>
    <w:rsid w:val="0A5AA5BE"/>
    <w:rsid w:val="0A5AEEBA"/>
    <w:rsid w:val="0A632686"/>
    <w:rsid w:val="0A644DC0"/>
    <w:rsid w:val="0A679765"/>
    <w:rsid w:val="0A6B7A16"/>
    <w:rsid w:val="0A6DB25B"/>
    <w:rsid w:val="0A799995"/>
    <w:rsid w:val="0A7A7428"/>
    <w:rsid w:val="0A800875"/>
    <w:rsid w:val="0A814C67"/>
    <w:rsid w:val="0A84F419"/>
    <w:rsid w:val="0A853922"/>
    <w:rsid w:val="0A9465D3"/>
    <w:rsid w:val="0A9950E7"/>
    <w:rsid w:val="0A9E6D20"/>
    <w:rsid w:val="0A9EC75C"/>
    <w:rsid w:val="0A9F8FB7"/>
    <w:rsid w:val="0AA31641"/>
    <w:rsid w:val="0AAE846B"/>
    <w:rsid w:val="0AC11491"/>
    <w:rsid w:val="0ACFA3C2"/>
    <w:rsid w:val="0AD1609B"/>
    <w:rsid w:val="0AD1C978"/>
    <w:rsid w:val="0AD1D951"/>
    <w:rsid w:val="0AD2A39B"/>
    <w:rsid w:val="0ADF188C"/>
    <w:rsid w:val="0AEAB8D0"/>
    <w:rsid w:val="0AF1CC88"/>
    <w:rsid w:val="0AF30EE9"/>
    <w:rsid w:val="0AF31888"/>
    <w:rsid w:val="0B00D119"/>
    <w:rsid w:val="0B0424DD"/>
    <w:rsid w:val="0B0A8D97"/>
    <w:rsid w:val="0B0DC33A"/>
    <w:rsid w:val="0B13FB6B"/>
    <w:rsid w:val="0B1414EA"/>
    <w:rsid w:val="0B1690E9"/>
    <w:rsid w:val="0B1FCD32"/>
    <w:rsid w:val="0B25BD70"/>
    <w:rsid w:val="0B2E1F64"/>
    <w:rsid w:val="0B300B5C"/>
    <w:rsid w:val="0B30705F"/>
    <w:rsid w:val="0B32A9DD"/>
    <w:rsid w:val="0B3697D7"/>
    <w:rsid w:val="0B375551"/>
    <w:rsid w:val="0B38AD82"/>
    <w:rsid w:val="0B3B7722"/>
    <w:rsid w:val="0B3EEE41"/>
    <w:rsid w:val="0B44058E"/>
    <w:rsid w:val="0B55C895"/>
    <w:rsid w:val="0B6097AE"/>
    <w:rsid w:val="0B67D90F"/>
    <w:rsid w:val="0B6FB8B0"/>
    <w:rsid w:val="0B71F52B"/>
    <w:rsid w:val="0B73463A"/>
    <w:rsid w:val="0B747E1A"/>
    <w:rsid w:val="0B8077E0"/>
    <w:rsid w:val="0B865CAC"/>
    <w:rsid w:val="0B8B56B2"/>
    <w:rsid w:val="0B8D9489"/>
    <w:rsid w:val="0B944E30"/>
    <w:rsid w:val="0B9479BE"/>
    <w:rsid w:val="0B9AB0F4"/>
    <w:rsid w:val="0B9CFA45"/>
    <w:rsid w:val="0BB536F0"/>
    <w:rsid w:val="0BB6CE32"/>
    <w:rsid w:val="0BBBA018"/>
    <w:rsid w:val="0BC93D3A"/>
    <w:rsid w:val="0BCE36E2"/>
    <w:rsid w:val="0BCEF70C"/>
    <w:rsid w:val="0BDA7A33"/>
    <w:rsid w:val="0BDFB111"/>
    <w:rsid w:val="0BE7F84A"/>
    <w:rsid w:val="0BEBD61E"/>
    <w:rsid w:val="0BF24EA7"/>
    <w:rsid w:val="0BF3836A"/>
    <w:rsid w:val="0BF45C12"/>
    <w:rsid w:val="0BFD70A2"/>
    <w:rsid w:val="0C063836"/>
    <w:rsid w:val="0C19BF65"/>
    <w:rsid w:val="0C1BFF8A"/>
    <w:rsid w:val="0C212140"/>
    <w:rsid w:val="0C226CEA"/>
    <w:rsid w:val="0C235839"/>
    <w:rsid w:val="0C240D4A"/>
    <w:rsid w:val="0C2454DF"/>
    <w:rsid w:val="0C2804E1"/>
    <w:rsid w:val="0C30BF1E"/>
    <w:rsid w:val="0C36D64C"/>
    <w:rsid w:val="0C39E6E3"/>
    <w:rsid w:val="0C3C6673"/>
    <w:rsid w:val="0C403826"/>
    <w:rsid w:val="0C40B9B4"/>
    <w:rsid w:val="0C414C55"/>
    <w:rsid w:val="0C41B3D2"/>
    <w:rsid w:val="0C41C1A2"/>
    <w:rsid w:val="0C480BB7"/>
    <w:rsid w:val="0C5519AB"/>
    <w:rsid w:val="0C55B967"/>
    <w:rsid w:val="0C5B27EB"/>
    <w:rsid w:val="0C5CD10E"/>
    <w:rsid w:val="0C5DD8C3"/>
    <w:rsid w:val="0C5ED4E2"/>
    <w:rsid w:val="0C60F3A8"/>
    <w:rsid w:val="0C6217ED"/>
    <w:rsid w:val="0C6BB799"/>
    <w:rsid w:val="0C727D6F"/>
    <w:rsid w:val="0C780C80"/>
    <w:rsid w:val="0C786E99"/>
    <w:rsid w:val="0C81B4A9"/>
    <w:rsid w:val="0C8527FA"/>
    <w:rsid w:val="0C88D13B"/>
    <w:rsid w:val="0C8E1DBF"/>
    <w:rsid w:val="0C8F4702"/>
    <w:rsid w:val="0C914C65"/>
    <w:rsid w:val="0C953E7A"/>
    <w:rsid w:val="0C9A3F53"/>
    <w:rsid w:val="0C9B3923"/>
    <w:rsid w:val="0C9BD5CE"/>
    <w:rsid w:val="0C9DD4ED"/>
    <w:rsid w:val="0C9EF235"/>
    <w:rsid w:val="0CA03D9D"/>
    <w:rsid w:val="0CAE791D"/>
    <w:rsid w:val="0CB10080"/>
    <w:rsid w:val="0CB63CC3"/>
    <w:rsid w:val="0CC18AC3"/>
    <w:rsid w:val="0CCD4226"/>
    <w:rsid w:val="0CCEFC3E"/>
    <w:rsid w:val="0CD5CF2A"/>
    <w:rsid w:val="0CD64FDD"/>
    <w:rsid w:val="0CDA5CD1"/>
    <w:rsid w:val="0CDBD9CA"/>
    <w:rsid w:val="0CE51B65"/>
    <w:rsid w:val="0CE901A5"/>
    <w:rsid w:val="0CEC7BAE"/>
    <w:rsid w:val="0CED3207"/>
    <w:rsid w:val="0CEEEE01"/>
    <w:rsid w:val="0D007235"/>
    <w:rsid w:val="0D00937A"/>
    <w:rsid w:val="0D012802"/>
    <w:rsid w:val="0D0B7D3B"/>
    <w:rsid w:val="0D146E92"/>
    <w:rsid w:val="0D1A052D"/>
    <w:rsid w:val="0D1FE8C2"/>
    <w:rsid w:val="0D228438"/>
    <w:rsid w:val="0D24333C"/>
    <w:rsid w:val="0D2A00B5"/>
    <w:rsid w:val="0D2B6D30"/>
    <w:rsid w:val="0D313C7F"/>
    <w:rsid w:val="0D334CC7"/>
    <w:rsid w:val="0D383E86"/>
    <w:rsid w:val="0D3FB2DD"/>
    <w:rsid w:val="0D4C4B7B"/>
    <w:rsid w:val="0D4DDD53"/>
    <w:rsid w:val="0D5A5F3D"/>
    <w:rsid w:val="0D5FC7C5"/>
    <w:rsid w:val="0D6611DF"/>
    <w:rsid w:val="0D674896"/>
    <w:rsid w:val="0D69DC7A"/>
    <w:rsid w:val="0D6A0743"/>
    <w:rsid w:val="0D6DFEF4"/>
    <w:rsid w:val="0D6E8ADD"/>
    <w:rsid w:val="0D7A415F"/>
    <w:rsid w:val="0D812A40"/>
    <w:rsid w:val="0D838B42"/>
    <w:rsid w:val="0D88AAC5"/>
    <w:rsid w:val="0D9D29AF"/>
    <w:rsid w:val="0DA0EA1A"/>
    <w:rsid w:val="0DA13422"/>
    <w:rsid w:val="0DA75D6C"/>
    <w:rsid w:val="0DAD5A25"/>
    <w:rsid w:val="0DAEB820"/>
    <w:rsid w:val="0DAFBB3D"/>
    <w:rsid w:val="0DB05DBA"/>
    <w:rsid w:val="0DB0ECA0"/>
    <w:rsid w:val="0DB51D9A"/>
    <w:rsid w:val="0DC4E6AC"/>
    <w:rsid w:val="0DC74801"/>
    <w:rsid w:val="0DCB9344"/>
    <w:rsid w:val="0DD9E62E"/>
    <w:rsid w:val="0DF361BD"/>
    <w:rsid w:val="0DF49C04"/>
    <w:rsid w:val="0DF94180"/>
    <w:rsid w:val="0E0064BD"/>
    <w:rsid w:val="0E010D47"/>
    <w:rsid w:val="0E082198"/>
    <w:rsid w:val="0E0C341E"/>
    <w:rsid w:val="0E1BD8F4"/>
    <w:rsid w:val="0E20FA5A"/>
    <w:rsid w:val="0E28E711"/>
    <w:rsid w:val="0E30D904"/>
    <w:rsid w:val="0E39841D"/>
    <w:rsid w:val="0E3D86AF"/>
    <w:rsid w:val="0E481F76"/>
    <w:rsid w:val="0E5004AD"/>
    <w:rsid w:val="0E57EDA9"/>
    <w:rsid w:val="0E64AFF4"/>
    <w:rsid w:val="0E690DDF"/>
    <w:rsid w:val="0E6D4FB7"/>
    <w:rsid w:val="0E702BC8"/>
    <w:rsid w:val="0E740760"/>
    <w:rsid w:val="0E7915F6"/>
    <w:rsid w:val="0E7D899F"/>
    <w:rsid w:val="0E82A4DC"/>
    <w:rsid w:val="0E848B2A"/>
    <w:rsid w:val="0E881FBF"/>
    <w:rsid w:val="0E8AC17C"/>
    <w:rsid w:val="0E8B644F"/>
    <w:rsid w:val="0E91F6A3"/>
    <w:rsid w:val="0EA0C47D"/>
    <w:rsid w:val="0EB4E388"/>
    <w:rsid w:val="0EBC3CB8"/>
    <w:rsid w:val="0EBC509B"/>
    <w:rsid w:val="0EC6C10E"/>
    <w:rsid w:val="0ED1ED93"/>
    <w:rsid w:val="0EDD34C1"/>
    <w:rsid w:val="0EE6F714"/>
    <w:rsid w:val="0EEB34AC"/>
    <w:rsid w:val="0EED02BB"/>
    <w:rsid w:val="0EEEC5C3"/>
    <w:rsid w:val="0EF26756"/>
    <w:rsid w:val="0F0AF42F"/>
    <w:rsid w:val="0F1079EE"/>
    <w:rsid w:val="0F115090"/>
    <w:rsid w:val="0F12779A"/>
    <w:rsid w:val="0F1645B3"/>
    <w:rsid w:val="0F181DFB"/>
    <w:rsid w:val="0F199CA6"/>
    <w:rsid w:val="0F1EDD7D"/>
    <w:rsid w:val="0F2185BC"/>
    <w:rsid w:val="0F25C5EE"/>
    <w:rsid w:val="0F314DE4"/>
    <w:rsid w:val="0F3378CE"/>
    <w:rsid w:val="0F36496D"/>
    <w:rsid w:val="0F3AF429"/>
    <w:rsid w:val="0F3FD00D"/>
    <w:rsid w:val="0F4D47C3"/>
    <w:rsid w:val="0F536D42"/>
    <w:rsid w:val="0F53944C"/>
    <w:rsid w:val="0F5701B3"/>
    <w:rsid w:val="0F5A1738"/>
    <w:rsid w:val="0F64A934"/>
    <w:rsid w:val="0F6EA6B8"/>
    <w:rsid w:val="0F73CD68"/>
    <w:rsid w:val="0F7A2E31"/>
    <w:rsid w:val="0F7F33C2"/>
    <w:rsid w:val="0F896829"/>
    <w:rsid w:val="0F8A4193"/>
    <w:rsid w:val="0F8DE90B"/>
    <w:rsid w:val="0F933253"/>
    <w:rsid w:val="0FA6E013"/>
    <w:rsid w:val="0FB05B79"/>
    <w:rsid w:val="0FB3BE51"/>
    <w:rsid w:val="0FB500FF"/>
    <w:rsid w:val="0FB5FB3C"/>
    <w:rsid w:val="0FB6A904"/>
    <w:rsid w:val="0FB78114"/>
    <w:rsid w:val="0FBD0671"/>
    <w:rsid w:val="0FC34620"/>
    <w:rsid w:val="0FC53274"/>
    <w:rsid w:val="0FCF1E57"/>
    <w:rsid w:val="0FD1CD11"/>
    <w:rsid w:val="0FD2D5E3"/>
    <w:rsid w:val="0FDAB376"/>
    <w:rsid w:val="0FF16C82"/>
    <w:rsid w:val="0FF3D7DE"/>
    <w:rsid w:val="0FF7214D"/>
    <w:rsid w:val="0FFCBB7A"/>
    <w:rsid w:val="100B8D05"/>
    <w:rsid w:val="10167F6C"/>
    <w:rsid w:val="101989DB"/>
    <w:rsid w:val="101B1803"/>
    <w:rsid w:val="1020FE4E"/>
    <w:rsid w:val="102737FB"/>
    <w:rsid w:val="1027DE2F"/>
    <w:rsid w:val="10315034"/>
    <w:rsid w:val="10327A8B"/>
    <w:rsid w:val="104659A8"/>
    <w:rsid w:val="104A78FE"/>
    <w:rsid w:val="10533566"/>
    <w:rsid w:val="10533769"/>
    <w:rsid w:val="1057FF5A"/>
    <w:rsid w:val="105CB929"/>
    <w:rsid w:val="1067D459"/>
    <w:rsid w:val="10694DB8"/>
    <w:rsid w:val="1069A1E8"/>
    <w:rsid w:val="106A4B85"/>
    <w:rsid w:val="106B3AD5"/>
    <w:rsid w:val="106DC54F"/>
    <w:rsid w:val="107480E7"/>
    <w:rsid w:val="10777F35"/>
    <w:rsid w:val="107D1C0E"/>
    <w:rsid w:val="1080D2DC"/>
    <w:rsid w:val="108C9946"/>
    <w:rsid w:val="10912F51"/>
    <w:rsid w:val="109A0E43"/>
    <w:rsid w:val="10A10A97"/>
    <w:rsid w:val="10A53E4B"/>
    <w:rsid w:val="10ACA72B"/>
    <w:rsid w:val="10B22E0E"/>
    <w:rsid w:val="10B3B920"/>
    <w:rsid w:val="10BAE81D"/>
    <w:rsid w:val="10BB2C04"/>
    <w:rsid w:val="10BCE0C8"/>
    <w:rsid w:val="10BE7031"/>
    <w:rsid w:val="10CCE854"/>
    <w:rsid w:val="10CD4F9F"/>
    <w:rsid w:val="10D0A860"/>
    <w:rsid w:val="10D455F0"/>
    <w:rsid w:val="10D67D7F"/>
    <w:rsid w:val="10D99A15"/>
    <w:rsid w:val="10DE3F4E"/>
    <w:rsid w:val="10DFC917"/>
    <w:rsid w:val="10E3AA6B"/>
    <w:rsid w:val="10E3D8ED"/>
    <w:rsid w:val="10E73D84"/>
    <w:rsid w:val="10EB4D41"/>
    <w:rsid w:val="10F07644"/>
    <w:rsid w:val="10F1A733"/>
    <w:rsid w:val="10F3DB48"/>
    <w:rsid w:val="10F4154A"/>
    <w:rsid w:val="10F87718"/>
    <w:rsid w:val="1102BBAE"/>
    <w:rsid w:val="1105F39E"/>
    <w:rsid w:val="1105FF0D"/>
    <w:rsid w:val="11066B16"/>
    <w:rsid w:val="1109BD3D"/>
    <w:rsid w:val="110F733F"/>
    <w:rsid w:val="11177538"/>
    <w:rsid w:val="1119303B"/>
    <w:rsid w:val="111E534A"/>
    <w:rsid w:val="11225586"/>
    <w:rsid w:val="11236112"/>
    <w:rsid w:val="112D1A53"/>
    <w:rsid w:val="112E54A7"/>
    <w:rsid w:val="1138057F"/>
    <w:rsid w:val="113D8152"/>
    <w:rsid w:val="11469EE6"/>
    <w:rsid w:val="114F51EA"/>
    <w:rsid w:val="114F7B2C"/>
    <w:rsid w:val="11564C36"/>
    <w:rsid w:val="115769B0"/>
    <w:rsid w:val="115E864D"/>
    <w:rsid w:val="11610058"/>
    <w:rsid w:val="11649D67"/>
    <w:rsid w:val="116A9F9D"/>
    <w:rsid w:val="116AF0D3"/>
    <w:rsid w:val="116CA855"/>
    <w:rsid w:val="116CE83B"/>
    <w:rsid w:val="116E4D30"/>
    <w:rsid w:val="116FF05B"/>
    <w:rsid w:val="1173BA8E"/>
    <w:rsid w:val="11746F0C"/>
    <w:rsid w:val="117DCFA5"/>
    <w:rsid w:val="117EF185"/>
    <w:rsid w:val="117F3D4C"/>
    <w:rsid w:val="119A4B6C"/>
    <w:rsid w:val="119B94F8"/>
    <w:rsid w:val="11A34A6B"/>
    <w:rsid w:val="11AF05D6"/>
    <w:rsid w:val="11B16649"/>
    <w:rsid w:val="11B46253"/>
    <w:rsid w:val="11BB7BAF"/>
    <w:rsid w:val="11C81754"/>
    <w:rsid w:val="11C9A8FF"/>
    <w:rsid w:val="11CBF99A"/>
    <w:rsid w:val="11CFFE70"/>
    <w:rsid w:val="11D0CA4C"/>
    <w:rsid w:val="11D42C55"/>
    <w:rsid w:val="11D4D029"/>
    <w:rsid w:val="11D4D6E7"/>
    <w:rsid w:val="11DB4F92"/>
    <w:rsid w:val="11DE679C"/>
    <w:rsid w:val="11E4AB9A"/>
    <w:rsid w:val="11E61FED"/>
    <w:rsid w:val="11E6846A"/>
    <w:rsid w:val="11EB81F1"/>
    <w:rsid w:val="11F10F13"/>
    <w:rsid w:val="11F34A5C"/>
    <w:rsid w:val="120D7D7F"/>
    <w:rsid w:val="120E2934"/>
    <w:rsid w:val="1212CA50"/>
    <w:rsid w:val="121460BD"/>
    <w:rsid w:val="121E1F4F"/>
    <w:rsid w:val="121E9EF0"/>
    <w:rsid w:val="122321FE"/>
    <w:rsid w:val="12235B7C"/>
    <w:rsid w:val="122EAB79"/>
    <w:rsid w:val="122FB2B3"/>
    <w:rsid w:val="123344C3"/>
    <w:rsid w:val="123392B4"/>
    <w:rsid w:val="1234AF2A"/>
    <w:rsid w:val="1236CC7B"/>
    <w:rsid w:val="123C632B"/>
    <w:rsid w:val="123D78AC"/>
    <w:rsid w:val="1240436D"/>
    <w:rsid w:val="124CD78C"/>
    <w:rsid w:val="125EC238"/>
    <w:rsid w:val="12614F2D"/>
    <w:rsid w:val="1264073C"/>
    <w:rsid w:val="1265D4E8"/>
    <w:rsid w:val="12672911"/>
    <w:rsid w:val="1270B01E"/>
    <w:rsid w:val="127BB6B4"/>
    <w:rsid w:val="128AEF95"/>
    <w:rsid w:val="12A4C5D8"/>
    <w:rsid w:val="12A7FFD8"/>
    <w:rsid w:val="12B6F1C9"/>
    <w:rsid w:val="12C08D32"/>
    <w:rsid w:val="12C191DA"/>
    <w:rsid w:val="12C3B9AA"/>
    <w:rsid w:val="12C59E77"/>
    <w:rsid w:val="12CF423C"/>
    <w:rsid w:val="12D2A63A"/>
    <w:rsid w:val="12DC1E95"/>
    <w:rsid w:val="12DD78AC"/>
    <w:rsid w:val="12DF2F52"/>
    <w:rsid w:val="12E81D58"/>
    <w:rsid w:val="12ED4FD4"/>
    <w:rsid w:val="12F9D389"/>
    <w:rsid w:val="13000B10"/>
    <w:rsid w:val="1316EF5F"/>
    <w:rsid w:val="13204CB9"/>
    <w:rsid w:val="1323193C"/>
    <w:rsid w:val="1323DE43"/>
    <w:rsid w:val="132D0B70"/>
    <w:rsid w:val="133D3408"/>
    <w:rsid w:val="1348BA91"/>
    <w:rsid w:val="1349377B"/>
    <w:rsid w:val="134C642E"/>
    <w:rsid w:val="134D9CD1"/>
    <w:rsid w:val="134DEC0C"/>
    <w:rsid w:val="134FCCFB"/>
    <w:rsid w:val="13530CA0"/>
    <w:rsid w:val="13590E8F"/>
    <w:rsid w:val="135C98E6"/>
    <w:rsid w:val="135F1BEB"/>
    <w:rsid w:val="1364906A"/>
    <w:rsid w:val="13652FC2"/>
    <w:rsid w:val="1368F95C"/>
    <w:rsid w:val="1373904B"/>
    <w:rsid w:val="13764F8B"/>
    <w:rsid w:val="137CD829"/>
    <w:rsid w:val="137D750D"/>
    <w:rsid w:val="138309DF"/>
    <w:rsid w:val="13832DC9"/>
    <w:rsid w:val="1383E845"/>
    <w:rsid w:val="138B23FA"/>
    <w:rsid w:val="139589FB"/>
    <w:rsid w:val="1397BE82"/>
    <w:rsid w:val="1398BF84"/>
    <w:rsid w:val="139E25FC"/>
    <w:rsid w:val="13A0774C"/>
    <w:rsid w:val="13ACDF3D"/>
    <w:rsid w:val="13B560CC"/>
    <w:rsid w:val="13B62761"/>
    <w:rsid w:val="13C36F98"/>
    <w:rsid w:val="13C595A1"/>
    <w:rsid w:val="13C875C3"/>
    <w:rsid w:val="13CDD0FD"/>
    <w:rsid w:val="13CF8141"/>
    <w:rsid w:val="13D250C4"/>
    <w:rsid w:val="13D45288"/>
    <w:rsid w:val="13D50C6E"/>
    <w:rsid w:val="13DBB29E"/>
    <w:rsid w:val="13DC2FAB"/>
    <w:rsid w:val="13E18DE8"/>
    <w:rsid w:val="13E9790B"/>
    <w:rsid w:val="13ED8BA1"/>
    <w:rsid w:val="13F207A1"/>
    <w:rsid w:val="13F45B07"/>
    <w:rsid w:val="13F685DD"/>
    <w:rsid w:val="13F752F8"/>
    <w:rsid w:val="14045531"/>
    <w:rsid w:val="140AF72C"/>
    <w:rsid w:val="140BB39D"/>
    <w:rsid w:val="1410E059"/>
    <w:rsid w:val="1411B9C6"/>
    <w:rsid w:val="141213D5"/>
    <w:rsid w:val="1415417E"/>
    <w:rsid w:val="1416BB89"/>
    <w:rsid w:val="14178D70"/>
    <w:rsid w:val="141D1AF4"/>
    <w:rsid w:val="1429D697"/>
    <w:rsid w:val="142C46EF"/>
    <w:rsid w:val="142CDECB"/>
    <w:rsid w:val="142D5977"/>
    <w:rsid w:val="14302DCD"/>
    <w:rsid w:val="1430A12A"/>
    <w:rsid w:val="14314ECB"/>
    <w:rsid w:val="14348FFE"/>
    <w:rsid w:val="144A7EF5"/>
    <w:rsid w:val="144A836E"/>
    <w:rsid w:val="144FC24B"/>
    <w:rsid w:val="145EEE5F"/>
    <w:rsid w:val="14601093"/>
    <w:rsid w:val="147D19DC"/>
    <w:rsid w:val="1482F358"/>
    <w:rsid w:val="148C7D94"/>
    <w:rsid w:val="149015DC"/>
    <w:rsid w:val="14944DFE"/>
    <w:rsid w:val="14983578"/>
    <w:rsid w:val="14A07E2D"/>
    <w:rsid w:val="14A5FFBF"/>
    <w:rsid w:val="14ADD8A2"/>
    <w:rsid w:val="14BBD543"/>
    <w:rsid w:val="14BC635C"/>
    <w:rsid w:val="14BE0727"/>
    <w:rsid w:val="14CC0D11"/>
    <w:rsid w:val="14CC22A8"/>
    <w:rsid w:val="14CC35C9"/>
    <w:rsid w:val="14CD6C15"/>
    <w:rsid w:val="14D1CD83"/>
    <w:rsid w:val="14D28724"/>
    <w:rsid w:val="14D463B7"/>
    <w:rsid w:val="14D50058"/>
    <w:rsid w:val="14D844C1"/>
    <w:rsid w:val="14D8F399"/>
    <w:rsid w:val="14DFEDDC"/>
    <w:rsid w:val="14E02CDA"/>
    <w:rsid w:val="14E15D49"/>
    <w:rsid w:val="14EC450A"/>
    <w:rsid w:val="14F6DE66"/>
    <w:rsid w:val="14FD2629"/>
    <w:rsid w:val="1503F0A9"/>
    <w:rsid w:val="150774F7"/>
    <w:rsid w:val="1508E633"/>
    <w:rsid w:val="150E5973"/>
    <w:rsid w:val="1513A363"/>
    <w:rsid w:val="15171FCD"/>
    <w:rsid w:val="151C676D"/>
    <w:rsid w:val="15262167"/>
    <w:rsid w:val="15279A9C"/>
    <w:rsid w:val="15295BF2"/>
    <w:rsid w:val="152A22E8"/>
    <w:rsid w:val="152E163F"/>
    <w:rsid w:val="152F1FE5"/>
    <w:rsid w:val="152FEF25"/>
    <w:rsid w:val="1531C3D8"/>
    <w:rsid w:val="1532A7E0"/>
    <w:rsid w:val="153467E1"/>
    <w:rsid w:val="1536A40C"/>
    <w:rsid w:val="153D62F4"/>
    <w:rsid w:val="1545E6AB"/>
    <w:rsid w:val="15478D93"/>
    <w:rsid w:val="15501E89"/>
    <w:rsid w:val="155332F4"/>
    <w:rsid w:val="15565E8A"/>
    <w:rsid w:val="156230FB"/>
    <w:rsid w:val="156C6F4A"/>
    <w:rsid w:val="1573AC09"/>
    <w:rsid w:val="1573FAFE"/>
    <w:rsid w:val="15747CB4"/>
    <w:rsid w:val="1587452D"/>
    <w:rsid w:val="158C682D"/>
    <w:rsid w:val="1599D85A"/>
    <w:rsid w:val="15AD2970"/>
    <w:rsid w:val="15B34CCE"/>
    <w:rsid w:val="15B3B0CE"/>
    <w:rsid w:val="15BA2266"/>
    <w:rsid w:val="15BF9D5F"/>
    <w:rsid w:val="15C01335"/>
    <w:rsid w:val="15C5C576"/>
    <w:rsid w:val="15C78FCE"/>
    <w:rsid w:val="15C7D4C7"/>
    <w:rsid w:val="15C8DB69"/>
    <w:rsid w:val="15CD75E4"/>
    <w:rsid w:val="15D3E27B"/>
    <w:rsid w:val="15D50E63"/>
    <w:rsid w:val="15DAA518"/>
    <w:rsid w:val="15DF3FD6"/>
    <w:rsid w:val="15DFDF6B"/>
    <w:rsid w:val="15E8C696"/>
    <w:rsid w:val="15EC5945"/>
    <w:rsid w:val="15EF63A3"/>
    <w:rsid w:val="15F888C0"/>
    <w:rsid w:val="15FA01B6"/>
    <w:rsid w:val="160DD684"/>
    <w:rsid w:val="160FCEC2"/>
    <w:rsid w:val="16101302"/>
    <w:rsid w:val="1611ACD1"/>
    <w:rsid w:val="161B6963"/>
    <w:rsid w:val="162BB72F"/>
    <w:rsid w:val="162FE557"/>
    <w:rsid w:val="16335241"/>
    <w:rsid w:val="163581C9"/>
    <w:rsid w:val="163CF4E7"/>
    <w:rsid w:val="16454CBC"/>
    <w:rsid w:val="1645B2EC"/>
    <w:rsid w:val="164C23E0"/>
    <w:rsid w:val="164F8648"/>
    <w:rsid w:val="1657F9A3"/>
    <w:rsid w:val="165906E7"/>
    <w:rsid w:val="1659C710"/>
    <w:rsid w:val="165B913D"/>
    <w:rsid w:val="165BB61D"/>
    <w:rsid w:val="165CD665"/>
    <w:rsid w:val="165EE8AD"/>
    <w:rsid w:val="166152D2"/>
    <w:rsid w:val="16638CDF"/>
    <w:rsid w:val="1663B11F"/>
    <w:rsid w:val="166F94BA"/>
    <w:rsid w:val="16708454"/>
    <w:rsid w:val="167AC1DB"/>
    <w:rsid w:val="16858C79"/>
    <w:rsid w:val="1693D33D"/>
    <w:rsid w:val="169644BF"/>
    <w:rsid w:val="16964BD7"/>
    <w:rsid w:val="1697B1CE"/>
    <w:rsid w:val="169A8559"/>
    <w:rsid w:val="169E704D"/>
    <w:rsid w:val="16A1B429"/>
    <w:rsid w:val="16A3ACFA"/>
    <w:rsid w:val="16AB8B6C"/>
    <w:rsid w:val="16AB9D6A"/>
    <w:rsid w:val="16ABAF13"/>
    <w:rsid w:val="16B18EAD"/>
    <w:rsid w:val="16C3D9B9"/>
    <w:rsid w:val="16C5C746"/>
    <w:rsid w:val="16C68B3B"/>
    <w:rsid w:val="16D998ED"/>
    <w:rsid w:val="16DBB293"/>
    <w:rsid w:val="16E44DCD"/>
    <w:rsid w:val="16EA4D0E"/>
    <w:rsid w:val="16EB55F6"/>
    <w:rsid w:val="16F0594A"/>
    <w:rsid w:val="16F1E3E7"/>
    <w:rsid w:val="16F2B46B"/>
    <w:rsid w:val="16F4D4E2"/>
    <w:rsid w:val="16F7764A"/>
    <w:rsid w:val="16F7F58F"/>
    <w:rsid w:val="16F9AE82"/>
    <w:rsid w:val="17060CFD"/>
    <w:rsid w:val="170BA02D"/>
    <w:rsid w:val="1711DB67"/>
    <w:rsid w:val="17129DD0"/>
    <w:rsid w:val="1717DF2C"/>
    <w:rsid w:val="171C3F27"/>
    <w:rsid w:val="171DE807"/>
    <w:rsid w:val="1720CEBB"/>
    <w:rsid w:val="17295C63"/>
    <w:rsid w:val="172A285F"/>
    <w:rsid w:val="172B1752"/>
    <w:rsid w:val="172C9960"/>
    <w:rsid w:val="172F5EA7"/>
    <w:rsid w:val="17300D4B"/>
    <w:rsid w:val="17313E56"/>
    <w:rsid w:val="17386193"/>
    <w:rsid w:val="173BF146"/>
    <w:rsid w:val="173D115E"/>
    <w:rsid w:val="173D73F0"/>
    <w:rsid w:val="17451CF3"/>
    <w:rsid w:val="1753EE97"/>
    <w:rsid w:val="1765AA66"/>
    <w:rsid w:val="17672531"/>
    <w:rsid w:val="1771AC50"/>
    <w:rsid w:val="1778D90B"/>
    <w:rsid w:val="17798CCD"/>
    <w:rsid w:val="17943E08"/>
    <w:rsid w:val="17964FCD"/>
    <w:rsid w:val="179C598F"/>
    <w:rsid w:val="179E2147"/>
    <w:rsid w:val="17A028FF"/>
    <w:rsid w:val="17A2BB51"/>
    <w:rsid w:val="17A93A28"/>
    <w:rsid w:val="17AB43B4"/>
    <w:rsid w:val="17AC6BCB"/>
    <w:rsid w:val="17B1030F"/>
    <w:rsid w:val="17B6D305"/>
    <w:rsid w:val="17B71C3F"/>
    <w:rsid w:val="17BD07C2"/>
    <w:rsid w:val="17C234CD"/>
    <w:rsid w:val="17CEAE27"/>
    <w:rsid w:val="17D89CBD"/>
    <w:rsid w:val="17E0B982"/>
    <w:rsid w:val="17E580AE"/>
    <w:rsid w:val="17EC5037"/>
    <w:rsid w:val="17EE41AA"/>
    <w:rsid w:val="17F14ED0"/>
    <w:rsid w:val="18012BF1"/>
    <w:rsid w:val="18050C5B"/>
    <w:rsid w:val="1812BFA2"/>
    <w:rsid w:val="181A9933"/>
    <w:rsid w:val="181AA1A9"/>
    <w:rsid w:val="1829585D"/>
    <w:rsid w:val="182D7DEC"/>
    <w:rsid w:val="18305A4E"/>
    <w:rsid w:val="18380A66"/>
    <w:rsid w:val="183BB122"/>
    <w:rsid w:val="183E5D11"/>
    <w:rsid w:val="18459735"/>
    <w:rsid w:val="18498FFE"/>
    <w:rsid w:val="184CA565"/>
    <w:rsid w:val="18524FE8"/>
    <w:rsid w:val="185FE541"/>
    <w:rsid w:val="1862F26D"/>
    <w:rsid w:val="186F0B97"/>
    <w:rsid w:val="187102D3"/>
    <w:rsid w:val="1873DF07"/>
    <w:rsid w:val="18748496"/>
    <w:rsid w:val="187ADA92"/>
    <w:rsid w:val="1889083D"/>
    <w:rsid w:val="18912730"/>
    <w:rsid w:val="18A2A280"/>
    <w:rsid w:val="18A7F90C"/>
    <w:rsid w:val="18B58201"/>
    <w:rsid w:val="18BB3AEC"/>
    <w:rsid w:val="18BBBBD5"/>
    <w:rsid w:val="18C3AD7D"/>
    <w:rsid w:val="18C850AA"/>
    <w:rsid w:val="18CA378D"/>
    <w:rsid w:val="18D108AB"/>
    <w:rsid w:val="18D4BBFC"/>
    <w:rsid w:val="18D68A2F"/>
    <w:rsid w:val="18D841B7"/>
    <w:rsid w:val="18E213BF"/>
    <w:rsid w:val="18E242E5"/>
    <w:rsid w:val="18E8D7D8"/>
    <w:rsid w:val="18E8FFBA"/>
    <w:rsid w:val="19047B23"/>
    <w:rsid w:val="1905FC72"/>
    <w:rsid w:val="190603D0"/>
    <w:rsid w:val="19073F7F"/>
    <w:rsid w:val="1908B9F8"/>
    <w:rsid w:val="190E0CBD"/>
    <w:rsid w:val="190E7B63"/>
    <w:rsid w:val="19164471"/>
    <w:rsid w:val="19234EB9"/>
    <w:rsid w:val="192EED13"/>
    <w:rsid w:val="19338742"/>
    <w:rsid w:val="1937C1AD"/>
    <w:rsid w:val="193EAB45"/>
    <w:rsid w:val="1945D23B"/>
    <w:rsid w:val="19526A73"/>
    <w:rsid w:val="19561742"/>
    <w:rsid w:val="195E052E"/>
    <w:rsid w:val="1963912D"/>
    <w:rsid w:val="1965D98C"/>
    <w:rsid w:val="1966DE2D"/>
    <w:rsid w:val="196938EA"/>
    <w:rsid w:val="196A536A"/>
    <w:rsid w:val="196BBFAA"/>
    <w:rsid w:val="196EBD54"/>
    <w:rsid w:val="1976009D"/>
    <w:rsid w:val="197E299B"/>
    <w:rsid w:val="198A0BEB"/>
    <w:rsid w:val="198BF5B0"/>
    <w:rsid w:val="19939448"/>
    <w:rsid w:val="1994A36B"/>
    <w:rsid w:val="1998887B"/>
    <w:rsid w:val="19A0FE70"/>
    <w:rsid w:val="19AD793A"/>
    <w:rsid w:val="19B02FC5"/>
    <w:rsid w:val="19C172C1"/>
    <w:rsid w:val="19C8D95F"/>
    <w:rsid w:val="19CAA8D2"/>
    <w:rsid w:val="19CC0884"/>
    <w:rsid w:val="19E6B00C"/>
    <w:rsid w:val="19E859B5"/>
    <w:rsid w:val="19F10AAD"/>
    <w:rsid w:val="19F56743"/>
    <w:rsid w:val="19F58BE3"/>
    <w:rsid w:val="19F66D54"/>
    <w:rsid w:val="19F7C110"/>
    <w:rsid w:val="1A08121B"/>
    <w:rsid w:val="1A11FDAE"/>
    <w:rsid w:val="1A16F568"/>
    <w:rsid w:val="1A184F57"/>
    <w:rsid w:val="1A1A6D45"/>
    <w:rsid w:val="1A1C284C"/>
    <w:rsid w:val="1A2FFFC9"/>
    <w:rsid w:val="1A3B951C"/>
    <w:rsid w:val="1A3D758D"/>
    <w:rsid w:val="1A40DAFD"/>
    <w:rsid w:val="1A442C90"/>
    <w:rsid w:val="1A47ACBB"/>
    <w:rsid w:val="1A47BD7D"/>
    <w:rsid w:val="1A4B8A32"/>
    <w:rsid w:val="1A4D6534"/>
    <w:rsid w:val="1A5CD849"/>
    <w:rsid w:val="1A660EAD"/>
    <w:rsid w:val="1A67DC38"/>
    <w:rsid w:val="1A7919E2"/>
    <w:rsid w:val="1A79CE7E"/>
    <w:rsid w:val="1A7BD996"/>
    <w:rsid w:val="1A831507"/>
    <w:rsid w:val="1A83F760"/>
    <w:rsid w:val="1A8868E6"/>
    <w:rsid w:val="1A8A3CA7"/>
    <w:rsid w:val="1A93E9C8"/>
    <w:rsid w:val="1A9FD3F6"/>
    <w:rsid w:val="1AA98D7E"/>
    <w:rsid w:val="1AAB0EB9"/>
    <w:rsid w:val="1AAE6C17"/>
    <w:rsid w:val="1AAF3FD5"/>
    <w:rsid w:val="1AB02B4D"/>
    <w:rsid w:val="1AB7009F"/>
    <w:rsid w:val="1ABAFF43"/>
    <w:rsid w:val="1ABE9D26"/>
    <w:rsid w:val="1AD1E085"/>
    <w:rsid w:val="1AD38D6E"/>
    <w:rsid w:val="1AE16470"/>
    <w:rsid w:val="1AE917E8"/>
    <w:rsid w:val="1AEA2F7B"/>
    <w:rsid w:val="1AEAA908"/>
    <w:rsid w:val="1AF0C43A"/>
    <w:rsid w:val="1AF26754"/>
    <w:rsid w:val="1AF655F4"/>
    <w:rsid w:val="1AF8B490"/>
    <w:rsid w:val="1AFB3742"/>
    <w:rsid w:val="1AFFD6D2"/>
    <w:rsid w:val="1B017A0C"/>
    <w:rsid w:val="1B049140"/>
    <w:rsid w:val="1B06FAAE"/>
    <w:rsid w:val="1B15B575"/>
    <w:rsid w:val="1B1E8B2B"/>
    <w:rsid w:val="1B21C5BF"/>
    <w:rsid w:val="1B2363E2"/>
    <w:rsid w:val="1B25B268"/>
    <w:rsid w:val="1B2A885F"/>
    <w:rsid w:val="1B2CE943"/>
    <w:rsid w:val="1B2D6BCC"/>
    <w:rsid w:val="1B3D66A0"/>
    <w:rsid w:val="1B3FDF0B"/>
    <w:rsid w:val="1B5F30DB"/>
    <w:rsid w:val="1B5F6019"/>
    <w:rsid w:val="1B6556EB"/>
    <w:rsid w:val="1B6B694C"/>
    <w:rsid w:val="1B7CA169"/>
    <w:rsid w:val="1B7DA67A"/>
    <w:rsid w:val="1B80A24A"/>
    <w:rsid w:val="1B844404"/>
    <w:rsid w:val="1B89877D"/>
    <w:rsid w:val="1B8C5221"/>
    <w:rsid w:val="1B9428B7"/>
    <w:rsid w:val="1B95658C"/>
    <w:rsid w:val="1B9864DD"/>
    <w:rsid w:val="1B9C0F89"/>
    <w:rsid w:val="1BA3591D"/>
    <w:rsid w:val="1BA87105"/>
    <w:rsid w:val="1BB099B1"/>
    <w:rsid w:val="1BBEDEC0"/>
    <w:rsid w:val="1BC117CD"/>
    <w:rsid w:val="1BC5A1A0"/>
    <w:rsid w:val="1BC66DFE"/>
    <w:rsid w:val="1BC6F511"/>
    <w:rsid w:val="1BC9751C"/>
    <w:rsid w:val="1BC9C004"/>
    <w:rsid w:val="1BCB1F67"/>
    <w:rsid w:val="1BCE674E"/>
    <w:rsid w:val="1BD177AB"/>
    <w:rsid w:val="1BD2F1ED"/>
    <w:rsid w:val="1BD7070E"/>
    <w:rsid w:val="1BD83FEF"/>
    <w:rsid w:val="1BDA5A76"/>
    <w:rsid w:val="1BDB594D"/>
    <w:rsid w:val="1BDD6FD9"/>
    <w:rsid w:val="1BDDB37A"/>
    <w:rsid w:val="1BDF5DE7"/>
    <w:rsid w:val="1BE253FA"/>
    <w:rsid w:val="1BE4F2B9"/>
    <w:rsid w:val="1BEBE600"/>
    <w:rsid w:val="1BEDF516"/>
    <w:rsid w:val="1BEFDE9F"/>
    <w:rsid w:val="1BF28D9C"/>
    <w:rsid w:val="1BF9F358"/>
    <w:rsid w:val="1C0546B7"/>
    <w:rsid w:val="1C12C524"/>
    <w:rsid w:val="1C2B46F8"/>
    <w:rsid w:val="1C31B935"/>
    <w:rsid w:val="1C332644"/>
    <w:rsid w:val="1C36131D"/>
    <w:rsid w:val="1C370554"/>
    <w:rsid w:val="1C4E3F5B"/>
    <w:rsid w:val="1C5188A2"/>
    <w:rsid w:val="1C5F66B1"/>
    <w:rsid w:val="1C69626B"/>
    <w:rsid w:val="1C76EE6C"/>
    <w:rsid w:val="1C772E53"/>
    <w:rsid w:val="1C7AAD72"/>
    <w:rsid w:val="1C7E2C02"/>
    <w:rsid w:val="1C8364B9"/>
    <w:rsid w:val="1C8BB8E8"/>
    <w:rsid w:val="1C8F3AD0"/>
    <w:rsid w:val="1C8F72C7"/>
    <w:rsid w:val="1C940965"/>
    <w:rsid w:val="1C955E70"/>
    <w:rsid w:val="1C9CCA51"/>
    <w:rsid w:val="1C9DE3CA"/>
    <w:rsid w:val="1CA31E47"/>
    <w:rsid w:val="1CA58203"/>
    <w:rsid w:val="1CB119DC"/>
    <w:rsid w:val="1CB15FC2"/>
    <w:rsid w:val="1CB198A2"/>
    <w:rsid w:val="1CB58EE5"/>
    <w:rsid w:val="1CB90EFD"/>
    <w:rsid w:val="1CBDA727"/>
    <w:rsid w:val="1CC29B1F"/>
    <w:rsid w:val="1CCDB0AC"/>
    <w:rsid w:val="1CD4343B"/>
    <w:rsid w:val="1CD53E3F"/>
    <w:rsid w:val="1CDDCEA5"/>
    <w:rsid w:val="1CEBF467"/>
    <w:rsid w:val="1CEF88C7"/>
    <w:rsid w:val="1CF64B37"/>
    <w:rsid w:val="1CF735CF"/>
    <w:rsid w:val="1CFA27FF"/>
    <w:rsid w:val="1CFB2C44"/>
    <w:rsid w:val="1D0879BA"/>
    <w:rsid w:val="1D0BDCF5"/>
    <w:rsid w:val="1D0EE538"/>
    <w:rsid w:val="1D0FFB86"/>
    <w:rsid w:val="1D101468"/>
    <w:rsid w:val="1D10161D"/>
    <w:rsid w:val="1D16E457"/>
    <w:rsid w:val="1D21C21E"/>
    <w:rsid w:val="1D242688"/>
    <w:rsid w:val="1D26E3B5"/>
    <w:rsid w:val="1D2D74A6"/>
    <w:rsid w:val="1D2FA630"/>
    <w:rsid w:val="1D355CBB"/>
    <w:rsid w:val="1D359F62"/>
    <w:rsid w:val="1D3826B5"/>
    <w:rsid w:val="1D397223"/>
    <w:rsid w:val="1D3A4F0A"/>
    <w:rsid w:val="1D50F5B6"/>
    <w:rsid w:val="1D551870"/>
    <w:rsid w:val="1D579654"/>
    <w:rsid w:val="1D5E9872"/>
    <w:rsid w:val="1D5FB5B0"/>
    <w:rsid w:val="1D65457D"/>
    <w:rsid w:val="1D65EB3D"/>
    <w:rsid w:val="1D6766ED"/>
    <w:rsid w:val="1D6BD5E2"/>
    <w:rsid w:val="1D7525E2"/>
    <w:rsid w:val="1D7561E0"/>
    <w:rsid w:val="1D7E6DDA"/>
    <w:rsid w:val="1D7FCFB2"/>
    <w:rsid w:val="1D82B0E1"/>
    <w:rsid w:val="1D87C1A2"/>
    <w:rsid w:val="1D916888"/>
    <w:rsid w:val="1D95F3A6"/>
    <w:rsid w:val="1D97808F"/>
    <w:rsid w:val="1D988640"/>
    <w:rsid w:val="1D996969"/>
    <w:rsid w:val="1D9A940A"/>
    <w:rsid w:val="1DB65206"/>
    <w:rsid w:val="1DC16EBE"/>
    <w:rsid w:val="1DC3F30C"/>
    <w:rsid w:val="1DC4A6E7"/>
    <w:rsid w:val="1DC55A69"/>
    <w:rsid w:val="1DCFC02B"/>
    <w:rsid w:val="1DD91C79"/>
    <w:rsid w:val="1DDB9AA4"/>
    <w:rsid w:val="1DE1B208"/>
    <w:rsid w:val="1DE339DB"/>
    <w:rsid w:val="1DF1B7F6"/>
    <w:rsid w:val="1DF3B09E"/>
    <w:rsid w:val="1DF4B3C8"/>
    <w:rsid w:val="1DFAD7F1"/>
    <w:rsid w:val="1DFBBD50"/>
    <w:rsid w:val="1DFE241F"/>
    <w:rsid w:val="1E01F40E"/>
    <w:rsid w:val="1E0CAFBD"/>
    <w:rsid w:val="1E13A3B7"/>
    <w:rsid w:val="1E1D741F"/>
    <w:rsid w:val="1E2A360A"/>
    <w:rsid w:val="1E2B92A7"/>
    <w:rsid w:val="1E2E1F4F"/>
    <w:rsid w:val="1E32ABBC"/>
    <w:rsid w:val="1E33A7DB"/>
    <w:rsid w:val="1E3AFDA6"/>
    <w:rsid w:val="1E478FAD"/>
    <w:rsid w:val="1E47E2EF"/>
    <w:rsid w:val="1E4BE9CF"/>
    <w:rsid w:val="1E4EAA38"/>
    <w:rsid w:val="1E542B1E"/>
    <w:rsid w:val="1E555E2E"/>
    <w:rsid w:val="1E59CDBD"/>
    <w:rsid w:val="1E5CAB3F"/>
    <w:rsid w:val="1E5EC0EC"/>
    <w:rsid w:val="1E664FFF"/>
    <w:rsid w:val="1E68E3ED"/>
    <w:rsid w:val="1E6FE1DC"/>
    <w:rsid w:val="1E711C52"/>
    <w:rsid w:val="1E76D4E4"/>
    <w:rsid w:val="1E76F2AA"/>
    <w:rsid w:val="1E799F06"/>
    <w:rsid w:val="1E867B5B"/>
    <w:rsid w:val="1E953EEC"/>
    <w:rsid w:val="1E965E13"/>
    <w:rsid w:val="1EA55FF0"/>
    <w:rsid w:val="1EA6621C"/>
    <w:rsid w:val="1EAC92A6"/>
    <w:rsid w:val="1EBDCE1E"/>
    <w:rsid w:val="1EC70925"/>
    <w:rsid w:val="1ECA3265"/>
    <w:rsid w:val="1ECB2F3F"/>
    <w:rsid w:val="1ECBE21E"/>
    <w:rsid w:val="1ED1C78E"/>
    <w:rsid w:val="1ED1FE62"/>
    <w:rsid w:val="1ED37A48"/>
    <w:rsid w:val="1ED7C1E2"/>
    <w:rsid w:val="1EE4E071"/>
    <w:rsid w:val="1EE5D2C4"/>
    <w:rsid w:val="1EE6C162"/>
    <w:rsid w:val="1EE6E360"/>
    <w:rsid w:val="1EF37344"/>
    <w:rsid w:val="1EF887D0"/>
    <w:rsid w:val="1EFA95F3"/>
    <w:rsid w:val="1EFD9A99"/>
    <w:rsid w:val="1EFFD072"/>
    <w:rsid w:val="1F0C7E45"/>
    <w:rsid w:val="1F0ED4A7"/>
    <w:rsid w:val="1F0FC3E9"/>
    <w:rsid w:val="1F14FA2D"/>
    <w:rsid w:val="1F16BB26"/>
    <w:rsid w:val="1F1AA348"/>
    <w:rsid w:val="1F221418"/>
    <w:rsid w:val="1F247817"/>
    <w:rsid w:val="1F280D21"/>
    <w:rsid w:val="1F2A4B1B"/>
    <w:rsid w:val="1F2D58A0"/>
    <w:rsid w:val="1F2F351A"/>
    <w:rsid w:val="1F363791"/>
    <w:rsid w:val="1F3DB9AB"/>
    <w:rsid w:val="1F41DEE8"/>
    <w:rsid w:val="1F4BAD22"/>
    <w:rsid w:val="1F59FFE2"/>
    <w:rsid w:val="1F5C90E6"/>
    <w:rsid w:val="1F624333"/>
    <w:rsid w:val="1F6B92DB"/>
    <w:rsid w:val="1F79FB9D"/>
    <w:rsid w:val="1F7E0855"/>
    <w:rsid w:val="1F8561C8"/>
    <w:rsid w:val="1F878675"/>
    <w:rsid w:val="1F91AC54"/>
    <w:rsid w:val="1F928084"/>
    <w:rsid w:val="1F98C757"/>
    <w:rsid w:val="1F9C9E6D"/>
    <w:rsid w:val="1FAA497F"/>
    <w:rsid w:val="1FAE70BC"/>
    <w:rsid w:val="1FB5E4BD"/>
    <w:rsid w:val="1FBC027C"/>
    <w:rsid w:val="1FC4B86E"/>
    <w:rsid w:val="1FCFDA9E"/>
    <w:rsid w:val="1FD9BC5C"/>
    <w:rsid w:val="1FE092EF"/>
    <w:rsid w:val="1FE69051"/>
    <w:rsid w:val="1FE858F9"/>
    <w:rsid w:val="1FF60593"/>
    <w:rsid w:val="1FFB6F07"/>
    <w:rsid w:val="2004CE0A"/>
    <w:rsid w:val="200738F9"/>
    <w:rsid w:val="200FBC8A"/>
    <w:rsid w:val="2010F332"/>
    <w:rsid w:val="201238AC"/>
    <w:rsid w:val="20171EDB"/>
    <w:rsid w:val="2017E8C1"/>
    <w:rsid w:val="201E3C8D"/>
    <w:rsid w:val="202282D4"/>
    <w:rsid w:val="202B76F8"/>
    <w:rsid w:val="202CC816"/>
    <w:rsid w:val="20303C57"/>
    <w:rsid w:val="20369EF3"/>
    <w:rsid w:val="20407741"/>
    <w:rsid w:val="2052B9B9"/>
    <w:rsid w:val="20638D48"/>
    <w:rsid w:val="2071D623"/>
    <w:rsid w:val="20727462"/>
    <w:rsid w:val="20799211"/>
    <w:rsid w:val="207AA4C5"/>
    <w:rsid w:val="207D0077"/>
    <w:rsid w:val="20850BD9"/>
    <w:rsid w:val="20892124"/>
    <w:rsid w:val="208F4E07"/>
    <w:rsid w:val="209509EE"/>
    <w:rsid w:val="209D444B"/>
    <w:rsid w:val="20AECDDA"/>
    <w:rsid w:val="20B6CBAE"/>
    <w:rsid w:val="20BF9956"/>
    <w:rsid w:val="20C07CC1"/>
    <w:rsid w:val="20C0EF84"/>
    <w:rsid w:val="20C5D1FF"/>
    <w:rsid w:val="20C774B2"/>
    <w:rsid w:val="20C89CEA"/>
    <w:rsid w:val="20D1C263"/>
    <w:rsid w:val="20E2F117"/>
    <w:rsid w:val="20E470DA"/>
    <w:rsid w:val="20FFB43A"/>
    <w:rsid w:val="21023FBA"/>
    <w:rsid w:val="2102C543"/>
    <w:rsid w:val="2105F4DC"/>
    <w:rsid w:val="21068C36"/>
    <w:rsid w:val="210AACB5"/>
    <w:rsid w:val="2113EEEA"/>
    <w:rsid w:val="2119354C"/>
    <w:rsid w:val="211963D9"/>
    <w:rsid w:val="21237D7D"/>
    <w:rsid w:val="21270696"/>
    <w:rsid w:val="21277E3A"/>
    <w:rsid w:val="212B6DDF"/>
    <w:rsid w:val="213BF250"/>
    <w:rsid w:val="21424B47"/>
    <w:rsid w:val="2148E50B"/>
    <w:rsid w:val="214C7A26"/>
    <w:rsid w:val="21582ACE"/>
    <w:rsid w:val="215DB7D6"/>
    <w:rsid w:val="21675630"/>
    <w:rsid w:val="21683972"/>
    <w:rsid w:val="216CEA86"/>
    <w:rsid w:val="216F766B"/>
    <w:rsid w:val="2170A505"/>
    <w:rsid w:val="2173FD13"/>
    <w:rsid w:val="21767A4B"/>
    <w:rsid w:val="21871E76"/>
    <w:rsid w:val="21884571"/>
    <w:rsid w:val="219EABF8"/>
    <w:rsid w:val="21AD569F"/>
    <w:rsid w:val="21BC127E"/>
    <w:rsid w:val="21C2459F"/>
    <w:rsid w:val="21C318F6"/>
    <w:rsid w:val="21D6252C"/>
    <w:rsid w:val="21DBB613"/>
    <w:rsid w:val="21E221D5"/>
    <w:rsid w:val="21F39F97"/>
    <w:rsid w:val="21F6A3C7"/>
    <w:rsid w:val="21F6A519"/>
    <w:rsid w:val="22001E3A"/>
    <w:rsid w:val="22055FA7"/>
    <w:rsid w:val="2205CF85"/>
    <w:rsid w:val="2207C61D"/>
    <w:rsid w:val="221022DD"/>
    <w:rsid w:val="2214FA48"/>
    <w:rsid w:val="221743C9"/>
    <w:rsid w:val="221C5D16"/>
    <w:rsid w:val="222D5968"/>
    <w:rsid w:val="222F45DA"/>
    <w:rsid w:val="222F67D1"/>
    <w:rsid w:val="223A4418"/>
    <w:rsid w:val="2248C67D"/>
    <w:rsid w:val="224B2D02"/>
    <w:rsid w:val="224ED9A4"/>
    <w:rsid w:val="224FF96D"/>
    <w:rsid w:val="226095E0"/>
    <w:rsid w:val="2263EEB5"/>
    <w:rsid w:val="226BA46E"/>
    <w:rsid w:val="2279F782"/>
    <w:rsid w:val="227B7323"/>
    <w:rsid w:val="22829F6F"/>
    <w:rsid w:val="2286BF6B"/>
    <w:rsid w:val="2288705A"/>
    <w:rsid w:val="228A71E8"/>
    <w:rsid w:val="228E6329"/>
    <w:rsid w:val="2298B57A"/>
    <w:rsid w:val="22A0D7E1"/>
    <w:rsid w:val="22A8DD74"/>
    <w:rsid w:val="22B9B00D"/>
    <w:rsid w:val="22BA3584"/>
    <w:rsid w:val="22BE64FB"/>
    <w:rsid w:val="22CA3828"/>
    <w:rsid w:val="22D3C36B"/>
    <w:rsid w:val="22D91C17"/>
    <w:rsid w:val="22D966A2"/>
    <w:rsid w:val="22DAB4E9"/>
    <w:rsid w:val="22DD1B55"/>
    <w:rsid w:val="22DDC2DC"/>
    <w:rsid w:val="22E20D9A"/>
    <w:rsid w:val="22E439CA"/>
    <w:rsid w:val="22EBC132"/>
    <w:rsid w:val="22FB8002"/>
    <w:rsid w:val="23021D7C"/>
    <w:rsid w:val="2302448D"/>
    <w:rsid w:val="230452F9"/>
    <w:rsid w:val="23054504"/>
    <w:rsid w:val="23066A1F"/>
    <w:rsid w:val="2321BC1F"/>
    <w:rsid w:val="23242A23"/>
    <w:rsid w:val="23276870"/>
    <w:rsid w:val="23288AB0"/>
    <w:rsid w:val="233D979D"/>
    <w:rsid w:val="23447E44"/>
    <w:rsid w:val="234CA179"/>
    <w:rsid w:val="234F9C61"/>
    <w:rsid w:val="235A4B8E"/>
    <w:rsid w:val="2363F197"/>
    <w:rsid w:val="23683CAE"/>
    <w:rsid w:val="236995A2"/>
    <w:rsid w:val="2369B81C"/>
    <w:rsid w:val="23757BAF"/>
    <w:rsid w:val="23822C3E"/>
    <w:rsid w:val="2384716B"/>
    <w:rsid w:val="23878D8C"/>
    <w:rsid w:val="238AEE1C"/>
    <w:rsid w:val="238B1973"/>
    <w:rsid w:val="238C3CF6"/>
    <w:rsid w:val="239B8D72"/>
    <w:rsid w:val="239BA84F"/>
    <w:rsid w:val="239FCD0E"/>
    <w:rsid w:val="23A5D4DC"/>
    <w:rsid w:val="23A8285D"/>
    <w:rsid w:val="23AE8879"/>
    <w:rsid w:val="23B03E1A"/>
    <w:rsid w:val="23B11B47"/>
    <w:rsid w:val="23B5CD38"/>
    <w:rsid w:val="23C04C2B"/>
    <w:rsid w:val="23C21224"/>
    <w:rsid w:val="23CF6B88"/>
    <w:rsid w:val="23D25BCB"/>
    <w:rsid w:val="23E24BCC"/>
    <w:rsid w:val="23E3DECC"/>
    <w:rsid w:val="23E6B4FE"/>
    <w:rsid w:val="23E7D2F4"/>
    <w:rsid w:val="23F11BEF"/>
    <w:rsid w:val="23F28848"/>
    <w:rsid w:val="2401B1A9"/>
    <w:rsid w:val="2401D0BA"/>
    <w:rsid w:val="2404E4B2"/>
    <w:rsid w:val="240FFCAC"/>
    <w:rsid w:val="24131483"/>
    <w:rsid w:val="2414FF72"/>
    <w:rsid w:val="24185E73"/>
    <w:rsid w:val="241AFAD9"/>
    <w:rsid w:val="242504E2"/>
    <w:rsid w:val="24253DD6"/>
    <w:rsid w:val="24263E65"/>
    <w:rsid w:val="24294718"/>
    <w:rsid w:val="242C03DA"/>
    <w:rsid w:val="242EB188"/>
    <w:rsid w:val="242FEE37"/>
    <w:rsid w:val="24311934"/>
    <w:rsid w:val="2432BF14"/>
    <w:rsid w:val="243811FA"/>
    <w:rsid w:val="2447FB7E"/>
    <w:rsid w:val="244A3859"/>
    <w:rsid w:val="244AA565"/>
    <w:rsid w:val="244B4617"/>
    <w:rsid w:val="244D5B7E"/>
    <w:rsid w:val="245106E0"/>
    <w:rsid w:val="2451FAF3"/>
    <w:rsid w:val="24525EE3"/>
    <w:rsid w:val="2453BD64"/>
    <w:rsid w:val="245D6F21"/>
    <w:rsid w:val="24603503"/>
    <w:rsid w:val="247335D6"/>
    <w:rsid w:val="247A6B39"/>
    <w:rsid w:val="247F8062"/>
    <w:rsid w:val="2481A442"/>
    <w:rsid w:val="248B7771"/>
    <w:rsid w:val="2496FE3C"/>
    <w:rsid w:val="249BE29E"/>
    <w:rsid w:val="24B51567"/>
    <w:rsid w:val="24BC6CEB"/>
    <w:rsid w:val="24C1CAD7"/>
    <w:rsid w:val="24C3F7D5"/>
    <w:rsid w:val="24C8C026"/>
    <w:rsid w:val="24D70ABD"/>
    <w:rsid w:val="24DFAC92"/>
    <w:rsid w:val="24E008A2"/>
    <w:rsid w:val="24E1E80B"/>
    <w:rsid w:val="24F39D31"/>
    <w:rsid w:val="25127F56"/>
    <w:rsid w:val="25153164"/>
    <w:rsid w:val="25163F94"/>
    <w:rsid w:val="251C8994"/>
    <w:rsid w:val="251E2663"/>
    <w:rsid w:val="25217C1F"/>
    <w:rsid w:val="2533D2DD"/>
    <w:rsid w:val="253A1605"/>
    <w:rsid w:val="253C3DC0"/>
    <w:rsid w:val="253D7047"/>
    <w:rsid w:val="253E1EEA"/>
    <w:rsid w:val="25482A4D"/>
    <w:rsid w:val="254C4F13"/>
    <w:rsid w:val="25548EEF"/>
    <w:rsid w:val="2556286A"/>
    <w:rsid w:val="255803BB"/>
    <w:rsid w:val="255F6558"/>
    <w:rsid w:val="25651DFC"/>
    <w:rsid w:val="256B8A99"/>
    <w:rsid w:val="2576DA95"/>
    <w:rsid w:val="258554E0"/>
    <w:rsid w:val="258733FA"/>
    <w:rsid w:val="258A325F"/>
    <w:rsid w:val="258F2B3C"/>
    <w:rsid w:val="259335AD"/>
    <w:rsid w:val="2593B6F2"/>
    <w:rsid w:val="25957C56"/>
    <w:rsid w:val="2598A8F3"/>
    <w:rsid w:val="25A1B881"/>
    <w:rsid w:val="25A24442"/>
    <w:rsid w:val="25ADD3AF"/>
    <w:rsid w:val="25AFFE4E"/>
    <w:rsid w:val="25B523E4"/>
    <w:rsid w:val="25B63AF6"/>
    <w:rsid w:val="25B72869"/>
    <w:rsid w:val="25D12D1F"/>
    <w:rsid w:val="25D142AB"/>
    <w:rsid w:val="25E22723"/>
    <w:rsid w:val="25E769A7"/>
    <w:rsid w:val="25EB0CFC"/>
    <w:rsid w:val="25F237E9"/>
    <w:rsid w:val="25F3ADF4"/>
    <w:rsid w:val="25F4FC63"/>
    <w:rsid w:val="25F6D439"/>
    <w:rsid w:val="2601BAEF"/>
    <w:rsid w:val="26022BC8"/>
    <w:rsid w:val="26083AFA"/>
    <w:rsid w:val="260A3AEE"/>
    <w:rsid w:val="260E4CB3"/>
    <w:rsid w:val="261AD280"/>
    <w:rsid w:val="261B9FEB"/>
    <w:rsid w:val="26233B98"/>
    <w:rsid w:val="2632129B"/>
    <w:rsid w:val="2636832D"/>
    <w:rsid w:val="2636FB8D"/>
    <w:rsid w:val="263A7482"/>
    <w:rsid w:val="2640EC40"/>
    <w:rsid w:val="264111D2"/>
    <w:rsid w:val="26418D5A"/>
    <w:rsid w:val="264B5A35"/>
    <w:rsid w:val="264CCEBB"/>
    <w:rsid w:val="264D4B8F"/>
    <w:rsid w:val="264F3FF3"/>
    <w:rsid w:val="26510CCB"/>
    <w:rsid w:val="2652703D"/>
    <w:rsid w:val="26533F59"/>
    <w:rsid w:val="2653994E"/>
    <w:rsid w:val="266FCE22"/>
    <w:rsid w:val="267F36A7"/>
    <w:rsid w:val="2680DBE4"/>
    <w:rsid w:val="26841179"/>
    <w:rsid w:val="268A89B4"/>
    <w:rsid w:val="269AEA0F"/>
    <w:rsid w:val="269E697C"/>
    <w:rsid w:val="269FEFEB"/>
    <w:rsid w:val="26A2D0D7"/>
    <w:rsid w:val="26A58540"/>
    <w:rsid w:val="26BACB66"/>
    <w:rsid w:val="26BE5C02"/>
    <w:rsid w:val="26C780BE"/>
    <w:rsid w:val="26CF07AC"/>
    <w:rsid w:val="26E3EA75"/>
    <w:rsid w:val="26E4D2BB"/>
    <w:rsid w:val="26EF164A"/>
    <w:rsid w:val="26F8FC7D"/>
    <w:rsid w:val="26FB525D"/>
    <w:rsid w:val="26FC8F11"/>
    <w:rsid w:val="26FDBEC3"/>
    <w:rsid w:val="27013CC3"/>
    <w:rsid w:val="2709C6AB"/>
    <w:rsid w:val="270D48E8"/>
    <w:rsid w:val="271027E3"/>
    <w:rsid w:val="27142A52"/>
    <w:rsid w:val="2718AAE9"/>
    <w:rsid w:val="2718B960"/>
    <w:rsid w:val="271C11F0"/>
    <w:rsid w:val="2724B50C"/>
    <w:rsid w:val="27281988"/>
    <w:rsid w:val="27288E02"/>
    <w:rsid w:val="2728AA76"/>
    <w:rsid w:val="272AF056"/>
    <w:rsid w:val="27352FDA"/>
    <w:rsid w:val="273AA9E7"/>
    <w:rsid w:val="273C4317"/>
    <w:rsid w:val="27455AFB"/>
    <w:rsid w:val="274623DC"/>
    <w:rsid w:val="27487808"/>
    <w:rsid w:val="274D75DE"/>
    <w:rsid w:val="274DDE78"/>
    <w:rsid w:val="27596522"/>
    <w:rsid w:val="2764808E"/>
    <w:rsid w:val="2773EED4"/>
    <w:rsid w:val="278DE4C5"/>
    <w:rsid w:val="2790D52D"/>
    <w:rsid w:val="27AA4600"/>
    <w:rsid w:val="27AD3DC7"/>
    <w:rsid w:val="27BDD92F"/>
    <w:rsid w:val="27C2BF0C"/>
    <w:rsid w:val="27CFA0BE"/>
    <w:rsid w:val="27D480CB"/>
    <w:rsid w:val="27D5194E"/>
    <w:rsid w:val="27DD6D0F"/>
    <w:rsid w:val="27E0C15D"/>
    <w:rsid w:val="27E3CB53"/>
    <w:rsid w:val="27E95440"/>
    <w:rsid w:val="27EF9B02"/>
    <w:rsid w:val="27EFC051"/>
    <w:rsid w:val="27F71B1F"/>
    <w:rsid w:val="2803FAB9"/>
    <w:rsid w:val="2808D9B4"/>
    <w:rsid w:val="280CD755"/>
    <w:rsid w:val="2814728B"/>
    <w:rsid w:val="28183CB4"/>
    <w:rsid w:val="281AAEE4"/>
    <w:rsid w:val="281DB72A"/>
    <w:rsid w:val="2823FCCD"/>
    <w:rsid w:val="2825876B"/>
    <w:rsid w:val="282A8E4B"/>
    <w:rsid w:val="282B17AB"/>
    <w:rsid w:val="282B400E"/>
    <w:rsid w:val="28306450"/>
    <w:rsid w:val="28471B42"/>
    <w:rsid w:val="284CB227"/>
    <w:rsid w:val="2851931A"/>
    <w:rsid w:val="28536617"/>
    <w:rsid w:val="2856AD90"/>
    <w:rsid w:val="285AC50C"/>
    <w:rsid w:val="285D1CD7"/>
    <w:rsid w:val="2862AD1E"/>
    <w:rsid w:val="2866C234"/>
    <w:rsid w:val="2872BA00"/>
    <w:rsid w:val="287583B5"/>
    <w:rsid w:val="2877AC66"/>
    <w:rsid w:val="287B405E"/>
    <w:rsid w:val="287F8156"/>
    <w:rsid w:val="287F91B1"/>
    <w:rsid w:val="2880DF75"/>
    <w:rsid w:val="28864F13"/>
    <w:rsid w:val="2887207E"/>
    <w:rsid w:val="288C43D2"/>
    <w:rsid w:val="289482B0"/>
    <w:rsid w:val="28954AD8"/>
    <w:rsid w:val="28978BE3"/>
    <w:rsid w:val="28982C1B"/>
    <w:rsid w:val="28987804"/>
    <w:rsid w:val="2898B981"/>
    <w:rsid w:val="289ADD76"/>
    <w:rsid w:val="28A0B81A"/>
    <w:rsid w:val="28A0CF0A"/>
    <w:rsid w:val="28A3DAE8"/>
    <w:rsid w:val="28A6CFEE"/>
    <w:rsid w:val="28BA12A4"/>
    <w:rsid w:val="28BB8EFF"/>
    <w:rsid w:val="28BED4D4"/>
    <w:rsid w:val="28BFA61A"/>
    <w:rsid w:val="28D3B560"/>
    <w:rsid w:val="28D3C014"/>
    <w:rsid w:val="28D70362"/>
    <w:rsid w:val="28D922A1"/>
    <w:rsid w:val="28E87C25"/>
    <w:rsid w:val="28EEC671"/>
    <w:rsid w:val="28F00C5F"/>
    <w:rsid w:val="28F572E8"/>
    <w:rsid w:val="290483C3"/>
    <w:rsid w:val="29053B35"/>
    <w:rsid w:val="290B591F"/>
    <w:rsid w:val="290CE6ED"/>
    <w:rsid w:val="2917AD07"/>
    <w:rsid w:val="29276B40"/>
    <w:rsid w:val="292949BC"/>
    <w:rsid w:val="29295CD4"/>
    <w:rsid w:val="292D6759"/>
    <w:rsid w:val="2931942A"/>
    <w:rsid w:val="293B1E69"/>
    <w:rsid w:val="29408AD8"/>
    <w:rsid w:val="2945E34F"/>
    <w:rsid w:val="2948592B"/>
    <w:rsid w:val="294DFC58"/>
    <w:rsid w:val="2952DB6A"/>
    <w:rsid w:val="2952F14B"/>
    <w:rsid w:val="29586DEA"/>
    <w:rsid w:val="29633E75"/>
    <w:rsid w:val="296494A0"/>
    <w:rsid w:val="296776F4"/>
    <w:rsid w:val="296932AE"/>
    <w:rsid w:val="296CF706"/>
    <w:rsid w:val="296DFA96"/>
    <w:rsid w:val="296E697B"/>
    <w:rsid w:val="297A2ADA"/>
    <w:rsid w:val="297B70CC"/>
    <w:rsid w:val="298042A7"/>
    <w:rsid w:val="29887A47"/>
    <w:rsid w:val="298A371D"/>
    <w:rsid w:val="298B7F16"/>
    <w:rsid w:val="299772D1"/>
    <w:rsid w:val="29989FF8"/>
    <w:rsid w:val="29AAABA0"/>
    <w:rsid w:val="29B0BD11"/>
    <w:rsid w:val="29B6A0A7"/>
    <w:rsid w:val="29BA83AA"/>
    <w:rsid w:val="29BAD187"/>
    <w:rsid w:val="29BF432C"/>
    <w:rsid w:val="29C6D0D3"/>
    <w:rsid w:val="29C8DF51"/>
    <w:rsid w:val="29CFB458"/>
    <w:rsid w:val="29E4F6E5"/>
    <w:rsid w:val="29F5BA7D"/>
    <w:rsid w:val="2A031922"/>
    <w:rsid w:val="2A069BCF"/>
    <w:rsid w:val="2A06A06F"/>
    <w:rsid w:val="2A06F4E8"/>
    <w:rsid w:val="2A0CAE54"/>
    <w:rsid w:val="2A10EBBF"/>
    <w:rsid w:val="2A11C450"/>
    <w:rsid w:val="2A134933"/>
    <w:rsid w:val="2A1E361A"/>
    <w:rsid w:val="2A22CA4D"/>
    <w:rsid w:val="2A269EFA"/>
    <w:rsid w:val="2A2C07B1"/>
    <w:rsid w:val="2A2DADD1"/>
    <w:rsid w:val="2A36100E"/>
    <w:rsid w:val="2A3D6852"/>
    <w:rsid w:val="2A3EA227"/>
    <w:rsid w:val="2A40395F"/>
    <w:rsid w:val="2A404D40"/>
    <w:rsid w:val="2A40C9C0"/>
    <w:rsid w:val="2A416646"/>
    <w:rsid w:val="2A43C885"/>
    <w:rsid w:val="2A48BCDD"/>
    <w:rsid w:val="2A5064CC"/>
    <w:rsid w:val="2A5BFF18"/>
    <w:rsid w:val="2A5C2699"/>
    <w:rsid w:val="2A5DCB6A"/>
    <w:rsid w:val="2A672F76"/>
    <w:rsid w:val="2A6AB965"/>
    <w:rsid w:val="2A714A38"/>
    <w:rsid w:val="2A7DE328"/>
    <w:rsid w:val="2A82B153"/>
    <w:rsid w:val="2A85E43D"/>
    <w:rsid w:val="2A882D44"/>
    <w:rsid w:val="2A8E5DA8"/>
    <w:rsid w:val="2A93D2CB"/>
    <w:rsid w:val="2A979D66"/>
    <w:rsid w:val="2A9D1BCE"/>
    <w:rsid w:val="2AA03520"/>
    <w:rsid w:val="2AA7BE24"/>
    <w:rsid w:val="2AAEF345"/>
    <w:rsid w:val="2AB158CF"/>
    <w:rsid w:val="2ABB6A10"/>
    <w:rsid w:val="2ACC5898"/>
    <w:rsid w:val="2ACF0B26"/>
    <w:rsid w:val="2AD400EA"/>
    <w:rsid w:val="2AD84A21"/>
    <w:rsid w:val="2ADC2CA8"/>
    <w:rsid w:val="2AE484D6"/>
    <w:rsid w:val="2AE8548F"/>
    <w:rsid w:val="2AF1F2BF"/>
    <w:rsid w:val="2AF52621"/>
    <w:rsid w:val="2AF9DD2C"/>
    <w:rsid w:val="2B0B56D0"/>
    <w:rsid w:val="2B167C82"/>
    <w:rsid w:val="2B17AFF1"/>
    <w:rsid w:val="2B183FF3"/>
    <w:rsid w:val="2B1F0921"/>
    <w:rsid w:val="2B35EB7F"/>
    <w:rsid w:val="2B38F753"/>
    <w:rsid w:val="2B4040A2"/>
    <w:rsid w:val="2B6B01E6"/>
    <w:rsid w:val="2B7366EC"/>
    <w:rsid w:val="2B767DBA"/>
    <w:rsid w:val="2B7719D8"/>
    <w:rsid w:val="2B77D3B1"/>
    <w:rsid w:val="2B783C5A"/>
    <w:rsid w:val="2B7B6880"/>
    <w:rsid w:val="2B7FF78E"/>
    <w:rsid w:val="2B8202A3"/>
    <w:rsid w:val="2B84CC8D"/>
    <w:rsid w:val="2B920895"/>
    <w:rsid w:val="2B9319D0"/>
    <w:rsid w:val="2B97123F"/>
    <w:rsid w:val="2B9823CC"/>
    <w:rsid w:val="2BA05165"/>
    <w:rsid w:val="2BAE7CEC"/>
    <w:rsid w:val="2BBAC78D"/>
    <w:rsid w:val="2BBEEEEF"/>
    <w:rsid w:val="2BC81272"/>
    <w:rsid w:val="2BD77E0E"/>
    <w:rsid w:val="2BDCE203"/>
    <w:rsid w:val="2BE3E6BC"/>
    <w:rsid w:val="2BEAAB3B"/>
    <w:rsid w:val="2BEE73F7"/>
    <w:rsid w:val="2BF0B5A1"/>
    <w:rsid w:val="2BF3EDEE"/>
    <w:rsid w:val="2BFD8C6E"/>
    <w:rsid w:val="2C034554"/>
    <w:rsid w:val="2C067ED3"/>
    <w:rsid w:val="2C09BD8F"/>
    <w:rsid w:val="2C11720C"/>
    <w:rsid w:val="2C1433BE"/>
    <w:rsid w:val="2C1BB7BB"/>
    <w:rsid w:val="2C1E7328"/>
    <w:rsid w:val="2C21CC3C"/>
    <w:rsid w:val="2C234424"/>
    <w:rsid w:val="2C2363CF"/>
    <w:rsid w:val="2C2E4A39"/>
    <w:rsid w:val="2C4563D4"/>
    <w:rsid w:val="2C54294E"/>
    <w:rsid w:val="2C5AE8C9"/>
    <w:rsid w:val="2C5DCBA3"/>
    <w:rsid w:val="2C6756CA"/>
    <w:rsid w:val="2C6942A0"/>
    <w:rsid w:val="2C6A05FA"/>
    <w:rsid w:val="2C6CD090"/>
    <w:rsid w:val="2C6FDF91"/>
    <w:rsid w:val="2C73C625"/>
    <w:rsid w:val="2C794F04"/>
    <w:rsid w:val="2C831E36"/>
    <w:rsid w:val="2C85499F"/>
    <w:rsid w:val="2C8939EB"/>
    <w:rsid w:val="2C896B5B"/>
    <w:rsid w:val="2C8AFA8B"/>
    <w:rsid w:val="2C8C72DB"/>
    <w:rsid w:val="2C91F18B"/>
    <w:rsid w:val="2C965D38"/>
    <w:rsid w:val="2CABEA87"/>
    <w:rsid w:val="2CAC168D"/>
    <w:rsid w:val="2CAD3967"/>
    <w:rsid w:val="2CB72AE8"/>
    <w:rsid w:val="2CBE473C"/>
    <w:rsid w:val="2CC255D8"/>
    <w:rsid w:val="2CCD9495"/>
    <w:rsid w:val="2CD4DE44"/>
    <w:rsid w:val="2CD985F2"/>
    <w:rsid w:val="2CECB750"/>
    <w:rsid w:val="2CEF3FFA"/>
    <w:rsid w:val="2CF054BE"/>
    <w:rsid w:val="2CF575E9"/>
    <w:rsid w:val="2CF6AB51"/>
    <w:rsid w:val="2CF6B7E4"/>
    <w:rsid w:val="2CFD2CEE"/>
    <w:rsid w:val="2CFF1EB1"/>
    <w:rsid w:val="2D00383C"/>
    <w:rsid w:val="2D10A6A1"/>
    <w:rsid w:val="2D10EB45"/>
    <w:rsid w:val="2D1F8BBB"/>
    <w:rsid w:val="2D2208B6"/>
    <w:rsid w:val="2D2212EF"/>
    <w:rsid w:val="2D2D77DB"/>
    <w:rsid w:val="2D2F0697"/>
    <w:rsid w:val="2D33F42D"/>
    <w:rsid w:val="2D378E31"/>
    <w:rsid w:val="2D3F0E4B"/>
    <w:rsid w:val="2D407224"/>
    <w:rsid w:val="2D4239AC"/>
    <w:rsid w:val="2D4504C9"/>
    <w:rsid w:val="2D5DF91C"/>
    <w:rsid w:val="2D5EF1AE"/>
    <w:rsid w:val="2D60EEB2"/>
    <w:rsid w:val="2D615E8B"/>
    <w:rsid w:val="2D626785"/>
    <w:rsid w:val="2D63B139"/>
    <w:rsid w:val="2D652B3A"/>
    <w:rsid w:val="2D6BDB9C"/>
    <w:rsid w:val="2D7293C4"/>
    <w:rsid w:val="2D749E37"/>
    <w:rsid w:val="2D7AA5F1"/>
    <w:rsid w:val="2D806996"/>
    <w:rsid w:val="2D85EB7D"/>
    <w:rsid w:val="2D86C718"/>
    <w:rsid w:val="2D8D4EC7"/>
    <w:rsid w:val="2D8DF06F"/>
    <w:rsid w:val="2D8EC7E1"/>
    <w:rsid w:val="2D96067D"/>
    <w:rsid w:val="2D981027"/>
    <w:rsid w:val="2D9D2FAF"/>
    <w:rsid w:val="2DA3FBF3"/>
    <w:rsid w:val="2DA4D9D2"/>
    <w:rsid w:val="2DBD601F"/>
    <w:rsid w:val="2DBFD151"/>
    <w:rsid w:val="2DC474B6"/>
    <w:rsid w:val="2DC5E432"/>
    <w:rsid w:val="2DC66046"/>
    <w:rsid w:val="2DC69122"/>
    <w:rsid w:val="2DC83BB1"/>
    <w:rsid w:val="2DCE0D41"/>
    <w:rsid w:val="2DD140FE"/>
    <w:rsid w:val="2DD6DC1E"/>
    <w:rsid w:val="2DDE3DFD"/>
    <w:rsid w:val="2DDF06A8"/>
    <w:rsid w:val="2DE0AF5D"/>
    <w:rsid w:val="2DE15756"/>
    <w:rsid w:val="2DEA022A"/>
    <w:rsid w:val="2DF058E8"/>
    <w:rsid w:val="2DF2F8B5"/>
    <w:rsid w:val="2DF3B735"/>
    <w:rsid w:val="2DF3D5DE"/>
    <w:rsid w:val="2DF3D6F2"/>
    <w:rsid w:val="2E0070A2"/>
    <w:rsid w:val="2E022318"/>
    <w:rsid w:val="2E06A13D"/>
    <w:rsid w:val="2E1F4037"/>
    <w:rsid w:val="2E2657A3"/>
    <w:rsid w:val="2E29E03A"/>
    <w:rsid w:val="2E2C5CFA"/>
    <w:rsid w:val="2E2F7553"/>
    <w:rsid w:val="2E318B1B"/>
    <w:rsid w:val="2E32EC1F"/>
    <w:rsid w:val="2E556580"/>
    <w:rsid w:val="2E58704B"/>
    <w:rsid w:val="2E5F2F23"/>
    <w:rsid w:val="2E615BEE"/>
    <w:rsid w:val="2E698F52"/>
    <w:rsid w:val="2E6AF1A0"/>
    <w:rsid w:val="2E6D286C"/>
    <w:rsid w:val="2E6EBB7D"/>
    <w:rsid w:val="2E79820C"/>
    <w:rsid w:val="2E7CFDF2"/>
    <w:rsid w:val="2E7EEA2D"/>
    <w:rsid w:val="2E7EF419"/>
    <w:rsid w:val="2E8C7B65"/>
    <w:rsid w:val="2E9E0803"/>
    <w:rsid w:val="2EA0198B"/>
    <w:rsid w:val="2EA5ADD4"/>
    <w:rsid w:val="2EB434D1"/>
    <w:rsid w:val="2EBFAA73"/>
    <w:rsid w:val="2ED0D91A"/>
    <w:rsid w:val="2ED47833"/>
    <w:rsid w:val="2ED6C5E0"/>
    <w:rsid w:val="2EDAE68F"/>
    <w:rsid w:val="2EDF4395"/>
    <w:rsid w:val="2EDF87D9"/>
    <w:rsid w:val="2EE191CE"/>
    <w:rsid w:val="2EE6D994"/>
    <w:rsid w:val="2EEECFAD"/>
    <w:rsid w:val="2EF3D28F"/>
    <w:rsid w:val="2EF6689D"/>
    <w:rsid w:val="2EFFF217"/>
    <w:rsid w:val="2F029E30"/>
    <w:rsid w:val="2F086CD1"/>
    <w:rsid w:val="2F091429"/>
    <w:rsid w:val="2F0A22DA"/>
    <w:rsid w:val="2F0DF179"/>
    <w:rsid w:val="2F12BF94"/>
    <w:rsid w:val="2F12FDE2"/>
    <w:rsid w:val="2F154241"/>
    <w:rsid w:val="2F182E50"/>
    <w:rsid w:val="2F185EF9"/>
    <w:rsid w:val="2F1AC153"/>
    <w:rsid w:val="2F1F5166"/>
    <w:rsid w:val="2F24FC34"/>
    <w:rsid w:val="2F2CB0DB"/>
    <w:rsid w:val="2F2DDC8B"/>
    <w:rsid w:val="2F31C67B"/>
    <w:rsid w:val="2F347226"/>
    <w:rsid w:val="2F36FE73"/>
    <w:rsid w:val="2F427448"/>
    <w:rsid w:val="2F42B4B4"/>
    <w:rsid w:val="2F435692"/>
    <w:rsid w:val="2F5517CB"/>
    <w:rsid w:val="2F58D767"/>
    <w:rsid w:val="2F6210F0"/>
    <w:rsid w:val="2F68ECBB"/>
    <w:rsid w:val="2F6BFAFB"/>
    <w:rsid w:val="2F7180A3"/>
    <w:rsid w:val="2F768B02"/>
    <w:rsid w:val="2F7D9C23"/>
    <w:rsid w:val="2F7F1AF3"/>
    <w:rsid w:val="2F8C203F"/>
    <w:rsid w:val="2F917D8C"/>
    <w:rsid w:val="2F953FE5"/>
    <w:rsid w:val="2F96245D"/>
    <w:rsid w:val="2F9E6552"/>
    <w:rsid w:val="2FA29EA4"/>
    <w:rsid w:val="2FA437F5"/>
    <w:rsid w:val="2FAC0964"/>
    <w:rsid w:val="2FB09092"/>
    <w:rsid w:val="2FCB7829"/>
    <w:rsid w:val="2FCC126C"/>
    <w:rsid w:val="2FD2E0C6"/>
    <w:rsid w:val="2FE163AB"/>
    <w:rsid w:val="2FEB2733"/>
    <w:rsid w:val="2FEBE1D5"/>
    <w:rsid w:val="2FEC2B9B"/>
    <w:rsid w:val="2FF00868"/>
    <w:rsid w:val="2FF23F39"/>
    <w:rsid w:val="2FF8B145"/>
    <w:rsid w:val="30086651"/>
    <w:rsid w:val="300F0E9B"/>
    <w:rsid w:val="3029F84E"/>
    <w:rsid w:val="302CD108"/>
    <w:rsid w:val="30391352"/>
    <w:rsid w:val="303AB305"/>
    <w:rsid w:val="303B70DB"/>
    <w:rsid w:val="303C8C82"/>
    <w:rsid w:val="303E07E0"/>
    <w:rsid w:val="304451CF"/>
    <w:rsid w:val="304ACC25"/>
    <w:rsid w:val="30557E2D"/>
    <w:rsid w:val="30568DDD"/>
    <w:rsid w:val="30587FA0"/>
    <w:rsid w:val="305B74A4"/>
    <w:rsid w:val="3062A6CE"/>
    <w:rsid w:val="3062FE3F"/>
    <w:rsid w:val="3067AC91"/>
    <w:rsid w:val="307201F3"/>
    <w:rsid w:val="30729641"/>
    <w:rsid w:val="3074E03E"/>
    <w:rsid w:val="307606EE"/>
    <w:rsid w:val="307A1125"/>
    <w:rsid w:val="307A8741"/>
    <w:rsid w:val="307DCEE5"/>
    <w:rsid w:val="3088303C"/>
    <w:rsid w:val="308E1B6D"/>
    <w:rsid w:val="309B718C"/>
    <w:rsid w:val="309BD887"/>
    <w:rsid w:val="309D57CE"/>
    <w:rsid w:val="30A52ED2"/>
    <w:rsid w:val="30A5A973"/>
    <w:rsid w:val="30A62258"/>
    <w:rsid w:val="30B30245"/>
    <w:rsid w:val="30B6DD48"/>
    <w:rsid w:val="30BD50CA"/>
    <w:rsid w:val="30C5DC66"/>
    <w:rsid w:val="30C6E4CC"/>
    <w:rsid w:val="30CC2EA8"/>
    <w:rsid w:val="30D13E41"/>
    <w:rsid w:val="30D1F2AF"/>
    <w:rsid w:val="30D2D430"/>
    <w:rsid w:val="30D72D6F"/>
    <w:rsid w:val="30D7488B"/>
    <w:rsid w:val="30D8DFCF"/>
    <w:rsid w:val="30DD4F1F"/>
    <w:rsid w:val="30E541B0"/>
    <w:rsid w:val="30EEB229"/>
    <w:rsid w:val="30F06B98"/>
    <w:rsid w:val="30F1E13A"/>
    <w:rsid w:val="30FB2D0F"/>
    <w:rsid w:val="3101C58B"/>
    <w:rsid w:val="3102933D"/>
    <w:rsid w:val="3106EC0D"/>
    <w:rsid w:val="3107A7DB"/>
    <w:rsid w:val="31089A05"/>
    <w:rsid w:val="310AF816"/>
    <w:rsid w:val="3111E788"/>
    <w:rsid w:val="311CF4BD"/>
    <w:rsid w:val="311D380B"/>
    <w:rsid w:val="31239955"/>
    <w:rsid w:val="312CA105"/>
    <w:rsid w:val="312CA833"/>
    <w:rsid w:val="312E3377"/>
    <w:rsid w:val="31300C26"/>
    <w:rsid w:val="3138C8E0"/>
    <w:rsid w:val="313E4A21"/>
    <w:rsid w:val="3145B6AC"/>
    <w:rsid w:val="314A0F71"/>
    <w:rsid w:val="31576A5C"/>
    <w:rsid w:val="315AF64A"/>
    <w:rsid w:val="315CA076"/>
    <w:rsid w:val="3163B68E"/>
    <w:rsid w:val="31683B60"/>
    <w:rsid w:val="31692AD2"/>
    <w:rsid w:val="316AC829"/>
    <w:rsid w:val="317218BB"/>
    <w:rsid w:val="3172D9B6"/>
    <w:rsid w:val="31760280"/>
    <w:rsid w:val="317A001A"/>
    <w:rsid w:val="317E7219"/>
    <w:rsid w:val="31821EED"/>
    <w:rsid w:val="318852B3"/>
    <w:rsid w:val="318D8BE4"/>
    <w:rsid w:val="318F021F"/>
    <w:rsid w:val="318F45E2"/>
    <w:rsid w:val="31939BE4"/>
    <w:rsid w:val="31A656D0"/>
    <w:rsid w:val="31AF401C"/>
    <w:rsid w:val="31B312FC"/>
    <w:rsid w:val="31BBD0EA"/>
    <w:rsid w:val="31C2253B"/>
    <w:rsid w:val="31C2C278"/>
    <w:rsid w:val="31C67805"/>
    <w:rsid w:val="31CA97AD"/>
    <w:rsid w:val="31CC9F1E"/>
    <w:rsid w:val="31D1F594"/>
    <w:rsid w:val="31DE3C00"/>
    <w:rsid w:val="31E05BC1"/>
    <w:rsid w:val="31E31572"/>
    <w:rsid w:val="31E945FE"/>
    <w:rsid w:val="31EAF36D"/>
    <w:rsid w:val="31ECE3C9"/>
    <w:rsid w:val="31F31E2D"/>
    <w:rsid w:val="31F6B8A0"/>
    <w:rsid w:val="31F8DE70"/>
    <w:rsid w:val="31FBB93D"/>
    <w:rsid w:val="31FC3925"/>
    <w:rsid w:val="31FFA79E"/>
    <w:rsid w:val="32016E06"/>
    <w:rsid w:val="320EA388"/>
    <w:rsid w:val="3213DE48"/>
    <w:rsid w:val="32166290"/>
    <w:rsid w:val="321ADC8F"/>
    <w:rsid w:val="323084BB"/>
    <w:rsid w:val="323215DB"/>
    <w:rsid w:val="3237130C"/>
    <w:rsid w:val="323C0EE3"/>
    <w:rsid w:val="323DC17E"/>
    <w:rsid w:val="323DC6AA"/>
    <w:rsid w:val="323E2235"/>
    <w:rsid w:val="32430ADF"/>
    <w:rsid w:val="3248A607"/>
    <w:rsid w:val="324A69A8"/>
    <w:rsid w:val="324AB5FB"/>
    <w:rsid w:val="324E0ADF"/>
    <w:rsid w:val="32588030"/>
    <w:rsid w:val="32590D31"/>
    <w:rsid w:val="32596D5F"/>
    <w:rsid w:val="325E985A"/>
    <w:rsid w:val="32618C0B"/>
    <w:rsid w:val="32651C83"/>
    <w:rsid w:val="326613CA"/>
    <w:rsid w:val="326B33C9"/>
    <w:rsid w:val="326B56FE"/>
    <w:rsid w:val="326D0A06"/>
    <w:rsid w:val="327225D6"/>
    <w:rsid w:val="32764985"/>
    <w:rsid w:val="327A591B"/>
    <w:rsid w:val="327B3906"/>
    <w:rsid w:val="327F27CC"/>
    <w:rsid w:val="327FC3D6"/>
    <w:rsid w:val="327FFD2D"/>
    <w:rsid w:val="32956520"/>
    <w:rsid w:val="329F0CC8"/>
    <w:rsid w:val="32AB433B"/>
    <w:rsid w:val="32B1FF0A"/>
    <w:rsid w:val="32B468D1"/>
    <w:rsid w:val="32BA3C54"/>
    <w:rsid w:val="32C0D52F"/>
    <w:rsid w:val="32C61089"/>
    <w:rsid w:val="32C9DFBE"/>
    <w:rsid w:val="32CBC2B3"/>
    <w:rsid w:val="32CC8410"/>
    <w:rsid w:val="32D06A34"/>
    <w:rsid w:val="32D5DD61"/>
    <w:rsid w:val="32E1D6FD"/>
    <w:rsid w:val="32ECCCF0"/>
    <w:rsid w:val="32F71011"/>
    <w:rsid w:val="32F926BC"/>
    <w:rsid w:val="32FA5829"/>
    <w:rsid w:val="32FBF750"/>
    <w:rsid w:val="32FCE01B"/>
    <w:rsid w:val="33037799"/>
    <w:rsid w:val="330535AF"/>
    <w:rsid w:val="330BC51D"/>
    <w:rsid w:val="330F5E06"/>
    <w:rsid w:val="331E4D10"/>
    <w:rsid w:val="3330E073"/>
    <w:rsid w:val="3333CAA2"/>
    <w:rsid w:val="333A1944"/>
    <w:rsid w:val="333A27E8"/>
    <w:rsid w:val="33446257"/>
    <w:rsid w:val="3344BB8F"/>
    <w:rsid w:val="3358A4DB"/>
    <w:rsid w:val="335BE359"/>
    <w:rsid w:val="336593D5"/>
    <w:rsid w:val="33684AB5"/>
    <w:rsid w:val="336DB331"/>
    <w:rsid w:val="337CA642"/>
    <w:rsid w:val="33803026"/>
    <w:rsid w:val="33858CC3"/>
    <w:rsid w:val="3385A1AA"/>
    <w:rsid w:val="338955DC"/>
    <w:rsid w:val="3397623D"/>
    <w:rsid w:val="3398C85A"/>
    <w:rsid w:val="33A470EC"/>
    <w:rsid w:val="33AFFB8B"/>
    <w:rsid w:val="33BA892C"/>
    <w:rsid w:val="33C1EAE8"/>
    <w:rsid w:val="33C8F72A"/>
    <w:rsid w:val="33C9A76E"/>
    <w:rsid w:val="33CB8482"/>
    <w:rsid w:val="33CF0F37"/>
    <w:rsid w:val="33D44200"/>
    <w:rsid w:val="33DB5C78"/>
    <w:rsid w:val="33DBDC62"/>
    <w:rsid w:val="33DE5174"/>
    <w:rsid w:val="33DF102A"/>
    <w:rsid w:val="33E26D41"/>
    <w:rsid w:val="33E50F8C"/>
    <w:rsid w:val="33EC3171"/>
    <w:rsid w:val="33F1451E"/>
    <w:rsid w:val="3403EC4E"/>
    <w:rsid w:val="3409EEE2"/>
    <w:rsid w:val="340E22BF"/>
    <w:rsid w:val="3411CE6C"/>
    <w:rsid w:val="3412BB95"/>
    <w:rsid w:val="341492AA"/>
    <w:rsid w:val="3415C5B7"/>
    <w:rsid w:val="34166AD8"/>
    <w:rsid w:val="34209856"/>
    <w:rsid w:val="3422B1CD"/>
    <w:rsid w:val="3424F51C"/>
    <w:rsid w:val="34272E60"/>
    <w:rsid w:val="342C5837"/>
    <w:rsid w:val="34313405"/>
    <w:rsid w:val="34348F50"/>
    <w:rsid w:val="3435303E"/>
    <w:rsid w:val="3436093C"/>
    <w:rsid w:val="343610F2"/>
    <w:rsid w:val="34363CC6"/>
    <w:rsid w:val="343B1C0E"/>
    <w:rsid w:val="343BB274"/>
    <w:rsid w:val="3443836B"/>
    <w:rsid w:val="34483F71"/>
    <w:rsid w:val="344C7910"/>
    <w:rsid w:val="3451BCDA"/>
    <w:rsid w:val="34594B34"/>
    <w:rsid w:val="345F50DD"/>
    <w:rsid w:val="3463F290"/>
    <w:rsid w:val="3465F524"/>
    <w:rsid w:val="34671DFA"/>
    <w:rsid w:val="34688420"/>
    <w:rsid w:val="348379FF"/>
    <w:rsid w:val="3488D2EA"/>
    <w:rsid w:val="3495E10D"/>
    <w:rsid w:val="349CDF50"/>
    <w:rsid w:val="349DFE9C"/>
    <w:rsid w:val="349E695B"/>
    <w:rsid w:val="34A0070D"/>
    <w:rsid w:val="34A546CF"/>
    <w:rsid w:val="34B8768E"/>
    <w:rsid w:val="34B87703"/>
    <w:rsid w:val="34BD5893"/>
    <w:rsid w:val="34C3BE2C"/>
    <w:rsid w:val="34CCAD0D"/>
    <w:rsid w:val="34CD855F"/>
    <w:rsid w:val="34D5EF83"/>
    <w:rsid w:val="34D7E167"/>
    <w:rsid w:val="34DA287F"/>
    <w:rsid w:val="34E8C6B7"/>
    <w:rsid w:val="34EF4EA2"/>
    <w:rsid w:val="34F0025B"/>
    <w:rsid w:val="34F08667"/>
    <w:rsid w:val="350892EA"/>
    <w:rsid w:val="350D6BD1"/>
    <w:rsid w:val="3513992A"/>
    <w:rsid w:val="35210AC6"/>
    <w:rsid w:val="35234837"/>
    <w:rsid w:val="3523653A"/>
    <w:rsid w:val="352829E3"/>
    <w:rsid w:val="3529DDA9"/>
    <w:rsid w:val="352F6638"/>
    <w:rsid w:val="3539AA76"/>
    <w:rsid w:val="353BB98F"/>
    <w:rsid w:val="353E219A"/>
    <w:rsid w:val="353ED04D"/>
    <w:rsid w:val="353F0C58"/>
    <w:rsid w:val="35431F43"/>
    <w:rsid w:val="354D4043"/>
    <w:rsid w:val="354DF2EA"/>
    <w:rsid w:val="354F6E66"/>
    <w:rsid w:val="355A56A0"/>
    <w:rsid w:val="356292A7"/>
    <w:rsid w:val="3563F3F9"/>
    <w:rsid w:val="356D8740"/>
    <w:rsid w:val="3573344D"/>
    <w:rsid w:val="357F8121"/>
    <w:rsid w:val="3582C37C"/>
    <w:rsid w:val="3587BFEA"/>
    <w:rsid w:val="358B9957"/>
    <w:rsid w:val="358E9E22"/>
    <w:rsid w:val="3590B3CF"/>
    <w:rsid w:val="3596F50A"/>
    <w:rsid w:val="35A46E2E"/>
    <w:rsid w:val="35B4148F"/>
    <w:rsid w:val="35BF2F9F"/>
    <w:rsid w:val="35C37530"/>
    <w:rsid w:val="35C5CBC7"/>
    <w:rsid w:val="35C937A8"/>
    <w:rsid w:val="35CDBCD4"/>
    <w:rsid w:val="35D1D99D"/>
    <w:rsid w:val="35D352A7"/>
    <w:rsid w:val="35D89185"/>
    <w:rsid w:val="35E1185C"/>
    <w:rsid w:val="35E12A5A"/>
    <w:rsid w:val="35E253F8"/>
    <w:rsid w:val="35E88155"/>
    <w:rsid w:val="35ECF0B1"/>
    <w:rsid w:val="35F19C5D"/>
    <w:rsid w:val="35F5F8B6"/>
    <w:rsid w:val="35F89B70"/>
    <w:rsid w:val="35FD9C34"/>
    <w:rsid w:val="3603847B"/>
    <w:rsid w:val="36073BD5"/>
    <w:rsid w:val="360C69AD"/>
    <w:rsid w:val="36174FD7"/>
    <w:rsid w:val="36198DF3"/>
    <w:rsid w:val="361D4DC3"/>
    <w:rsid w:val="3620032E"/>
    <w:rsid w:val="36216E87"/>
    <w:rsid w:val="362CD3BD"/>
    <w:rsid w:val="3633CCBF"/>
    <w:rsid w:val="363578DC"/>
    <w:rsid w:val="363920D1"/>
    <w:rsid w:val="363A5C34"/>
    <w:rsid w:val="363EAFF1"/>
    <w:rsid w:val="36417129"/>
    <w:rsid w:val="3647ECD1"/>
    <w:rsid w:val="3648D956"/>
    <w:rsid w:val="364E117E"/>
    <w:rsid w:val="364FC800"/>
    <w:rsid w:val="3652792F"/>
    <w:rsid w:val="365A5A33"/>
    <w:rsid w:val="365E94D6"/>
    <w:rsid w:val="36652CA4"/>
    <w:rsid w:val="36684C2C"/>
    <w:rsid w:val="366EBB25"/>
    <w:rsid w:val="3670F4D6"/>
    <w:rsid w:val="368951DD"/>
    <w:rsid w:val="368AEF05"/>
    <w:rsid w:val="368CC890"/>
    <w:rsid w:val="368FEB37"/>
    <w:rsid w:val="3695EFE7"/>
    <w:rsid w:val="369612E8"/>
    <w:rsid w:val="36964802"/>
    <w:rsid w:val="36A5221D"/>
    <w:rsid w:val="36A65482"/>
    <w:rsid w:val="36AC3F33"/>
    <w:rsid w:val="36B5D163"/>
    <w:rsid w:val="36B805BB"/>
    <w:rsid w:val="36B8B7B6"/>
    <w:rsid w:val="36C514C8"/>
    <w:rsid w:val="36C58248"/>
    <w:rsid w:val="36CB49BB"/>
    <w:rsid w:val="36D3C664"/>
    <w:rsid w:val="36E0B935"/>
    <w:rsid w:val="36E2B1F4"/>
    <w:rsid w:val="36E3BCD8"/>
    <w:rsid w:val="36E4FF6B"/>
    <w:rsid w:val="36E8EE9D"/>
    <w:rsid w:val="36E9C5B1"/>
    <w:rsid w:val="36F3617E"/>
    <w:rsid w:val="370273B6"/>
    <w:rsid w:val="37045DAC"/>
    <w:rsid w:val="370590B9"/>
    <w:rsid w:val="370A9149"/>
    <w:rsid w:val="371684B6"/>
    <w:rsid w:val="371F1687"/>
    <w:rsid w:val="3732B8C7"/>
    <w:rsid w:val="3732D78B"/>
    <w:rsid w:val="37343278"/>
    <w:rsid w:val="373C92EB"/>
    <w:rsid w:val="37466E94"/>
    <w:rsid w:val="374F5CF5"/>
    <w:rsid w:val="3750DD48"/>
    <w:rsid w:val="375E37AA"/>
    <w:rsid w:val="3765B8A0"/>
    <w:rsid w:val="376E3682"/>
    <w:rsid w:val="3774EE3C"/>
    <w:rsid w:val="3780F070"/>
    <w:rsid w:val="3783A3FC"/>
    <w:rsid w:val="378870CD"/>
    <w:rsid w:val="378ADF23"/>
    <w:rsid w:val="3790356A"/>
    <w:rsid w:val="3796FE28"/>
    <w:rsid w:val="37A443AB"/>
    <w:rsid w:val="37A86473"/>
    <w:rsid w:val="37AA13A1"/>
    <w:rsid w:val="37AA9DE5"/>
    <w:rsid w:val="37AC6809"/>
    <w:rsid w:val="37BA1077"/>
    <w:rsid w:val="37BA51DA"/>
    <w:rsid w:val="37BC50B9"/>
    <w:rsid w:val="37BC512B"/>
    <w:rsid w:val="37C0C22B"/>
    <w:rsid w:val="37C8EA6B"/>
    <w:rsid w:val="37CC85AA"/>
    <w:rsid w:val="37DB1DD8"/>
    <w:rsid w:val="37E5C844"/>
    <w:rsid w:val="37EC2F04"/>
    <w:rsid w:val="37EF6794"/>
    <w:rsid w:val="37F061FF"/>
    <w:rsid w:val="37F493CF"/>
    <w:rsid w:val="37F7D760"/>
    <w:rsid w:val="37FF529F"/>
    <w:rsid w:val="38021F40"/>
    <w:rsid w:val="380542C1"/>
    <w:rsid w:val="38184C3A"/>
    <w:rsid w:val="381CCBF4"/>
    <w:rsid w:val="382B228B"/>
    <w:rsid w:val="382C5621"/>
    <w:rsid w:val="38301534"/>
    <w:rsid w:val="383558E6"/>
    <w:rsid w:val="38422073"/>
    <w:rsid w:val="3848CD60"/>
    <w:rsid w:val="384EB452"/>
    <w:rsid w:val="385115C9"/>
    <w:rsid w:val="38512944"/>
    <w:rsid w:val="38582711"/>
    <w:rsid w:val="385AD71E"/>
    <w:rsid w:val="385B5A6B"/>
    <w:rsid w:val="385C0C96"/>
    <w:rsid w:val="386EB32F"/>
    <w:rsid w:val="38705875"/>
    <w:rsid w:val="3870BC96"/>
    <w:rsid w:val="38774E50"/>
    <w:rsid w:val="38812BF8"/>
    <w:rsid w:val="38889FDB"/>
    <w:rsid w:val="388D5BD4"/>
    <w:rsid w:val="388FB4A1"/>
    <w:rsid w:val="38A2C964"/>
    <w:rsid w:val="38ACA47A"/>
    <w:rsid w:val="38B3A3FA"/>
    <w:rsid w:val="38BE90D0"/>
    <w:rsid w:val="38C7E4C1"/>
    <w:rsid w:val="38D01BB6"/>
    <w:rsid w:val="38D05686"/>
    <w:rsid w:val="38D8260C"/>
    <w:rsid w:val="38DC0C09"/>
    <w:rsid w:val="38E1ED95"/>
    <w:rsid w:val="38E7776D"/>
    <w:rsid w:val="38F1EFAA"/>
    <w:rsid w:val="38F904D1"/>
    <w:rsid w:val="38FAB005"/>
    <w:rsid w:val="390E6E49"/>
    <w:rsid w:val="391DD714"/>
    <w:rsid w:val="3921BCAF"/>
    <w:rsid w:val="3924A53E"/>
    <w:rsid w:val="3926EB25"/>
    <w:rsid w:val="392A58DD"/>
    <w:rsid w:val="392BAD4E"/>
    <w:rsid w:val="392D9070"/>
    <w:rsid w:val="39350595"/>
    <w:rsid w:val="394302DA"/>
    <w:rsid w:val="3945BC98"/>
    <w:rsid w:val="394E3F78"/>
    <w:rsid w:val="3956B0A4"/>
    <w:rsid w:val="3957ECA0"/>
    <w:rsid w:val="396329E4"/>
    <w:rsid w:val="396715CC"/>
    <w:rsid w:val="396CA0FA"/>
    <w:rsid w:val="396CB4FA"/>
    <w:rsid w:val="396DBCBF"/>
    <w:rsid w:val="397D53B3"/>
    <w:rsid w:val="398C45E4"/>
    <w:rsid w:val="39908C91"/>
    <w:rsid w:val="3994720A"/>
    <w:rsid w:val="399B8D1D"/>
    <w:rsid w:val="39A76E60"/>
    <w:rsid w:val="39B1DC18"/>
    <w:rsid w:val="39B704CB"/>
    <w:rsid w:val="39BC8459"/>
    <w:rsid w:val="39BDB129"/>
    <w:rsid w:val="39C44FE0"/>
    <w:rsid w:val="39E69652"/>
    <w:rsid w:val="39E8A181"/>
    <w:rsid w:val="39F6273E"/>
    <w:rsid w:val="39F71C3F"/>
    <w:rsid w:val="3A048C89"/>
    <w:rsid w:val="3A05B910"/>
    <w:rsid w:val="3A0C107A"/>
    <w:rsid w:val="3A0E1E1A"/>
    <w:rsid w:val="3A0F5E27"/>
    <w:rsid w:val="3A1707E7"/>
    <w:rsid w:val="3A1B65F3"/>
    <w:rsid w:val="3A20D2AB"/>
    <w:rsid w:val="3A245D7B"/>
    <w:rsid w:val="3A2471BE"/>
    <w:rsid w:val="3A28DC10"/>
    <w:rsid w:val="3A33D70D"/>
    <w:rsid w:val="3A3406D6"/>
    <w:rsid w:val="3A4098B0"/>
    <w:rsid w:val="3A43C6CD"/>
    <w:rsid w:val="3A448665"/>
    <w:rsid w:val="3A476BDA"/>
    <w:rsid w:val="3A49D5A1"/>
    <w:rsid w:val="3A4A3A61"/>
    <w:rsid w:val="3A53E693"/>
    <w:rsid w:val="3A5D558F"/>
    <w:rsid w:val="3A5E5E90"/>
    <w:rsid w:val="3A622E1C"/>
    <w:rsid w:val="3A7007E3"/>
    <w:rsid w:val="3A76C230"/>
    <w:rsid w:val="3A7E74EC"/>
    <w:rsid w:val="3A970541"/>
    <w:rsid w:val="3A9CF204"/>
    <w:rsid w:val="3A9D25C8"/>
    <w:rsid w:val="3AA28934"/>
    <w:rsid w:val="3AA3A98A"/>
    <w:rsid w:val="3AA65259"/>
    <w:rsid w:val="3AB0BE0D"/>
    <w:rsid w:val="3AC20F0C"/>
    <w:rsid w:val="3ACA305C"/>
    <w:rsid w:val="3ACFE631"/>
    <w:rsid w:val="3ACFF8F2"/>
    <w:rsid w:val="3ADAAB6D"/>
    <w:rsid w:val="3AE561AE"/>
    <w:rsid w:val="3AF4BAF5"/>
    <w:rsid w:val="3AF548CE"/>
    <w:rsid w:val="3AFC6C0B"/>
    <w:rsid w:val="3AFC83E2"/>
    <w:rsid w:val="3AFDA93D"/>
    <w:rsid w:val="3B01472A"/>
    <w:rsid w:val="3B028F76"/>
    <w:rsid w:val="3B088E34"/>
    <w:rsid w:val="3B09ED65"/>
    <w:rsid w:val="3B0EAF87"/>
    <w:rsid w:val="3B116A86"/>
    <w:rsid w:val="3B18A711"/>
    <w:rsid w:val="3B29019D"/>
    <w:rsid w:val="3B2D0242"/>
    <w:rsid w:val="3B32A163"/>
    <w:rsid w:val="3B34C3D6"/>
    <w:rsid w:val="3B3995C4"/>
    <w:rsid w:val="3B3CE383"/>
    <w:rsid w:val="3B3FDD7B"/>
    <w:rsid w:val="3B41D685"/>
    <w:rsid w:val="3B41FB62"/>
    <w:rsid w:val="3B4653CB"/>
    <w:rsid w:val="3B5089B3"/>
    <w:rsid w:val="3B554CAD"/>
    <w:rsid w:val="3B7594CF"/>
    <w:rsid w:val="3B783AAD"/>
    <w:rsid w:val="3B787D15"/>
    <w:rsid w:val="3B82C43D"/>
    <w:rsid w:val="3B8A0006"/>
    <w:rsid w:val="3B8BAEAE"/>
    <w:rsid w:val="3B96032B"/>
    <w:rsid w:val="3B9754E0"/>
    <w:rsid w:val="3B9C2933"/>
    <w:rsid w:val="3BA6CD1A"/>
    <w:rsid w:val="3BA71007"/>
    <w:rsid w:val="3BA72F0A"/>
    <w:rsid w:val="3BA7774E"/>
    <w:rsid w:val="3BAB622E"/>
    <w:rsid w:val="3BAFA0BC"/>
    <w:rsid w:val="3BB214F2"/>
    <w:rsid w:val="3BB3D49B"/>
    <w:rsid w:val="3BBC1219"/>
    <w:rsid w:val="3BC388AB"/>
    <w:rsid w:val="3BC76E45"/>
    <w:rsid w:val="3BC918BA"/>
    <w:rsid w:val="3BCEBBC0"/>
    <w:rsid w:val="3BD8D23D"/>
    <w:rsid w:val="3BE02CE6"/>
    <w:rsid w:val="3BE10694"/>
    <w:rsid w:val="3BE2B2DE"/>
    <w:rsid w:val="3BF5C8E0"/>
    <w:rsid w:val="3BF70722"/>
    <w:rsid w:val="3BF827F6"/>
    <w:rsid w:val="3BFC50E4"/>
    <w:rsid w:val="3BFC61E2"/>
    <w:rsid w:val="3C01E931"/>
    <w:rsid w:val="3C07D668"/>
    <w:rsid w:val="3C0B8DE8"/>
    <w:rsid w:val="3C0BB81A"/>
    <w:rsid w:val="3C0C2764"/>
    <w:rsid w:val="3C0EAC77"/>
    <w:rsid w:val="3C0EDE91"/>
    <w:rsid w:val="3C0F17B1"/>
    <w:rsid w:val="3C100A63"/>
    <w:rsid w:val="3C1E410C"/>
    <w:rsid w:val="3C20D083"/>
    <w:rsid w:val="3C237E46"/>
    <w:rsid w:val="3C28BDC5"/>
    <w:rsid w:val="3C2FB603"/>
    <w:rsid w:val="3C4703AF"/>
    <w:rsid w:val="3C4AD356"/>
    <w:rsid w:val="3C4B3657"/>
    <w:rsid w:val="3C5DF143"/>
    <w:rsid w:val="3C6822EA"/>
    <w:rsid w:val="3C6ACE5D"/>
    <w:rsid w:val="3C6AFD50"/>
    <w:rsid w:val="3C6E121F"/>
    <w:rsid w:val="3C7D79FD"/>
    <w:rsid w:val="3C856AD7"/>
    <w:rsid w:val="3C910188"/>
    <w:rsid w:val="3C9CEE02"/>
    <w:rsid w:val="3CA9B3E7"/>
    <w:rsid w:val="3CAE55AF"/>
    <w:rsid w:val="3CBDDC63"/>
    <w:rsid w:val="3CC71F41"/>
    <w:rsid w:val="3CC91AA6"/>
    <w:rsid w:val="3CD0D6CF"/>
    <w:rsid w:val="3CD2B444"/>
    <w:rsid w:val="3CD45F15"/>
    <w:rsid w:val="3CDFA4EF"/>
    <w:rsid w:val="3CE1BFAE"/>
    <w:rsid w:val="3CE255D5"/>
    <w:rsid w:val="3CE7C79C"/>
    <w:rsid w:val="3CED2F92"/>
    <w:rsid w:val="3CF01329"/>
    <w:rsid w:val="3CF6EC18"/>
    <w:rsid w:val="3CFECB92"/>
    <w:rsid w:val="3CFFDD33"/>
    <w:rsid w:val="3D12F02E"/>
    <w:rsid w:val="3D1479AC"/>
    <w:rsid w:val="3D169AA0"/>
    <w:rsid w:val="3D17B1F3"/>
    <w:rsid w:val="3D1D0E9F"/>
    <w:rsid w:val="3D244130"/>
    <w:rsid w:val="3D2EC37F"/>
    <w:rsid w:val="3D37486A"/>
    <w:rsid w:val="3D385DB9"/>
    <w:rsid w:val="3D40E947"/>
    <w:rsid w:val="3D467FAD"/>
    <w:rsid w:val="3D48239C"/>
    <w:rsid w:val="3D4B43EA"/>
    <w:rsid w:val="3D50F2B5"/>
    <w:rsid w:val="3D566538"/>
    <w:rsid w:val="3D600694"/>
    <w:rsid w:val="3D66FC80"/>
    <w:rsid w:val="3D68CD40"/>
    <w:rsid w:val="3D6DD996"/>
    <w:rsid w:val="3D70F1C2"/>
    <w:rsid w:val="3D74C734"/>
    <w:rsid w:val="3D756528"/>
    <w:rsid w:val="3D7C65C5"/>
    <w:rsid w:val="3D830AED"/>
    <w:rsid w:val="3D854946"/>
    <w:rsid w:val="3D8608BA"/>
    <w:rsid w:val="3D88D1EE"/>
    <w:rsid w:val="3D8950E8"/>
    <w:rsid w:val="3D8C3B30"/>
    <w:rsid w:val="3D8D1431"/>
    <w:rsid w:val="3D9396FC"/>
    <w:rsid w:val="3DA25529"/>
    <w:rsid w:val="3DA2784A"/>
    <w:rsid w:val="3DB3A4D6"/>
    <w:rsid w:val="3DB7BA80"/>
    <w:rsid w:val="3DC0C311"/>
    <w:rsid w:val="3DC51141"/>
    <w:rsid w:val="3DC53291"/>
    <w:rsid w:val="3DD730C4"/>
    <w:rsid w:val="3DD89602"/>
    <w:rsid w:val="3DD8FCD7"/>
    <w:rsid w:val="3DDA4EE2"/>
    <w:rsid w:val="3DDD57E2"/>
    <w:rsid w:val="3DDF7B0E"/>
    <w:rsid w:val="3DE2DBB2"/>
    <w:rsid w:val="3DE3649F"/>
    <w:rsid w:val="3DEE1612"/>
    <w:rsid w:val="3DEE3C84"/>
    <w:rsid w:val="3DEEB098"/>
    <w:rsid w:val="3DF2EEE9"/>
    <w:rsid w:val="3DFCB7EB"/>
    <w:rsid w:val="3DFE04B9"/>
    <w:rsid w:val="3DFF1FAA"/>
    <w:rsid w:val="3DFF6FE7"/>
    <w:rsid w:val="3E0531C2"/>
    <w:rsid w:val="3E0F7F52"/>
    <w:rsid w:val="3E17D0E5"/>
    <w:rsid w:val="3E1AD546"/>
    <w:rsid w:val="3E27D6BE"/>
    <w:rsid w:val="3E375CE4"/>
    <w:rsid w:val="3E3DD3CD"/>
    <w:rsid w:val="3E42B507"/>
    <w:rsid w:val="3E47D12D"/>
    <w:rsid w:val="3E5260EA"/>
    <w:rsid w:val="3E55B739"/>
    <w:rsid w:val="3E59EF3C"/>
    <w:rsid w:val="3E6336C9"/>
    <w:rsid w:val="3E7213E7"/>
    <w:rsid w:val="3E7464DA"/>
    <w:rsid w:val="3E779FE0"/>
    <w:rsid w:val="3E78B944"/>
    <w:rsid w:val="3E7F6DD7"/>
    <w:rsid w:val="3E829D3F"/>
    <w:rsid w:val="3E891CB0"/>
    <w:rsid w:val="3E895B94"/>
    <w:rsid w:val="3E8ECFFF"/>
    <w:rsid w:val="3EA528C6"/>
    <w:rsid w:val="3EA6950E"/>
    <w:rsid w:val="3EA74A5D"/>
    <w:rsid w:val="3EBA3D24"/>
    <w:rsid w:val="3EBD50A9"/>
    <w:rsid w:val="3EBD64F7"/>
    <w:rsid w:val="3EBF2685"/>
    <w:rsid w:val="3EC0D698"/>
    <w:rsid w:val="3EC1CB4D"/>
    <w:rsid w:val="3EC512C3"/>
    <w:rsid w:val="3ECACEEB"/>
    <w:rsid w:val="3ED14051"/>
    <w:rsid w:val="3EDCD478"/>
    <w:rsid w:val="3EE0FAC2"/>
    <w:rsid w:val="3EE1D8FF"/>
    <w:rsid w:val="3EE423D6"/>
    <w:rsid w:val="3EE6A642"/>
    <w:rsid w:val="3EEF99F6"/>
    <w:rsid w:val="3EF384AD"/>
    <w:rsid w:val="3F0B89F0"/>
    <w:rsid w:val="3F0FBB8F"/>
    <w:rsid w:val="3F209003"/>
    <w:rsid w:val="3F27E2D5"/>
    <w:rsid w:val="3F2F99F3"/>
    <w:rsid w:val="3F4379DC"/>
    <w:rsid w:val="3F4C58CB"/>
    <w:rsid w:val="3F4CB41E"/>
    <w:rsid w:val="3F50D26F"/>
    <w:rsid w:val="3F5D6A68"/>
    <w:rsid w:val="3F60AB35"/>
    <w:rsid w:val="3F61DE0E"/>
    <w:rsid w:val="3F65E2DF"/>
    <w:rsid w:val="3F6811BE"/>
    <w:rsid w:val="3F6DDCB5"/>
    <w:rsid w:val="3F6E969D"/>
    <w:rsid w:val="3F830A57"/>
    <w:rsid w:val="3F8335F3"/>
    <w:rsid w:val="3F857541"/>
    <w:rsid w:val="3F867351"/>
    <w:rsid w:val="3F878446"/>
    <w:rsid w:val="3F89C0AC"/>
    <w:rsid w:val="3F97B338"/>
    <w:rsid w:val="3F9A4DFB"/>
    <w:rsid w:val="3F9D9585"/>
    <w:rsid w:val="3FA1F8B6"/>
    <w:rsid w:val="3FA65E72"/>
    <w:rsid w:val="3FB3EC6E"/>
    <w:rsid w:val="3FB798F7"/>
    <w:rsid w:val="3FB8ACFB"/>
    <w:rsid w:val="3FC3B4B4"/>
    <w:rsid w:val="3FD1BDC5"/>
    <w:rsid w:val="3FD8EBF6"/>
    <w:rsid w:val="3FE0184F"/>
    <w:rsid w:val="3FE01D1F"/>
    <w:rsid w:val="3FE14297"/>
    <w:rsid w:val="3FE81B05"/>
    <w:rsid w:val="3FED71C6"/>
    <w:rsid w:val="3FEEC10F"/>
    <w:rsid w:val="40001DC1"/>
    <w:rsid w:val="40026A36"/>
    <w:rsid w:val="40065AD2"/>
    <w:rsid w:val="400947FA"/>
    <w:rsid w:val="400D0DCA"/>
    <w:rsid w:val="4012C16D"/>
    <w:rsid w:val="4014A14C"/>
    <w:rsid w:val="40165E3C"/>
    <w:rsid w:val="401D7ABE"/>
    <w:rsid w:val="401EA13F"/>
    <w:rsid w:val="40206DCB"/>
    <w:rsid w:val="402ECCB9"/>
    <w:rsid w:val="402FB7FB"/>
    <w:rsid w:val="403E8B45"/>
    <w:rsid w:val="4044F20C"/>
    <w:rsid w:val="404BC102"/>
    <w:rsid w:val="405C0CE0"/>
    <w:rsid w:val="405CEFC3"/>
    <w:rsid w:val="405F7D06"/>
    <w:rsid w:val="406FD45C"/>
    <w:rsid w:val="40891864"/>
    <w:rsid w:val="408A583A"/>
    <w:rsid w:val="408A65FC"/>
    <w:rsid w:val="40986BE6"/>
    <w:rsid w:val="409CAF68"/>
    <w:rsid w:val="409E82CE"/>
    <w:rsid w:val="40A1B318"/>
    <w:rsid w:val="40B326C8"/>
    <w:rsid w:val="40BA22DE"/>
    <w:rsid w:val="40BD54D0"/>
    <w:rsid w:val="40C19225"/>
    <w:rsid w:val="40C73161"/>
    <w:rsid w:val="40D9BED3"/>
    <w:rsid w:val="40DFDAD2"/>
    <w:rsid w:val="40DFEF7A"/>
    <w:rsid w:val="40F38022"/>
    <w:rsid w:val="40F62B2E"/>
    <w:rsid w:val="40F86B6D"/>
    <w:rsid w:val="40F9BAB7"/>
    <w:rsid w:val="40F9FBFE"/>
    <w:rsid w:val="40FBC218"/>
    <w:rsid w:val="40FBD004"/>
    <w:rsid w:val="4103D17E"/>
    <w:rsid w:val="41068EC6"/>
    <w:rsid w:val="41099697"/>
    <w:rsid w:val="410F131D"/>
    <w:rsid w:val="411450C9"/>
    <w:rsid w:val="411D8610"/>
    <w:rsid w:val="41311A82"/>
    <w:rsid w:val="413FF212"/>
    <w:rsid w:val="414C466D"/>
    <w:rsid w:val="415A2E9B"/>
    <w:rsid w:val="415F27BF"/>
    <w:rsid w:val="4161D917"/>
    <w:rsid w:val="4165042B"/>
    <w:rsid w:val="416557B8"/>
    <w:rsid w:val="4169D3DD"/>
    <w:rsid w:val="416D0096"/>
    <w:rsid w:val="4170EBA3"/>
    <w:rsid w:val="4171A001"/>
    <w:rsid w:val="41791CB9"/>
    <w:rsid w:val="418159D5"/>
    <w:rsid w:val="4181A262"/>
    <w:rsid w:val="4185DC60"/>
    <w:rsid w:val="418CBC97"/>
    <w:rsid w:val="41912A19"/>
    <w:rsid w:val="41941813"/>
    <w:rsid w:val="4198D3B4"/>
    <w:rsid w:val="41A039B3"/>
    <w:rsid w:val="41A4BD1D"/>
    <w:rsid w:val="41B32523"/>
    <w:rsid w:val="41B32DD4"/>
    <w:rsid w:val="41B717C5"/>
    <w:rsid w:val="41B8F5F3"/>
    <w:rsid w:val="41B9893C"/>
    <w:rsid w:val="41BFE64E"/>
    <w:rsid w:val="41C03795"/>
    <w:rsid w:val="41CB967B"/>
    <w:rsid w:val="41CC0484"/>
    <w:rsid w:val="41CDCCAB"/>
    <w:rsid w:val="41D1946D"/>
    <w:rsid w:val="41D9880F"/>
    <w:rsid w:val="41DE41F5"/>
    <w:rsid w:val="41E3D24B"/>
    <w:rsid w:val="41E4E830"/>
    <w:rsid w:val="41E97FE9"/>
    <w:rsid w:val="41F3D32A"/>
    <w:rsid w:val="41F51E24"/>
    <w:rsid w:val="41F9ADA4"/>
    <w:rsid w:val="4204AE38"/>
    <w:rsid w:val="4205E6BF"/>
    <w:rsid w:val="42069664"/>
    <w:rsid w:val="4207A9D3"/>
    <w:rsid w:val="42108D7E"/>
    <w:rsid w:val="42147584"/>
    <w:rsid w:val="421731E2"/>
    <w:rsid w:val="421DD3D5"/>
    <w:rsid w:val="4222B31E"/>
    <w:rsid w:val="42248D0C"/>
    <w:rsid w:val="422BC87A"/>
    <w:rsid w:val="422E674C"/>
    <w:rsid w:val="422ED661"/>
    <w:rsid w:val="4232B8C9"/>
    <w:rsid w:val="4234AEEA"/>
    <w:rsid w:val="4239399E"/>
    <w:rsid w:val="423A22A8"/>
    <w:rsid w:val="4248878C"/>
    <w:rsid w:val="425611D3"/>
    <w:rsid w:val="425FDB61"/>
    <w:rsid w:val="426054FA"/>
    <w:rsid w:val="42680C56"/>
    <w:rsid w:val="426D94CD"/>
    <w:rsid w:val="426F9374"/>
    <w:rsid w:val="426FE887"/>
    <w:rsid w:val="427ADD3B"/>
    <w:rsid w:val="4285FBB8"/>
    <w:rsid w:val="42951B5D"/>
    <w:rsid w:val="4296FE55"/>
    <w:rsid w:val="429A499A"/>
    <w:rsid w:val="429A5D1A"/>
    <w:rsid w:val="429AA8EB"/>
    <w:rsid w:val="42A1FD1E"/>
    <w:rsid w:val="42A67E8F"/>
    <w:rsid w:val="42A7716C"/>
    <w:rsid w:val="42AC44EB"/>
    <w:rsid w:val="42B37739"/>
    <w:rsid w:val="42B65D41"/>
    <w:rsid w:val="42C5AC0F"/>
    <w:rsid w:val="42CA60A5"/>
    <w:rsid w:val="42CADE9A"/>
    <w:rsid w:val="42CE2B27"/>
    <w:rsid w:val="42CF588D"/>
    <w:rsid w:val="42CF655A"/>
    <w:rsid w:val="42D51F9E"/>
    <w:rsid w:val="42DB3F40"/>
    <w:rsid w:val="42E243A0"/>
    <w:rsid w:val="42E24654"/>
    <w:rsid w:val="42E33832"/>
    <w:rsid w:val="42F48448"/>
    <w:rsid w:val="42F6CB11"/>
    <w:rsid w:val="42F72D8C"/>
    <w:rsid w:val="42FCF7CB"/>
    <w:rsid w:val="42FEAC78"/>
    <w:rsid w:val="4301F349"/>
    <w:rsid w:val="4308CFBE"/>
    <w:rsid w:val="430F429E"/>
    <w:rsid w:val="43129746"/>
    <w:rsid w:val="4316CBE0"/>
    <w:rsid w:val="431A7331"/>
    <w:rsid w:val="431B487D"/>
    <w:rsid w:val="4320878C"/>
    <w:rsid w:val="43213747"/>
    <w:rsid w:val="43355B90"/>
    <w:rsid w:val="4338970B"/>
    <w:rsid w:val="4338D3AE"/>
    <w:rsid w:val="433BCDCC"/>
    <w:rsid w:val="433BE181"/>
    <w:rsid w:val="4345072A"/>
    <w:rsid w:val="4349A549"/>
    <w:rsid w:val="434FFE4C"/>
    <w:rsid w:val="43536D5B"/>
    <w:rsid w:val="4353A28D"/>
    <w:rsid w:val="43543196"/>
    <w:rsid w:val="4355FC42"/>
    <w:rsid w:val="435FFD8A"/>
    <w:rsid w:val="43633C15"/>
    <w:rsid w:val="43636221"/>
    <w:rsid w:val="436C24D6"/>
    <w:rsid w:val="436E091E"/>
    <w:rsid w:val="436FE491"/>
    <w:rsid w:val="43703BDC"/>
    <w:rsid w:val="43744302"/>
    <w:rsid w:val="4375300D"/>
    <w:rsid w:val="4376A937"/>
    <w:rsid w:val="4384C9FC"/>
    <w:rsid w:val="43923185"/>
    <w:rsid w:val="4392E828"/>
    <w:rsid w:val="4393C4F8"/>
    <w:rsid w:val="43941DC9"/>
    <w:rsid w:val="43987E19"/>
    <w:rsid w:val="439ADCDF"/>
    <w:rsid w:val="439C90E6"/>
    <w:rsid w:val="43A0C5CB"/>
    <w:rsid w:val="43A37E7F"/>
    <w:rsid w:val="43A46E46"/>
    <w:rsid w:val="43A4D3F9"/>
    <w:rsid w:val="43ABCD5D"/>
    <w:rsid w:val="43B3A823"/>
    <w:rsid w:val="43B3AA32"/>
    <w:rsid w:val="43B8D70E"/>
    <w:rsid w:val="43C31773"/>
    <w:rsid w:val="43C3CFF4"/>
    <w:rsid w:val="43C43DCC"/>
    <w:rsid w:val="43CB6540"/>
    <w:rsid w:val="43D35185"/>
    <w:rsid w:val="43D4E23B"/>
    <w:rsid w:val="43D7F314"/>
    <w:rsid w:val="43DEDDCE"/>
    <w:rsid w:val="43E5BE30"/>
    <w:rsid w:val="43E8D653"/>
    <w:rsid w:val="43EDB2F3"/>
    <w:rsid w:val="43F02A14"/>
    <w:rsid w:val="43F1A06B"/>
    <w:rsid w:val="43F9836D"/>
    <w:rsid w:val="440C1671"/>
    <w:rsid w:val="440E2616"/>
    <w:rsid w:val="4414DA3E"/>
    <w:rsid w:val="442841E6"/>
    <w:rsid w:val="442D8AAA"/>
    <w:rsid w:val="442EA4EE"/>
    <w:rsid w:val="442FFB57"/>
    <w:rsid w:val="4431D297"/>
    <w:rsid w:val="4435FC90"/>
    <w:rsid w:val="4437665A"/>
    <w:rsid w:val="443A2BFC"/>
    <w:rsid w:val="443BFEF4"/>
    <w:rsid w:val="443DCFC4"/>
    <w:rsid w:val="44437BB7"/>
    <w:rsid w:val="44512117"/>
    <w:rsid w:val="44562B10"/>
    <w:rsid w:val="44587BAF"/>
    <w:rsid w:val="445C8E42"/>
    <w:rsid w:val="4467A111"/>
    <w:rsid w:val="4467AB03"/>
    <w:rsid w:val="446A68D2"/>
    <w:rsid w:val="446AEF58"/>
    <w:rsid w:val="447D0BDF"/>
    <w:rsid w:val="44803AB0"/>
    <w:rsid w:val="44873050"/>
    <w:rsid w:val="448852D9"/>
    <w:rsid w:val="44968248"/>
    <w:rsid w:val="4496FE99"/>
    <w:rsid w:val="449D0872"/>
    <w:rsid w:val="44A9C502"/>
    <w:rsid w:val="44AB82CE"/>
    <w:rsid w:val="44B4DAA1"/>
    <w:rsid w:val="44B59630"/>
    <w:rsid w:val="44B8516D"/>
    <w:rsid w:val="44C0801D"/>
    <w:rsid w:val="44C2668C"/>
    <w:rsid w:val="44C26CFD"/>
    <w:rsid w:val="44C368A1"/>
    <w:rsid w:val="44CDFE06"/>
    <w:rsid w:val="44CEFE22"/>
    <w:rsid w:val="44D01DE1"/>
    <w:rsid w:val="44D14022"/>
    <w:rsid w:val="44EA185F"/>
    <w:rsid w:val="44F5503E"/>
    <w:rsid w:val="44FB2DC3"/>
    <w:rsid w:val="45052DE9"/>
    <w:rsid w:val="451AF82A"/>
    <w:rsid w:val="451FDCC1"/>
    <w:rsid w:val="4521A4C8"/>
    <w:rsid w:val="452D0A6A"/>
    <w:rsid w:val="45371E1C"/>
    <w:rsid w:val="453E2FE4"/>
    <w:rsid w:val="4542EC46"/>
    <w:rsid w:val="45451799"/>
    <w:rsid w:val="4545E197"/>
    <w:rsid w:val="454A693F"/>
    <w:rsid w:val="454FAF66"/>
    <w:rsid w:val="4566670E"/>
    <w:rsid w:val="45679BF3"/>
    <w:rsid w:val="4574A830"/>
    <w:rsid w:val="4575B7AF"/>
    <w:rsid w:val="4584345C"/>
    <w:rsid w:val="458C8034"/>
    <w:rsid w:val="458DEC24"/>
    <w:rsid w:val="459421EA"/>
    <w:rsid w:val="4595CAAD"/>
    <w:rsid w:val="459F7E23"/>
    <w:rsid w:val="459F9B4E"/>
    <w:rsid w:val="45A461E5"/>
    <w:rsid w:val="45A72D5D"/>
    <w:rsid w:val="45A7E559"/>
    <w:rsid w:val="45AA9AB8"/>
    <w:rsid w:val="45AE6C65"/>
    <w:rsid w:val="45C1319B"/>
    <w:rsid w:val="45C399E9"/>
    <w:rsid w:val="45C6BAA7"/>
    <w:rsid w:val="45C85CCA"/>
    <w:rsid w:val="45D45ED1"/>
    <w:rsid w:val="45D474C6"/>
    <w:rsid w:val="45DC15A1"/>
    <w:rsid w:val="45DC207C"/>
    <w:rsid w:val="45DC674A"/>
    <w:rsid w:val="45DC6819"/>
    <w:rsid w:val="45E02E61"/>
    <w:rsid w:val="45F0F0E5"/>
    <w:rsid w:val="45F280CF"/>
    <w:rsid w:val="45F57DE7"/>
    <w:rsid w:val="46144C3F"/>
    <w:rsid w:val="461887AA"/>
    <w:rsid w:val="461B91B7"/>
    <w:rsid w:val="461C85CA"/>
    <w:rsid w:val="461E3660"/>
    <w:rsid w:val="462A81FC"/>
    <w:rsid w:val="4630C091"/>
    <w:rsid w:val="46384043"/>
    <w:rsid w:val="463D828A"/>
    <w:rsid w:val="46401E28"/>
    <w:rsid w:val="464B16A0"/>
    <w:rsid w:val="4652615E"/>
    <w:rsid w:val="4656B752"/>
    <w:rsid w:val="4659F231"/>
    <w:rsid w:val="4660FF1F"/>
    <w:rsid w:val="46672BEA"/>
    <w:rsid w:val="466892E9"/>
    <w:rsid w:val="46748686"/>
    <w:rsid w:val="467B582C"/>
    <w:rsid w:val="46801621"/>
    <w:rsid w:val="4689930F"/>
    <w:rsid w:val="468A021E"/>
    <w:rsid w:val="468D7087"/>
    <w:rsid w:val="468E9308"/>
    <w:rsid w:val="469306A8"/>
    <w:rsid w:val="469655B3"/>
    <w:rsid w:val="4696BBA9"/>
    <w:rsid w:val="469DEFA5"/>
    <w:rsid w:val="46A412FD"/>
    <w:rsid w:val="46A887C0"/>
    <w:rsid w:val="46B48EFC"/>
    <w:rsid w:val="46BC1F95"/>
    <w:rsid w:val="46BD6F5E"/>
    <w:rsid w:val="46C00238"/>
    <w:rsid w:val="46CBE874"/>
    <w:rsid w:val="46CC80BE"/>
    <w:rsid w:val="46D43B72"/>
    <w:rsid w:val="46D49632"/>
    <w:rsid w:val="46DD6368"/>
    <w:rsid w:val="46E19FE3"/>
    <w:rsid w:val="46E2831D"/>
    <w:rsid w:val="46E41FDD"/>
    <w:rsid w:val="46E4A2E2"/>
    <w:rsid w:val="46F08198"/>
    <w:rsid w:val="46F4346E"/>
    <w:rsid w:val="46F57B17"/>
    <w:rsid w:val="46F59162"/>
    <w:rsid w:val="46F626F5"/>
    <w:rsid w:val="46F7F33F"/>
    <w:rsid w:val="470571CE"/>
    <w:rsid w:val="47071515"/>
    <w:rsid w:val="470F4584"/>
    <w:rsid w:val="47175BDE"/>
    <w:rsid w:val="4719BC6F"/>
    <w:rsid w:val="471D4302"/>
    <w:rsid w:val="4728EAF8"/>
    <w:rsid w:val="4731412B"/>
    <w:rsid w:val="4739C36D"/>
    <w:rsid w:val="473F0FB8"/>
    <w:rsid w:val="4740135E"/>
    <w:rsid w:val="4741BD3B"/>
    <w:rsid w:val="474BDE72"/>
    <w:rsid w:val="474BFAE9"/>
    <w:rsid w:val="474FB67F"/>
    <w:rsid w:val="474FC740"/>
    <w:rsid w:val="4752922B"/>
    <w:rsid w:val="475F40F1"/>
    <w:rsid w:val="4768B87B"/>
    <w:rsid w:val="4771A43C"/>
    <w:rsid w:val="4776FB0F"/>
    <w:rsid w:val="47776E35"/>
    <w:rsid w:val="477D1CE0"/>
    <w:rsid w:val="477F96DD"/>
    <w:rsid w:val="4780B0A8"/>
    <w:rsid w:val="478FFA5F"/>
    <w:rsid w:val="479A3C46"/>
    <w:rsid w:val="479FAAD4"/>
    <w:rsid w:val="47A170B1"/>
    <w:rsid w:val="47A7CCF8"/>
    <w:rsid w:val="47AB150A"/>
    <w:rsid w:val="47AB87D8"/>
    <w:rsid w:val="47AD394B"/>
    <w:rsid w:val="47AF3396"/>
    <w:rsid w:val="47B549A1"/>
    <w:rsid w:val="47B8A951"/>
    <w:rsid w:val="47C17F22"/>
    <w:rsid w:val="47C40A91"/>
    <w:rsid w:val="47C7A6FB"/>
    <w:rsid w:val="47CC69B4"/>
    <w:rsid w:val="47CC9C29"/>
    <w:rsid w:val="47D341F3"/>
    <w:rsid w:val="47D7E5AA"/>
    <w:rsid w:val="47DB8470"/>
    <w:rsid w:val="47E0FD8F"/>
    <w:rsid w:val="47E67D55"/>
    <w:rsid w:val="47ED49B0"/>
    <w:rsid w:val="47F19607"/>
    <w:rsid w:val="47F20690"/>
    <w:rsid w:val="47F35B13"/>
    <w:rsid w:val="47F65BEA"/>
    <w:rsid w:val="47FE55E7"/>
    <w:rsid w:val="48019C1E"/>
    <w:rsid w:val="4809BDAB"/>
    <w:rsid w:val="480DAE11"/>
    <w:rsid w:val="48182732"/>
    <w:rsid w:val="48192673"/>
    <w:rsid w:val="481C6F13"/>
    <w:rsid w:val="481CCAFF"/>
    <w:rsid w:val="4825383F"/>
    <w:rsid w:val="48348B38"/>
    <w:rsid w:val="484BC37B"/>
    <w:rsid w:val="484CF454"/>
    <w:rsid w:val="484E4C7B"/>
    <w:rsid w:val="484E7536"/>
    <w:rsid w:val="4858423B"/>
    <w:rsid w:val="485EED2E"/>
    <w:rsid w:val="485F9FB7"/>
    <w:rsid w:val="486400B0"/>
    <w:rsid w:val="48645C3E"/>
    <w:rsid w:val="486722B5"/>
    <w:rsid w:val="486A054C"/>
    <w:rsid w:val="486C9608"/>
    <w:rsid w:val="4882C103"/>
    <w:rsid w:val="48876713"/>
    <w:rsid w:val="48893250"/>
    <w:rsid w:val="488DCC2B"/>
    <w:rsid w:val="488E076E"/>
    <w:rsid w:val="4892EAA2"/>
    <w:rsid w:val="489326A3"/>
    <w:rsid w:val="48976435"/>
    <w:rsid w:val="4898D7AB"/>
    <w:rsid w:val="48990E99"/>
    <w:rsid w:val="48A9DD7F"/>
    <w:rsid w:val="48B4588C"/>
    <w:rsid w:val="48B60A13"/>
    <w:rsid w:val="48B6EEFE"/>
    <w:rsid w:val="48B873CA"/>
    <w:rsid w:val="48B8D587"/>
    <w:rsid w:val="48C534C3"/>
    <w:rsid w:val="48C69C06"/>
    <w:rsid w:val="48C77722"/>
    <w:rsid w:val="48CCAFF4"/>
    <w:rsid w:val="48CCED71"/>
    <w:rsid w:val="48D18EBC"/>
    <w:rsid w:val="48D4ABD3"/>
    <w:rsid w:val="48D57389"/>
    <w:rsid w:val="48DA73BC"/>
    <w:rsid w:val="48DE24F9"/>
    <w:rsid w:val="48EC9317"/>
    <w:rsid w:val="48F1E7B4"/>
    <w:rsid w:val="48FCCA09"/>
    <w:rsid w:val="49034B7C"/>
    <w:rsid w:val="49105C8B"/>
    <w:rsid w:val="491449E0"/>
    <w:rsid w:val="4918C563"/>
    <w:rsid w:val="491915B5"/>
    <w:rsid w:val="4919CB22"/>
    <w:rsid w:val="4927B723"/>
    <w:rsid w:val="492885F3"/>
    <w:rsid w:val="492BFEBC"/>
    <w:rsid w:val="492CC295"/>
    <w:rsid w:val="492D1088"/>
    <w:rsid w:val="4930AEA0"/>
    <w:rsid w:val="49343C13"/>
    <w:rsid w:val="493A0DA3"/>
    <w:rsid w:val="493C144B"/>
    <w:rsid w:val="493D6C02"/>
    <w:rsid w:val="49470C6D"/>
    <w:rsid w:val="494A61E7"/>
    <w:rsid w:val="4950E2B5"/>
    <w:rsid w:val="49513044"/>
    <w:rsid w:val="495C43E6"/>
    <w:rsid w:val="4961C2E6"/>
    <w:rsid w:val="4969B86E"/>
    <w:rsid w:val="496A3D6E"/>
    <w:rsid w:val="496E505B"/>
    <w:rsid w:val="496EA36C"/>
    <w:rsid w:val="4972323E"/>
    <w:rsid w:val="49787261"/>
    <w:rsid w:val="497E7224"/>
    <w:rsid w:val="49876F40"/>
    <w:rsid w:val="4988A5D3"/>
    <w:rsid w:val="498D72B7"/>
    <w:rsid w:val="4994DB77"/>
    <w:rsid w:val="49A09473"/>
    <w:rsid w:val="49A28C0B"/>
    <w:rsid w:val="49A50EAB"/>
    <w:rsid w:val="49AA2D1E"/>
    <w:rsid w:val="49AF8F08"/>
    <w:rsid w:val="49AFA88D"/>
    <w:rsid w:val="49B3190B"/>
    <w:rsid w:val="49B339D1"/>
    <w:rsid w:val="49BB58AB"/>
    <w:rsid w:val="49BD64E3"/>
    <w:rsid w:val="49BE6ED3"/>
    <w:rsid w:val="49C9E8C7"/>
    <w:rsid w:val="49CB8E62"/>
    <w:rsid w:val="49CD905C"/>
    <w:rsid w:val="49D4331F"/>
    <w:rsid w:val="49DD340F"/>
    <w:rsid w:val="49DE7EEB"/>
    <w:rsid w:val="49E4F324"/>
    <w:rsid w:val="49F43DF7"/>
    <w:rsid w:val="49F9CCCE"/>
    <w:rsid w:val="49FD7FA1"/>
    <w:rsid w:val="4A05C081"/>
    <w:rsid w:val="4A066055"/>
    <w:rsid w:val="4A0A7EFE"/>
    <w:rsid w:val="4A0BE5C1"/>
    <w:rsid w:val="4A113CA0"/>
    <w:rsid w:val="4A185C47"/>
    <w:rsid w:val="4A24BC1F"/>
    <w:rsid w:val="4A2AFA19"/>
    <w:rsid w:val="4A2CBC90"/>
    <w:rsid w:val="4A3513F8"/>
    <w:rsid w:val="4A3E5432"/>
    <w:rsid w:val="4A42C164"/>
    <w:rsid w:val="4A42E9D4"/>
    <w:rsid w:val="4A448344"/>
    <w:rsid w:val="4A46F9F2"/>
    <w:rsid w:val="4A487362"/>
    <w:rsid w:val="4A4906BD"/>
    <w:rsid w:val="4A4B8815"/>
    <w:rsid w:val="4A5102F8"/>
    <w:rsid w:val="4A57EF8A"/>
    <w:rsid w:val="4A5B4914"/>
    <w:rsid w:val="4A5D9547"/>
    <w:rsid w:val="4A5FA286"/>
    <w:rsid w:val="4A5FC681"/>
    <w:rsid w:val="4A6080D1"/>
    <w:rsid w:val="4A687FFB"/>
    <w:rsid w:val="4A6F389A"/>
    <w:rsid w:val="4A719598"/>
    <w:rsid w:val="4A78B03F"/>
    <w:rsid w:val="4A7AE5E6"/>
    <w:rsid w:val="4A7B57F5"/>
    <w:rsid w:val="4A8741DE"/>
    <w:rsid w:val="4A875EA2"/>
    <w:rsid w:val="4A8F8540"/>
    <w:rsid w:val="4A91824E"/>
    <w:rsid w:val="4AA199E1"/>
    <w:rsid w:val="4AA56ECF"/>
    <w:rsid w:val="4AA92164"/>
    <w:rsid w:val="4AAB879C"/>
    <w:rsid w:val="4AB9764C"/>
    <w:rsid w:val="4AB97D9A"/>
    <w:rsid w:val="4AC94377"/>
    <w:rsid w:val="4AE38D06"/>
    <w:rsid w:val="4AF57AD6"/>
    <w:rsid w:val="4AF78982"/>
    <w:rsid w:val="4AF8AE47"/>
    <w:rsid w:val="4AF91A35"/>
    <w:rsid w:val="4AFE9B37"/>
    <w:rsid w:val="4B01C222"/>
    <w:rsid w:val="4B07C722"/>
    <w:rsid w:val="4B0B1CDF"/>
    <w:rsid w:val="4B1226DC"/>
    <w:rsid w:val="4B12CB23"/>
    <w:rsid w:val="4B134A12"/>
    <w:rsid w:val="4B14E2E9"/>
    <w:rsid w:val="4B17699E"/>
    <w:rsid w:val="4B1823C2"/>
    <w:rsid w:val="4B1BE12C"/>
    <w:rsid w:val="4B1DFAC6"/>
    <w:rsid w:val="4B254765"/>
    <w:rsid w:val="4B2B74B3"/>
    <w:rsid w:val="4B2D20C2"/>
    <w:rsid w:val="4B32C2CD"/>
    <w:rsid w:val="4B3A2757"/>
    <w:rsid w:val="4B3FF65F"/>
    <w:rsid w:val="4B4A8DE2"/>
    <w:rsid w:val="4B4DAC37"/>
    <w:rsid w:val="4B55AA6D"/>
    <w:rsid w:val="4B5C3B0E"/>
    <w:rsid w:val="4B5CFA0A"/>
    <w:rsid w:val="4B5FA712"/>
    <w:rsid w:val="4B622447"/>
    <w:rsid w:val="4B628D6E"/>
    <w:rsid w:val="4B701493"/>
    <w:rsid w:val="4B758EAD"/>
    <w:rsid w:val="4B7FDA90"/>
    <w:rsid w:val="4B8208A0"/>
    <w:rsid w:val="4B8217DA"/>
    <w:rsid w:val="4B87D1E9"/>
    <w:rsid w:val="4B904060"/>
    <w:rsid w:val="4B904BB7"/>
    <w:rsid w:val="4B90AE4F"/>
    <w:rsid w:val="4B96610E"/>
    <w:rsid w:val="4B9674FA"/>
    <w:rsid w:val="4B96CED3"/>
    <w:rsid w:val="4B976049"/>
    <w:rsid w:val="4B97830E"/>
    <w:rsid w:val="4B987F2D"/>
    <w:rsid w:val="4B9E4FAA"/>
    <w:rsid w:val="4BA487F0"/>
    <w:rsid w:val="4BB1B283"/>
    <w:rsid w:val="4BB365B0"/>
    <w:rsid w:val="4BB4C608"/>
    <w:rsid w:val="4BC4326D"/>
    <w:rsid w:val="4BC60AF9"/>
    <w:rsid w:val="4BCB35C7"/>
    <w:rsid w:val="4BD1E494"/>
    <w:rsid w:val="4BD3CE1D"/>
    <w:rsid w:val="4BD6F6BF"/>
    <w:rsid w:val="4BDCBCFB"/>
    <w:rsid w:val="4BE01C83"/>
    <w:rsid w:val="4BE3E68A"/>
    <w:rsid w:val="4BE6C707"/>
    <w:rsid w:val="4BE6EBA6"/>
    <w:rsid w:val="4BE74E4B"/>
    <w:rsid w:val="4BEC2DDC"/>
    <w:rsid w:val="4BFA8855"/>
    <w:rsid w:val="4C11FB82"/>
    <w:rsid w:val="4C1C468C"/>
    <w:rsid w:val="4C1E4D98"/>
    <w:rsid w:val="4C2338B7"/>
    <w:rsid w:val="4C23BC1F"/>
    <w:rsid w:val="4C2DA8FD"/>
    <w:rsid w:val="4C32D301"/>
    <w:rsid w:val="4C35C13F"/>
    <w:rsid w:val="4C3D5258"/>
    <w:rsid w:val="4C405A26"/>
    <w:rsid w:val="4C4516C0"/>
    <w:rsid w:val="4C46CA40"/>
    <w:rsid w:val="4C476694"/>
    <w:rsid w:val="4C477CBC"/>
    <w:rsid w:val="4C4BBD36"/>
    <w:rsid w:val="4C4E4757"/>
    <w:rsid w:val="4C4E77CA"/>
    <w:rsid w:val="4C4EEABC"/>
    <w:rsid w:val="4C582F5E"/>
    <w:rsid w:val="4C607FA2"/>
    <w:rsid w:val="4C666E69"/>
    <w:rsid w:val="4C801899"/>
    <w:rsid w:val="4C8A09B3"/>
    <w:rsid w:val="4C8DFCF5"/>
    <w:rsid w:val="4C8F2307"/>
    <w:rsid w:val="4C91F29F"/>
    <w:rsid w:val="4C97BF64"/>
    <w:rsid w:val="4C9C61B6"/>
    <w:rsid w:val="4CA199E2"/>
    <w:rsid w:val="4CA543AF"/>
    <w:rsid w:val="4CA8E850"/>
    <w:rsid w:val="4CACEF7D"/>
    <w:rsid w:val="4CB78CD2"/>
    <w:rsid w:val="4CBAB74A"/>
    <w:rsid w:val="4CBD15FA"/>
    <w:rsid w:val="4CC68D0E"/>
    <w:rsid w:val="4CC8BB2B"/>
    <w:rsid w:val="4CCB8CB0"/>
    <w:rsid w:val="4CCFF278"/>
    <w:rsid w:val="4CD18BFF"/>
    <w:rsid w:val="4CD607B7"/>
    <w:rsid w:val="4CDCC403"/>
    <w:rsid w:val="4CDD8507"/>
    <w:rsid w:val="4CDFD998"/>
    <w:rsid w:val="4CE2AA14"/>
    <w:rsid w:val="4CE3E223"/>
    <w:rsid w:val="4CE455E5"/>
    <w:rsid w:val="4CEE6896"/>
    <w:rsid w:val="4CF90EB9"/>
    <w:rsid w:val="4CFA82DF"/>
    <w:rsid w:val="4D02722D"/>
    <w:rsid w:val="4D0515A7"/>
    <w:rsid w:val="4D0C95D5"/>
    <w:rsid w:val="4D1027E3"/>
    <w:rsid w:val="4D113516"/>
    <w:rsid w:val="4D15DF1C"/>
    <w:rsid w:val="4D17B90E"/>
    <w:rsid w:val="4D20528C"/>
    <w:rsid w:val="4D24E7D2"/>
    <w:rsid w:val="4D25AC38"/>
    <w:rsid w:val="4D38FF7F"/>
    <w:rsid w:val="4D4E8F05"/>
    <w:rsid w:val="4D5C245B"/>
    <w:rsid w:val="4D5EEF19"/>
    <w:rsid w:val="4D5F648C"/>
    <w:rsid w:val="4D72C76B"/>
    <w:rsid w:val="4D80DC0F"/>
    <w:rsid w:val="4D831EAC"/>
    <w:rsid w:val="4D85626B"/>
    <w:rsid w:val="4D856384"/>
    <w:rsid w:val="4D987CCD"/>
    <w:rsid w:val="4DA4E944"/>
    <w:rsid w:val="4DA8E4A8"/>
    <w:rsid w:val="4DAC262A"/>
    <w:rsid w:val="4DADC7C2"/>
    <w:rsid w:val="4DB89CCC"/>
    <w:rsid w:val="4DB8C352"/>
    <w:rsid w:val="4DBE7590"/>
    <w:rsid w:val="4DBEE98E"/>
    <w:rsid w:val="4DCE1E3B"/>
    <w:rsid w:val="4DCEB881"/>
    <w:rsid w:val="4DD13C70"/>
    <w:rsid w:val="4DD92209"/>
    <w:rsid w:val="4DDB4E91"/>
    <w:rsid w:val="4DDCCE08"/>
    <w:rsid w:val="4DEE0A84"/>
    <w:rsid w:val="4E000EA9"/>
    <w:rsid w:val="4E05FE23"/>
    <w:rsid w:val="4E08A363"/>
    <w:rsid w:val="4E0C31B0"/>
    <w:rsid w:val="4E16543A"/>
    <w:rsid w:val="4E16B7B0"/>
    <w:rsid w:val="4E1F45A5"/>
    <w:rsid w:val="4E23205E"/>
    <w:rsid w:val="4E26E9F8"/>
    <w:rsid w:val="4E278800"/>
    <w:rsid w:val="4E2A8C89"/>
    <w:rsid w:val="4E2BF663"/>
    <w:rsid w:val="4E2D4A4E"/>
    <w:rsid w:val="4E2F6A0B"/>
    <w:rsid w:val="4E308274"/>
    <w:rsid w:val="4E32AA02"/>
    <w:rsid w:val="4E38E029"/>
    <w:rsid w:val="4E3AAA9D"/>
    <w:rsid w:val="4E3BE82D"/>
    <w:rsid w:val="4E3DE4E0"/>
    <w:rsid w:val="4E481FB7"/>
    <w:rsid w:val="4E56C336"/>
    <w:rsid w:val="4E574A11"/>
    <w:rsid w:val="4E64E0A9"/>
    <w:rsid w:val="4E70DDA2"/>
    <w:rsid w:val="4E779F45"/>
    <w:rsid w:val="4E787F05"/>
    <w:rsid w:val="4E806219"/>
    <w:rsid w:val="4E84B03C"/>
    <w:rsid w:val="4E87BF69"/>
    <w:rsid w:val="4E8ADCA2"/>
    <w:rsid w:val="4E921D03"/>
    <w:rsid w:val="4E986B9C"/>
    <w:rsid w:val="4E9AC2F5"/>
    <w:rsid w:val="4EA0D9C2"/>
    <w:rsid w:val="4EA3119D"/>
    <w:rsid w:val="4EA61D18"/>
    <w:rsid w:val="4EAC8505"/>
    <w:rsid w:val="4EACB173"/>
    <w:rsid w:val="4EBE8B65"/>
    <w:rsid w:val="4EC49904"/>
    <w:rsid w:val="4ECB6393"/>
    <w:rsid w:val="4ED2F7BF"/>
    <w:rsid w:val="4EDBC088"/>
    <w:rsid w:val="4EDCED76"/>
    <w:rsid w:val="4EE15A8F"/>
    <w:rsid w:val="4EE2A962"/>
    <w:rsid w:val="4EE5531F"/>
    <w:rsid w:val="4EE8E686"/>
    <w:rsid w:val="4EEC205F"/>
    <w:rsid w:val="4EF7DF9A"/>
    <w:rsid w:val="4EFB509D"/>
    <w:rsid w:val="4F0C736A"/>
    <w:rsid w:val="4F10CD8C"/>
    <w:rsid w:val="4F15530B"/>
    <w:rsid w:val="4F1B2815"/>
    <w:rsid w:val="4F1D99BC"/>
    <w:rsid w:val="4F1EC9D1"/>
    <w:rsid w:val="4F25AFA5"/>
    <w:rsid w:val="4F2C5AD4"/>
    <w:rsid w:val="4F34013D"/>
    <w:rsid w:val="4F349DE7"/>
    <w:rsid w:val="4F4BC5D7"/>
    <w:rsid w:val="4F4C60B0"/>
    <w:rsid w:val="4F632F99"/>
    <w:rsid w:val="4F681615"/>
    <w:rsid w:val="4F719700"/>
    <w:rsid w:val="4F740CF1"/>
    <w:rsid w:val="4F781B11"/>
    <w:rsid w:val="4F8A4D21"/>
    <w:rsid w:val="4F8F3B62"/>
    <w:rsid w:val="4F91FFEF"/>
    <w:rsid w:val="4F94A1D5"/>
    <w:rsid w:val="4FA1DBC0"/>
    <w:rsid w:val="4FB1F99F"/>
    <w:rsid w:val="4FB8A74C"/>
    <w:rsid w:val="4FBEAEB3"/>
    <w:rsid w:val="4FBF4318"/>
    <w:rsid w:val="4FBFFB53"/>
    <w:rsid w:val="4FC60F99"/>
    <w:rsid w:val="4FCC3A7E"/>
    <w:rsid w:val="4FD0F289"/>
    <w:rsid w:val="4FD2E749"/>
    <w:rsid w:val="4FDBDCD2"/>
    <w:rsid w:val="4FDBE76A"/>
    <w:rsid w:val="4FE0A2F3"/>
    <w:rsid w:val="4FEEC9AB"/>
    <w:rsid w:val="4FFE0DBD"/>
    <w:rsid w:val="5007CADA"/>
    <w:rsid w:val="50082A2C"/>
    <w:rsid w:val="500FB0E4"/>
    <w:rsid w:val="500FFE8A"/>
    <w:rsid w:val="501589DD"/>
    <w:rsid w:val="5020BE1C"/>
    <w:rsid w:val="5029B477"/>
    <w:rsid w:val="5029CDDA"/>
    <w:rsid w:val="502F7E59"/>
    <w:rsid w:val="5031CD3F"/>
    <w:rsid w:val="5032B37C"/>
    <w:rsid w:val="50370C91"/>
    <w:rsid w:val="5040E81B"/>
    <w:rsid w:val="50433386"/>
    <w:rsid w:val="5043AABF"/>
    <w:rsid w:val="50441E58"/>
    <w:rsid w:val="504519E9"/>
    <w:rsid w:val="50456170"/>
    <w:rsid w:val="504D5B6C"/>
    <w:rsid w:val="504FFA7A"/>
    <w:rsid w:val="5052DF9C"/>
    <w:rsid w:val="50592459"/>
    <w:rsid w:val="505A08D1"/>
    <w:rsid w:val="50637E13"/>
    <w:rsid w:val="50879225"/>
    <w:rsid w:val="5089847E"/>
    <w:rsid w:val="508E2EB3"/>
    <w:rsid w:val="5091B268"/>
    <w:rsid w:val="5096B1FD"/>
    <w:rsid w:val="50A2E34F"/>
    <w:rsid w:val="50A392A8"/>
    <w:rsid w:val="50A4C86A"/>
    <w:rsid w:val="50A8960D"/>
    <w:rsid w:val="50A9AED2"/>
    <w:rsid w:val="50B17F13"/>
    <w:rsid w:val="50BA7B8A"/>
    <w:rsid w:val="50BFB247"/>
    <w:rsid w:val="50C07237"/>
    <w:rsid w:val="50C836AD"/>
    <w:rsid w:val="50D3A66C"/>
    <w:rsid w:val="50DB9852"/>
    <w:rsid w:val="50EBCE64"/>
    <w:rsid w:val="50EEE744"/>
    <w:rsid w:val="50F12D4D"/>
    <w:rsid w:val="50F74BA4"/>
    <w:rsid w:val="50F82C02"/>
    <w:rsid w:val="50FEC357"/>
    <w:rsid w:val="5103019F"/>
    <w:rsid w:val="5106AA4F"/>
    <w:rsid w:val="5108BA41"/>
    <w:rsid w:val="510FC6F7"/>
    <w:rsid w:val="5117C797"/>
    <w:rsid w:val="511C0FE0"/>
    <w:rsid w:val="5120CFA9"/>
    <w:rsid w:val="513EA6FE"/>
    <w:rsid w:val="51430017"/>
    <w:rsid w:val="5148754E"/>
    <w:rsid w:val="514B20E4"/>
    <w:rsid w:val="514BBAE1"/>
    <w:rsid w:val="514D017B"/>
    <w:rsid w:val="5152F635"/>
    <w:rsid w:val="51596663"/>
    <w:rsid w:val="515DBB88"/>
    <w:rsid w:val="51601E38"/>
    <w:rsid w:val="51687412"/>
    <w:rsid w:val="516EC129"/>
    <w:rsid w:val="516F2C09"/>
    <w:rsid w:val="5171D9AC"/>
    <w:rsid w:val="517AE6F5"/>
    <w:rsid w:val="518464E9"/>
    <w:rsid w:val="5186A201"/>
    <w:rsid w:val="5188322A"/>
    <w:rsid w:val="518C4C1E"/>
    <w:rsid w:val="51908277"/>
    <w:rsid w:val="51A28E74"/>
    <w:rsid w:val="51A5CA25"/>
    <w:rsid w:val="51A5E189"/>
    <w:rsid w:val="51A73F50"/>
    <w:rsid w:val="51B07473"/>
    <w:rsid w:val="51B74714"/>
    <w:rsid w:val="51BC7FDF"/>
    <w:rsid w:val="51BD406A"/>
    <w:rsid w:val="51BFAC7C"/>
    <w:rsid w:val="51C369A3"/>
    <w:rsid w:val="51C803D2"/>
    <w:rsid w:val="51CE4644"/>
    <w:rsid w:val="51D353CD"/>
    <w:rsid w:val="51D3DB40"/>
    <w:rsid w:val="51D5CB01"/>
    <w:rsid w:val="51D843DC"/>
    <w:rsid w:val="51DD8044"/>
    <w:rsid w:val="51DF350C"/>
    <w:rsid w:val="51DF6C5B"/>
    <w:rsid w:val="51E77499"/>
    <w:rsid w:val="51ED624F"/>
    <w:rsid w:val="51F088F6"/>
    <w:rsid w:val="5201671E"/>
    <w:rsid w:val="52027158"/>
    <w:rsid w:val="520697B3"/>
    <w:rsid w:val="52098F79"/>
    <w:rsid w:val="520E55D2"/>
    <w:rsid w:val="520F8665"/>
    <w:rsid w:val="520FF67B"/>
    <w:rsid w:val="5215F576"/>
    <w:rsid w:val="52168190"/>
    <w:rsid w:val="5219428D"/>
    <w:rsid w:val="521D2BE4"/>
    <w:rsid w:val="521D2D35"/>
    <w:rsid w:val="521DCB3C"/>
    <w:rsid w:val="5228863B"/>
    <w:rsid w:val="522FF8D6"/>
    <w:rsid w:val="52370FC3"/>
    <w:rsid w:val="523BEC64"/>
    <w:rsid w:val="5240DAEA"/>
    <w:rsid w:val="524437B6"/>
    <w:rsid w:val="525862D1"/>
    <w:rsid w:val="525CA254"/>
    <w:rsid w:val="525DF7F9"/>
    <w:rsid w:val="52648373"/>
    <w:rsid w:val="526D113C"/>
    <w:rsid w:val="526F110B"/>
    <w:rsid w:val="52735F9B"/>
    <w:rsid w:val="527594E6"/>
    <w:rsid w:val="5278C897"/>
    <w:rsid w:val="52801B8A"/>
    <w:rsid w:val="52856ECA"/>
    <w:rsid w:val="52911D5C"/>
    <w:rsid w:val="5295D118"/>
    <w:rsid w:val="529CEE42"/>
    <w:rsid w:val="52A9D453"/>
    <w:rsid w:val="52AC1FC5"/>
    <w:rsid w:val="52B34107"/>
    <w:rsid w:val="52B8C5EB"/>
    <w:rsid w:val="52BFFF2E"/>
    <w:rsid w:val="52C06F7C"/>
    <w:rsid w:val="52C0B21E"/>
    <w:rsid w:val="52D27FCE"/>
    <w:rsid w:val="52D8C8FE"/>
    <w:rsid w:val="52D9AC4C"/>
    <w:rsid w:val="52E33527"/>
    <w:rsid w:val="52E6F145"/>
    <w:rsid w:val="52F8543B"/>
    <w:rsid w:val="52FA5E10"/>
    <w:rsid w:val="52FD5788"/>
    <w:rsid w:val="53016316"/>
    <w:rsid w:val="530386DD"/>
    <w:rsid w:val="530B8757"/>
    <w:rsid w:val="53136742"/>
    <w:rsid w:val="531DE345"/>
    <w:rsid w:val="531E69FE"/>
    <w:rsid w:val="5320354A"/>
    <w:rsid w:val="5323D8D9"/>
    <w:rsid w:val="5328DD94"/>
    <w:rsid w:val="533BBC64"/>
    <w:rsid w:val="533BD33D"/>
    <w:rsid w:val="533CBD69"/>
    <w:rsid w:val="5349EE02"/>
    <w:rsid w:val="534D4034"/>
    <w:rsid w:val="535431C1"/>
    <w:rsid w:val="53634861"/>
    <w:rsid w:val="5363B616"/>
    <w:rsid w:val="536BB93B"/>
    <w:rsid w:val="537B1565"/>
    <w:rsid w:val="53873031"/>
    <w:rsid w:val="53874F35"/>
    <w:rsid w:val="5387991E"/>
    <w:rsid w:val="5388F4A0"/>
    <w:rsid w:val="538BF360"/>
    <w:rsid w:val="539340A8"/>
    <w:rsid w:val="539C5716"/>
    <w:rsid w:val="539C8BA0"/>
    <w:rsid w:val="53A49788"/>
    <w:rsid w:val="53AB2941"/>
    <w:rsid w:val="53B540F9"/>
    <w:rsid w:val="53B707F7"/>
    <w:rsid w:val="53BAFD2F"/>
    <w:rsid w:val="53BF2AA4"/>
    <w:rsid w:val="53C028B6"/>
    <w:rsid w:val="53C033F4"/>
    <w:rsid w:val="53C19AA9"/>
    <w:rsid w:val="53C4CB36"/>
    <w:rsid w:val="53CA6D2A"/>
    <w:rsid w:val="53CADB77"/>
    <w:rsid w:val="53CEE749"/>
    <w:rsid w:val="53D5A368"/>
    <w:rsid w:val="53D8F3EF"/>
    <w:rsid w:val="53DB0A7B"/>
    <w:rsid w:val="53DC5A74"/>
    <w:rsid w:val="53EC725E"/>
    <w:rsid w:val="53EE38C6"/>
    <w:rsid w:val="53F6A631"/>
    <w:rsid w:val="541FF044"/>
    <w:rsid w:val="54239D82"/>
    <w:rsid w:val="5424120B"/>
    <w:rsid w:val="54283B46"/>
    <w:rsid w:val="542BFE00"/>
    <w:rsid w:val="54389A7C"/>
    <w:rsid w:val="543F27E6"/>
    <w:rsid w:val="543F3B2D"/>
    <w:rsid w:val="544420F3"/>
    <w:rsid w:val="5445458C"/>
    <w:rsid w:val="54497F87"/>
    <w:rsid w:val="5452582D"/>
    <w:rsid w:val="5453B16C"/>
    <w:rsid w:val="5469D959"/>
    <w:rsid w:val="547455AD"/>
    <w:rsid w:val="5476BFCD"/>
    <w:rsid w:val="547B55C2"/>
    <w:rsid w:val="547BAE41"/>
    <w:rsid w:val="547C6C73"/>
    <w:rsid w:val="547D82F1"/>
    <w:rsid w:val="5484E664"/>
    <w:rsid w:val="5485437A"/>
    <w:rsid w:val="5488A48B"/>
    <w:rsid w:val="548D3445"/>
    <w:rsid w:val="548F4101"/>
    <w:rsid w:val="5492028E"/>
    <w:rsid w:val="549C6D52"/>
    <w:rsid w:val="54A8D81B"/>
    <w:rsid w:val="54B40497"/>
    <w:rsid w:val="54B4B1CB"/>
    <w:rsid w:val="54B4B8EB"/>
    <w:rsid w:val="54C5E339"/>
    <w:rsid w:val="54CF1840"/>
    <w:rsid w:val="54D36FF3"/>
    <w:rsid w:val="54DBF55E"/>
    <w:rsid w:val="54DE67EA"/>
    <w:rsid w:val="54E66615"/>
    <w:rsid w:val="54E6FEBE"/>
    <w:rsid w:val="54E9EF2C"/>
    <w:rsid w:val="54EA3BD8"/>
    <w:rsid w:val="54ECC676"/>
    <w:rsid w:val="54EECDFA"/>
    <w:rsid w:val="54F53424"/>
    <w:rsid w:val="54F5D514"/>
    <w:rsid w:val="55002B39"/>
    <w:rsid w:val="5505BBF6"/>
    <w:rsid w:val="550841BF"/>
    <w:rsid w:val="550C2AD5"/>
    <w:rsid w:val="551237E5"/>
    <w:rsid w:val="551D66F3"/>
    <w:rsid w:val="5520ECF0"/>
    <w:rsid w:val="5522102D"/>
    <w:rsid w:val="5531F9F7"/>
    <w:rsid w:val="55343005"/>
    <w:rsid w:val="553EB4CB"/>
    <w:rsid w:val="5544706B"/>
    <w:rsid w:val="555C38BC"/>
    <w:rsid w:val="555C4023"/>
    <w:rsid w:val="55639645"/>
    <w:rsid w:val="55642A69"/>
    <w:rsid w:val="55646F24"/>
    <w:rsid w:val="5566C2B5"/>
    <w:rsid w:val="556DB96B"/>
    <w:rsid w:val="5580CB35"/>
    <w:rsid w:val="55848F90"/>
    <w:rsid w:val="558D21AE"/>
    <w:rsid w:val="559910C6"/>
    <w:rsid w:val="559C23B0"/>
    <w:rsid w:val="55B3AB3B"/>
    <w:rsid w:val="55B6F2AF"/>
    <w:rsid w:val="55B78220"/>
    <w:rsid w:val="55C256D2"/>
    <w:rsid w:val="55C8BFA4"/>
    <w:rsid w:val="55C904AE"/>
    <w:rsid w:val="55D1F890"/>
    <w:rsid w:val="55D21143"/>
    <w:rsid w:val="55D3E434"/>
    <w:rsid w:val="55D3FD9A"/>
    <w:rsid w:val="55E60E0E"/>
    <w:rsid w:val="55ED3D6E"/>
    <w:rsid w:val="55ED681F"/>
    <w:rsid w:val="55EDEAE4"/>
    <w:rsid w:val="55F4B557"/>
    <w:rsid w:val="55F645F3"/>
    <w:rsid w:val="55F75F2A"/>
    <w:rsid w:val="55FB3F39"/>
    <w:rsid w:val="5602A780"/>
    <w:rsid w:val="560F1824"/>
    <w:rsid w:val="56114872"/>
    <w:rsid w:val="56155B8C"/>
    <w:rsid w:val="561E06B9"/>
    <w:rsid w:val="56228BFB"/>
    <w:rsid w:val="562BA465"/>
    <w:rsid w:val="562C92DE"/>
    <w:rsid w:val="562CFD48"/>
    <w:rsid w:val="563A9558"/>
    <w:rsid w:val="563D4658"/>
    <w:rsid w:val="563F8871"/>
    <w:rsid w:val="564F46EB"/>
    <w:rsid w:val="564F6A4B"/>
    <w:rsid w:val="565A9242"/>
    <w:rsid w:val="565C90EC"/>
    <w:rsid w:val="565E558A"/>
    <w:rsid w:val="56728A48"/>
    <w:rsid w:val="5674EF41"/>
    <w:rsid w:val="5676C19F"/>
    <w:rsid w:val="567DA9E2"/>
    <w:rsid w:val="5687B7FD"/>
    <w:rsid w:val="568801E5"/>
    <w:rsid w:val="5689B03B"/>
    <w:rsid w:val="568D0472"/>
    <w:rsid w:val="568EA496"/>
    <w:rsid w:val="56905228"/>
    <w:rsid w:val="56929F06"/>
    <w:rsid w:val="5692A17B"/>
    <w:rsid w:val="5696C2EE"/>
    <w:rsid w:val="569945C9"/>
    <w:rsid w:val="569A945C"/>
    <w:rsid w:val="56A5A42A"/>
    <w:rsid w:val="56A86541"/>
    <w:rsid w:val="56ABA49C"/>
    <w:rsid w:val="56ABD8E9"/>
    <w:rsid w:val="56B6ABBB"/>
    <w:rsid w:val="56BB5076"/>
    <w:rsid w:val="56C759B2"/>
    <w:rsid w:val="56C901D4"/>
    <w:rsid w:val="56CC8D1A"/>
    <w:rsid w:val="56D64FD1"/>
    <w:rsid w:val="56D8BCC2"/>
    <w:rsid w:val="56DA9B3E"/>
    <w:rsid w:val="56DD8B14"/>
    <w:rsid w:val="56E2283B"/>
    <w:rsid w:val="56E23E33"/>
    <w:rsid w:val="56E3B3DB"/>
    <w:rsid w:val="56E413A2"/>
    <w:rsid w:val="56E566D9"/>
    <w:rsid w:val="56E62DF3"/>
    <w:rsid w:val="56EB09E3"/>
    <w:rsid w:val="56EC172E"/>
    <w:rsid w:val="56EFAF8A"/>
    <w:rsid w:val="56F04C17"/>
    <w:rsid w:val="56FD0B3D"/>
    <w:rsid w:val="57039F52"/>
    <w:rsid w:val="570C3D26"/>
    <w:rsid w:val="57113125"/>
    <w:rsid w:val="57116136"/>
    <w:rsid w:val="57148C7C"/>
    <w:rsid w:val="57163A55"/>
    <w:rsid w:val="571AFD27"/>
    <w:rsid w:val="571CD719"/>
    <w:rsid w:val="571F563D"/>
    <w:rsid w:val="5729363C"/>
    <w:rsid w:val="572979F3"/>
    <w:rsid w:val="5729E207"/>
    <w:rsid w:val="573BD727"/>
    <w:rsid w:val="57440184"/>
    <w:rsid w:val="574B0493"/>
    <w:rsid w:val="57528E62"/>
    <w:rsid w:val="575532E1"/>
    <w:rsid w:val="575685D6"/>
    <w:rsid w:val="576217FC"/>
    <w:rsid w:val="576480E3"/>
    <w:rsid w:val="576A71EF"/>
    <w:rsid w:val="576F161C"/>
    <w:rsid w:val="5770FF82"/>
    <w:rsid w:val="577774FC"/>
    <w:rsid w:val="577FBE61"/>
    <w:rsid w:val="5780214B"/>
    <w:rsid w:val="5781DD6D"/>
    <w:rsid w:val="57828C92"/>
    <w:rsid w:val="57851B36"/>
    <w:rsid w:val="578CBA14"/>
    <w:rsid w:val="57931E85"/>
    <w:rsid w:val="5793E09F"/>
    <w:rsid w:val="57975FCF"/>
    <w:rsid w:val="579A8D59"/>
    <w:rsid w:val="579AB77B"/>
    <w:rsid w:val="579D1D0C"/>
    <w:rsid w:val="57A6F649"/>
    <w:rsid w:val="57A7DDA6"/>
    <w:rsid w:val="57A8017A"/>
    <w:rsid w:val="57AB0828"/>
    <w:rsid w:val="57BFE92A"/>
    <w:rsid w:val="57C47C88"/>
    <w:rsid w:val="57C7F6C6"/>
    <w:rsid w:val="57CE8C86"/>
    <w:rsid w:val="57D33D05"/>
    <w:rsid w:val="57E620D2"/>
    <w:rsid w:val="57EEAE7F"/>
    <w:rsid w:val="57F03AF0"/>
    <w:rsid w:val="57F6D161"/>
    <w:rsid w:val="57F9EC29"/>
    <w:rsid w:val="57FBDDD0"/>
    <w:rsid w:val="57FD0140"/>
    <w:rsid w:val="5802A036"/>
    <w:rsid w:val="580EEC6E"/>
    <w:rsid w:val="5819A8EC"/>
    <w:rsid w:val="58246DA2"/>
    <w:rsid w:val="58293998"/>
    <w:rsid w:val="582CEE38"/>
    <w:rsid w:val="582F1D21"/>
    <w:rsid w:val="583AC17E"/>
    <w:rsid w:val="583E3103"/>
    <w:rsid w:val="583EFBEE"/>
    <w:rsid w:val="584292AC"/>
    <w:rsid w:val="5842BACB"/>
    <w:rsid w:val="584490BD"/>
    <w:rsid w:val="584A07F0"/>
    <w:rsid w:val="585BF7C5"/>
    <w:rsid w:val="585C06D6"/>
    <w:rsid w:val="586A689E"/>
    <w:rsid w:val="586C61B6"/>
    <w:rsid w:val="587283F9"/>
    <w:rsid w:val="587DCA27"/>
    <w:rsid w:val="5883C00C"/>
    <w:rsid w:val="5886B009"/>
    <w:rsid w:val="5889CAD8"/>
    <w:rsid w:val="588C09EB"/>
    <w:rsid w:val="588C26FC"/>
    <w:rsid w:val="588C7895"/>
    <w:rsid w:val="58901CFD"/>
    <w:rsid w:val="5892AF8C"/>
    <w:rsid w:val="5895023E"/>
    <w:rsid w:val="58A7D1A4"/>
    <w:rsid w:val="58AD5698"/>
    <w:rsid w:val="58B2E3FA"/>
    <w:rsid w:val="58B62398"/>
    <w:rsid w:val="58B87843"/>
    <w:rsid w:val="58BADF50"/>
    <w:rsid w:val="58C1B6C6"/>
    <w:rsid w:val="58CB4B0E"/>
    <w:rsid w:val="58D981DD"/>
    <w:rsid w:val="58DF4E7D"/>
    <w:rsid w:val="58E02BE8"/>
    <w:rsid w:val="58E0F033"/>
    <w:rsid w:val="58E16A78"/>
    <w:rsid w:val="58E99039"/>
    <w:rsid w:val="58EF8664"/>
    <w:rsid w:val="58F08739"/>
    <w:rsid w:val="58F0AA07"/>
    <w:rsid w:val="58F8D83E"/>
    <w:rsid w:val="58FBA954"/>
    <w:rsid w:val="590B195C"/>
    <w:rsid w:val="590B5FBA"/>
    <w:rsid w:val="590B8C8C"/>
    <w:rsid w:val="590F1E8F"/>
    <w:rsid w:val="591B2B27"/>
    <w:rsid w:val="591CB371"/>
    <w:rsid w:val="591DA211"/>
    <w:rsid w:val="591F6E80"/>
    <w:rsid w:val="59203E4B"/>
    <w:rsid w:val="59255165"/>
    <w:rsid w:val="5929C2C1"/>
    <w:rsid w:val="5933AF00"/>
    <w:rsid w:val="593B3D89"/>
    <w:rsid w:val="5944C65A"/>
    <w:rsid w:val="594BE367"/>
    <w:rsid w:val="5950A317"/>
    <w:rsid w:val="59669BAA"/>
    <w:rsid w:val="596909F0"/>
    <w:rsid w:val="5974993A"/>
    <w:rsid w:val="597BC792"/>
    <w:rsid w:val="597D81E4"/>
    <w:rsid w:val="597E4926"/>
    <w:rsid w:val="59800D3A"/>
    <w:rsid w:val="5987B47B"/>
    <w:rsid w:val="598DA7A3"/>
    <w:rsid w:val="598F2862"/>
    <w:rsid w:val="598FBDF2"/>
    <w:rsid w:val="59944276"/>
    <w:rsid w:val="59985A22"/>
    <w:rsid w:val="599FECFA"/>
    <w:rsid w:val="599FF459"/>
    <w:rsid w:val="59B1F4CF"/>
    <w:rsid w:val="59B3BC40"/>
    <w:rsid w:val="59BD1BE2"/>
    <w:rsid w:val="59C691AF"/>
    <w:rsid w:val="59DB4B7A"/>
    <w:rsid w:val="59DBFB50"/>
    <w:rsid w:val="59DD0EA9"/>
    <w:rsid w:val="59E0F272"/>
    <w:rsid w:val="59E8FC42"/>
    <w:rsid w:val="59E90A87"/>
    <w:rsid w:val="59E9A760"/>
    <w:rsid w:val="59E9B43A"/>
    <w:rsid w:val="59EDB7E9"/>
    <w:rsid w:val="59EFDAFC"/>
    <w:rsid w:val="59F79B63"/>
    <w:rsid w:val="59F8ADE4"/>
    <w:rsid w:val="59F978BF"/>
    <w:rsid w:val="59FA614B"/>
    <w:rsid w:val="59FAFAE7"/>
    <w:rsid w:val="59FE514A"/>
    <w:rsid w:val="5A19FC24"/>
    <w:rsid w:val="5A1A88AC"/>
    <w:rsid w:val="5A32EB5F"/>
    <w:rsid w:val="5A34B776"/>
    <w:rsid w:val="5A38BACE"/>
    <w:rsid w:val="5A4198E5"/>
    <w:rsid w:val="5A4B45DB"/>
    <w:rsid w:val="5A4EB45B"/>
    <w:rsid w:val="5A57E43F"/>
    <w:rsid w:val="5A58ED18"/>
    <w:rsid w:val="5A5B5775"/>
    <w:rsid w:val="5A5C98CA"/>
    <w:rsid w:val="5A5F839B"/>
    <w:rsid w:val="5A67DF28"/>
    <w:rsid w:val="5A6A9879"/>
    <w:rsid w:val="5A6B41FF"/>
    <w:rsid w:val="5A7AB225"/>
    <w:rsid w:val="5A7CC854"/>
    <w:rsid w:val="5A7D1233"/>
    <w:rsid w:val="5A7F9236"/>
    <w:rsid w:val="5A840494"/>
    <w:rsid w:val="5A847D04"/>
    <w:rsid w:val="5A8B6892"/>
    <w:rsid w:val="5A8CBB4B"/>
    <w:rsid w:val="5A8CEB04"/>
    <w:rsid w:val="5A8CFEEC"/>
    <w:rsid w:val="5A8E752D"/>
    <w:rsid w:val="5A8FD028"/>
    <w:rsid w:val="5A90C291"/>
    <w:rsid w:val="5A9143DE"/>
    <w:rsid w:val="5A9BCDB1"/>
    <w:rsid w:val="5AAC4DF2"/>
    <w:rsid w:val="5AAE509E"/>
    <w:rsid w:val="5AB8ACFF"/>
    <w:rsid w:val="5ABF15A2"/>
    <w:rsid w:val="5ABF2149"/>
    <w:rsid w:val="5AC39A9B"/>
    <w:rsid w:val="5AC3C7E2"/>
    <w:rsid w:val="5ACC145C"/>
    <w:rsid w:val="5ACE880C"/>
    <w:rsid w:val="5AD09025"/>
    <w:rsid w:val="5AD9FCAE"/>
    <w:rsid w:val="5ADBF4EC"/>
    <w:rsid w:val="5ADD5505"/>
    <w:rsid w:val="5AE4663B"/>
    <w:rsid w:val="5AF2ADFA"/>
    <w:rsid w:val="5AF4BD72"/>
    <w:rsid w:val="5AF5060F"/>
    <w:rsid w:val="5AF83D5D"/>
    <w:rsid w:val="5AFFE14A"/>
    <w:rsid w:val="5B006571"/>
    <w:rsid w:val="5B093781"/>
    <w:rsid w:val="5B168FBE"/>
    <w:rsid w:val="5B16FACC"/>
    <w:rsid w:val="5B2768EF"/>
    <w:rsid w:val="5B294268"/>
    <w:rsid w:val="5B2ADBFA"/>
    <w:rsid w:val="5B2CC17B"/>
    <w:rsid w:val="5B343263"/>
    <w:rsid w:val="5B36667B"/>
    <w:rsid w:val="5B4007A3"/>
    <w:rsid w:val="5B446BFB"/>
    <w:rsid w:val="5B44E7A8"/>
    <w:rsid w:val="5B46D0F2"/>
    <w:rsid w:val="5B51037A"/>
    <w:rsid w:val="5B5811CC"/>
    <w:rsid w:val="5B606E85"/>
    <w:rsid w:val="5B649F2D"/>
    <w:rsid w:val="5B653F27"/>
    <w:rsid w:val="5B66ED6B"/>
    <w:rsid w:val="5B6D10FB"/>
    <w:rsid w:val="5B742ACC"/>
    <w:rsid w:val="5B766D73"/>
    <w:rsid w:val="5B766DB9"/>
    <w:rsid w:val="5B7D9AD3"/>
    <w:rsid w:val="5B82C495"/>
    <w:rsid w:val="5B879491"/>
    <w:rsid w:val="5B95FF7E"/>
    <w:rsid w:val="5B9882F6"/>
    <w:rsid w:val="5B9FCF5C"/>
    <w:rsid w:val="5BA22591"/>
    <w:rsid w:val="5BA88862"/>
    <w:rsid w:val="5BB78A28"/>
    <w:rsid w:val="5BBBCAB7"/>
    <w:rsid w:val="5BC329CB"/>
    <w:rsid w:val="5BCF3715"/>
    <w:rsid w:val="5BD3E6BF"/>
    <w:rsid w:val="5BDE6866"/>
    <w:rsid w:val="5BE06F67"/>
    <w:rsid w:val="5BE152BA"/>
    <w:rsid w:val="5BE69500"/>
    <w:rsid w:val="5BEF1CE6"/>
    <w:rsid w:val="5BF58BBF"/>
    <w:rsid w:val="5BFDC409"/>
    <w:rsid w:val="5C0D507C"/>
    <w:rsid w:val="5C118B01"/>
    <w:rsid w:val="5C138956"/>
    <w:rsid w:val="5C176F43"/>
    <w:rsid w:val="5C177070"/>
    <w:rsid w:val="5C17D6CD"/>
    <w:rsid w:val="5C22850E"/>
    <w:rsid w:val="5C2EC4B7"/>
    <w:rsid w:val="5C3291F0"/>
    <w:rsid w:val="5C38A33A"/>
    <w:rsid w:val="5C38E3CA"/>
    <w:rsid w:val="5C3E7104"/>
    <w:rsid w:val="5C3FCC71"/>
    <w:rsid w:val="5C3FD4BB"/>
    <w:rsid w:val="5C471A6A"/>
    <w:rsid w:val="5C4C49F3"/>
    <w:rsid w:val="5C4E198D"/>
    <w:rsid w:val="5C51B5DA"/>
    <w:rsid w:val="5C5ECD2B"/>
    <w:rsid w:val="5C61EA55"/>
    <w:rsid w:val="5C67CBE1"/>
    <w:rsid w:val="5C6A6CCA"/>
    <w:rsid w:val="5C6CB194"/>
    <w:rsid w:val="5C6DFE7C"/>
    <w:rsid w:val="5C72B441"/>
    <w:rsid w:val="5C777449"/>
    <w:rsid w:val="5C77A447"/>
    <w:rsid w:val="5C7AB579"/>
    <w:rsid w:val="5C7D7D2C"/>
    <w:rsid w:val="5C7DA8E3"/>
    <w:rsid w:val="5C8B66EC"/>
    <w:rsid w:val="5C8D3AD7"/>
    <w:rsid w:val="5C926EC5"/>
    <w:rsid w:val="5C92F22E"/>
    <w:rsid w:val="5C967636"/>
    <w:rsid w:val="5C9ADB7B"/>
    <w:rsid w:val="5C9DD061"/>
    <w:rsid w:val="5C9F5FDB"/>
    <w:rsid w:val="5CA21DAD"/>
    <w:rsid w:val="5CB44439"/>
    <w:rsid w:val="5CB671B4"/>
    <w:rsid w:val="5CB99BCC"/>
    <w:rsid w:val="5CBA53C4"/>
    <w:rsid w:val="5CBD7557"/>
    <w:rsid w:val="5CBFD7C3"/>
    <w:rsid w:val="5CC0582D"/>
    <w:rsid w:val="5CC1F8D4"/>
    <w:rsid w:val="5CC63116"/>
    <w:rsid w:val="5CC77819"/>
    <w:rsid w:val="5CCB50C2"/>
    <w:rsid w:val="5CCCE943"/>
    <w:rsid w:val="5CCE27E2"/>
    <w:rsid w:val="5CCECC97"/>
    <w:rsid w:val="5CD03675"/>
    <w:rsid w:val="5CD3C048"/>
    <w:rsid w:val="5CD4FF58"/>
    <w:rsid w:val="5CD6251E"/>
    <w:rsid w:val="5CE79B66"/>
    <w:rsid w:val="5CEE57F6"/>
    <w:rsid w:val="5CF2FDB2"/>
    <w:rsid w:val="5D09154D"/>
    <w:rsid w:val="5D0BB942"/>
    <w:rsid w:val="5D14DA10"/>
    <w:rsid w:val="5D1C6D74"/>
    <w:rsid w:val="5D1E7F04"/>
    <w:rsid w:val="5D209D04"/>
    <w:rsid w:val="5D27EBC1"/>
    <w:rsid w:val="5D2A9745"/>
    <w:rsid w:val="5D2AE31B"/>
    <w:rsid w:val="5D2CE272"/>
    <w:rsid w:val="5D36BCC2"/>
    <w:rsid w:val="5D39EF81"/>
    <w:rsid w:val="5D3B5FF9"/>
    <w:rsid w:val="5D3CE763"/>
    <w:rsid w:val="5D3F05EC"/>
    <w:rsid w:val="5D4D05E2"/>
    <w:rsid w:val="5D4D1737"/>
    <w:rsid w:val="5D510759"/>
    <w:rsid w:val="5D512BB3"/>
    <w:rsid w:val="5D67C99A"/>
    <w:rsid w:val="5D723B2F"/>
    <w:rsid w:val="5D73539B"/>
    <w:rsid w:val="5D7ABD44"/>
    <w:rsid w:val="5D952AA3"/>
    <w:rsid w:val="5D9D46E9"/>
    <w:rsid w:val="5DB05D76"/>
    <w:rsid w:val="5DB24A67"/>
    <w:rsid w:val="5DB387CB"/>
    <w:rsid w:val="5DC29538"/>
    <w:rsid w:val="5DCE601A"/>
    <w:rsid w:val="5DD86AFF"/>
    <w:rsid w:val="5DE0E85F"/>
    <w:rsid w:val="5DEC04E1"/>
    <w:rsid w:val="5DEDEFC0"/>
    <w:rsid w:val="5DF12C19"/>
    <w:rsid w:val="5DF812C7"/>
    <w:rsid w:val="5DF8F7C5"/>
    <w:rsid w:val="5DFC9F37"/>
    <w:rsid w:val="5E01F065"/>
    <w:rsid w:val="5E069781"/>
    <w:rsid w:val="5E0CFF68"/>
    <w:rsid w:val="5E1766A5"/>
    <w:rsid w:val="5E1B1B90"/>
    <w:rsid w:val="5E1E0042"/>
    <w:rsid w:val="5E2B235A"/>
    <w:rsid w:val="5E2D9DE0"/>
    <w:rsid w:val="5E3BEF94"/>
    <w:rsid w:val="5E4E676E"/>
    <w:rsid w:val="5E52A31C"/>
    <w:rsid w:val="5E5AA52E"/>
    <w:rsid w:val="5E69592B"/>
    <w:rsid w:val="5E695D8B"/>
    <w:rsid w:val="5E6FA5C8"/>
    <w:rsid w:val="5E72D8A2"/>
    <w:rsid w:val="5E75B9CC"/>
    <w:rsid w:val="5E87005A"/>
    <w:rsid w:val="5E8F26DA"/>
    <w:rsid w:val="5E9C5F8A"/>
    <w:rsid w:val="5EA6508B"/>
    <w:rsid w:val="5EA7EDAE"/>
    <w:rsid w:val="5EAA49B0"/>
    <w:rsid w:val="5EAD8223"/>
    <w:rsid w:val="5EAD9A4B"/>
    <w:rsid w:val="5EAF3223"/>
    <w:rsid w:val="5EB183CE"/>
    <w:rsid w:val="5EBDFBE9"/>
    <w:rsid w:val="5EC3727D"/>
    <w:rsid w:val="5ECC6713"/>
    <w:rsid w:val="5ED141E1"/>
    <w:rsid w:val="5ED899F8"/>
    <w:rsid w:val="5EDA5514"/>
    <w:rsid w:val="5EDD4107"/>
    <w:rsid w:val="5EDD9AE4"/>
    <w:rsid w:val="5EDE767E"/>
    <w:rsid w:val="5EDEC2D6"/>
    <w:rsid w:val="5EDF65C8"/>
    <w:rsid w:val="5EE22BFF"/>
    <w:rsid w:val="5EE38977"/>
    <w:rsid w:val="5EE77F16"/>
    <w:rsid w:val="5EEBD8F0"/>
    <w:rsid w:val="5EF2AE08"/>
    <w:rsid w:val="5EF2EC04"/>
    <w:rsid w:val="5EFC034C"/>
    <w:rsid w:val="5F05411C"/>
    <w:rsid w:val="5F07AC78"/>
    <w:rsid w:val="5F0892F7"/>
    <w:rsid w:val="5F08FD1A"/>
    <w:rsid w:val="5F0C4ECD"/>
    <w:rsid w:val="5F16880C"/>
    <w:rsid w:val="5F18BDAD"/>
    <w:rsid w:val="5F1C950C"/>
    <w:rsid w:val="5F2B34D0"/>
    <w:rsid w:val="5F2FFBA5"/>
    <w:rsid w:val="5F3041CD"/>
    <w:rsid w:val="5F36C0BE"/>
    <w:rsid w:val="5F3A3367"/>
    <w:rsid w:val="5F3F71EB"/>
    <w:rsid w:val="5F44C60F"/>
    <w:rsid w:val="5F481C77"/>
    <w:rsid w:val="5F4D36D6"/>
    <w:rsid w:val="5F4D7766"/>
    <w:rsid w:val="5F51AA24"/>
    <w:rsid w:val="5F589185"/>
    <w:rsid w:val="5F59EA9B"/>
    <w:rsid w:val="5F5CF36A"/>
    <w:rsid w:val="5F5F8F8A"/>
    <w:rsid w:val="5F643D6A"/>
    <w:rsid w:val="5F73FAD5"/>
    <w:rsid w:val="5F7403DC"/>
    <w:rsid w:val="5F7E3874"/>
    <w:rsid w:val="5F80320F"/>
    <w:rsid w:val="5F814491"/>
    <w:rsid w:val="5F85A0F9"/>
    <w:rsid w:val="5F9009FA"/>
    <w:rsid w:val="5F903633"/>
    <w:rsid w:val="5FA0E179"/>
    <w:rsid w:val="5FA10B2E"/>
    <w:rsid w:val="5FA1ED32"/>
    <w:rsid w:val="5FA42804"/>
    <w:rsid w:val="5FA699F9"/>
    <w:rsid w:val="5FAD835D"/>
    <w:rsid w:val="5FAEFF66"/>
    <w:rsid w:val="5FB02379"/>
    <w:rsid w:val="5FB738E2"/>
    <w:rsid w:val="5FB8FE75"/>
    <w:rsid w:val="5FC63D9B"/>
    <w:rsid w:val="5FCF9B58"/>
    <w:rsid w:val="5FD06BBC"/>
    <w:rsid w:val="5FED669A"/>
    <w:rsid w:val="5FFB40D0"/>
    <w:rsid w:val="5FFF98F9"/>
    <w:rsid w:val="6006D0A7"/>
    <w:rsid w:val="600E75E6"/>
    <w:rsid w:val="6018E760"/>
    <w:rsid w:val="601EFD58"/>
    <w:rsid w:val="601F60ED"/>
    <w:rsid w:val="60224F11"/>
    <w:rsid w:val="6028C724"/>
    <w:rsid w:val="602CA862"/>
    <w:rsid w:val="60375736"/>
    <w:rsid w:val="60378AA1"/>
    <w:rsid w:val="60379472"/>
    <w:rsid w:val="6039752F"/>
    <w:rsid w:val="60501DE9"/>
    <w:rsid w:val="6051AFFF"/>
    <w:rsid w:val="60550FDA"/>
    <w:rsid w:val="605828E1"/>
    <w:rsid w:val="6058FFD7"/>
    <w:rsid w:val="605BDCE0"/>
    <w:rsid w:val="605CA022"/>
    <w:rsid w:val="606118AA"/>
    <w:rsid w:val="60640573"/>
    <w:rsid w:val="606C8E77"/>
    <w:rsid w:val="6070C24F"/>
    <w:rsid w:val="6081FF54"/>
    <w:rsid w:val="60834F77"/>
    <w:rsid w:val="6087D9E2"/>
    <w:rsid w:val="6089EAAC"/>
    <w:rsid w:val="608E10A3"/>
    <w:rsid w:val="6095CA27"/>
    <w:rsid w:val="609C9239"/>
    <w:rsid w:val="60A1FBBA"/>
    <w:rsid w:val="60A23BD7"/>
    <w:rsid w:val="60A7153B"/>
    <w:rsid w:val="60AB7F18"/>
    <w:rsid w:val="60B2A987"/>
    <w:rsid w:val="60B76425"/>
    <w:rsid w:val="60C38225"/>
    <w:rsid w:val="60C9F9CA"/>
    <w:rsid w:val="60CBCEA7"/>
    <w:rsid w:val="60CEE9E8"/>
    <w:rsid w:val="60D43134"/>
    <w:rsid w:val="60D84C88"/>
    <w:rsid w:val="60DDDB0B"/>
    <w:rsid w:val="60E4460A"/>
    <w:rsid w:val="60E5C696"/>
    <w:rsid w:val="60EE57F8"/>
    <w:rsid w:val="60F40340"/>
    <w:rsid w:val="60F74AA2"/>
    <w:rsid w:val="60FA998F"/>
    <w:rsid w:val="60FBFCCF"/>
    <w:rsid w:val="60FE0E90"/>
    <w:rsid w:val="610EADA4"/>
    <w:rsid w:val="611B8DF7"/>
    <w:rsid w:val="611D4066"/>
    <w:rsid w:val="6127826A"/>
    <w:rsid w:val="6127EB02"/>
    <w:rsid w:val="61296007"/>
    <w:rsid w:val="612D977D"/>
    <w:rsid w:val="61322C1A"/>
    <w:rsid w:val="6134D823"/>
    <w:rsid w:val="6136DAE6"/>
    <w:rsid w:val="61380CF6"/>
    <w:rsid w:val="613ECF27"/>
    <w:rsid w:val="61432883"/>
    <w:rsid w:val="615F6748"/>
    <w:rsid w:val="615F68E4"/>
    <w:rsid w:val="6162C41C"/>
    <w:rsid w:val="6164A419"/>
    <w:rsid w:val="616BBB6B"/>
    <w:rsid w:val="616F3D81"/>
    <w:rsid w:val="616FCFD4"/>
    <w:rsid w:val="61742D74"/>
    <w:rsid w:val="617490BE"/>
    <w:rsid w:val="61759702"/>
    <w:rsid w:val="617AB1AF"/>
    <w:rsid w:val="617BB20E"/>
    <w:rsid w:val="617E0F37"/>
    <w:rsid w:val="618A8CFC"/>
    <w:rsid w:val="6192A2CE"/>
    <w:rsid w:val="61974AEA"/>
    <w:rsid w:val="61A8C8D0"/>
    <w:rsid w:val="61A9A9B1"/>
    <w:rsid w:val="61B16338"/>
    <w:rsid w:val="61B7A5C2"/>
    <w:rsid w:val="61BCF69C"/>
    <w:rsid w:val="61CA5C86"/>
    <w:rsid w:val="61CD2D7F"/>
    <w:rsid w:val="61D0695E"/>
    <w:rsid w:val="61D0E4DE"/>
    <w:rsid w:val="61D37F3C"/>
    <w:rsid w:val="61D48281"/>
    <w:rsid w:val="61D8B023"/>
    <w:rsid w:val="61D8C29A"/>
    <w:rsid w:val="61DA13E6"/>
    <w:rsid w:val="61E2718D"/>
    <w:rsid w:val="61EA3305"/>
    <w:rsid w:val="61EB0527"/>
    <w:rsid w:val="61EE01F0"/>
    <w:rsid w:val="61FB7DDE"/>
    <w:rsid w:val="61FEE3D1"/>
    <w:rsid w:val="6200CBFE"/>
    <w:rsid w:val="62087DB3"/>
    <w:rsid w:val="6209B921"/>
    <w:rsid w:val="6210F413"/>
    <w:rsid w:val="6212F04F"/>
    <w:rsid w:val="62134F0B"/>
    <w:rsid w:val="6214D8B0"/>
    <w:rsid w:val="621E746B"/>
    <w:rsid w:val="622CE790"/>
    <w:rsid w:val="623F68FE"/>
    <w:rsid w:val="62430F77"/>
    <w:rsid w:val="6248DF89"/>
    <w:rsid w:val="624C3DF6"/>
    <w:rsid w:val="624F11C6"/>
    <w:rsid w:val="624F57E8"/>
    <w:rsid w:val="625017F0"/>
    <w:rsid w:val="62526647"/>
    <w:rsid w:val="6253513D"/>
    <w:rsid w:val="6254F795"/>
    <w:rsid w:val="62587A2F"/>
    <w:rsid w:val="6263CB32"/>
    <w:rsid w:val="626445AA"/>
    <w:rsid w:val="626B9799"/>
    <w:rsid w:val="626D8A7C"/>
    <w:rsid w:val="626FAF6C"/>
    <w:rsid w:val="62707F08"/>
    <w:rsid w:val="62722FCB"/>
    <w:rsid w:val="627D49B8"/>
    <w:rsid w:val="628B7CD9"/>
    <w:rsid w:val="628F7DA1"/>
    <w:rsid w:val="6291E28B"/>
    <w:rsid w:val="6299BA1C"/>
    <w:rsid w:val="629B46E6"/>
    <w:rsid w:val="629EC1D2"/>
    <w:rsid w:val="62A3FB86"/>
    <w:rsid w:val="62A6735C"/>
    <w:rsid w:val="62AF4378"/>
    <w:rsid w:val="62B10EF3"/>
    <w:rsid w:val="62B3C600"/>
    <w:rsid w:val="62B49FB1"/>
    <w:rsid w:val="62B4D375"/>
    <w:rsid w:val="62B6A3E4"/>
    <w:rsid w:val="62BB35A9"/>
    <w:rsid w:val="62BD4791"/>
    <w:rsid w:val="62C0FB7F"/>
    <w:rsid w:val="62CD224E"/>
    <w:rsid w:val="62DAF65A"/>
    <w:rsid w:val="62DC23CE"/>
    <w:rsid w:val="62E8F4D3"/>
    <w:rsid w:val="62E9B3B3"/>
    <w:rsid w:val="62F19563"/>
    <w:rsid w:val="62F88496"/>
    <w:rsid w:val="62FAB01D"/>
    <w:rsid w:val="62FABB7B"/>
    <w:rsid w:val="62FE3152"/>
    <w:rsid w:val="62FF7CDA"/>
    <w:rsid w:val="6300750B"/>
    <w:rsid w:val="6309A677"/>
    <w:rsid w:val="630B4FCC"/>
    <w:rsid w:val="630D88D0"/>
    <w:rsid w:val="63114627"/>
    <w:rsid w:val="63119A9F"/>
    <w:rsid w:val="632175EC"/>
    <w:rsid w:val="632816E6"/>
    <w:rsid w:val="632CBBA2"/>
    <w:rsid w:val="632E63B2"/>
    <w:rsid w:val="6333E2E1"/>
    <w:rsid w:val="6339DF93"/>
    <w:rsid w:val="633A8788"/>
    <w:rsid w:val="63469F49"/>
    <w:rsid w:val="634EFE95"/>
    <w:rsid w:val="6352090F"/>
    <w:rsid w:val="6355D00C"/>
    <w:rsid w:val="63561ED0"/>
    <w:rsid w:val="6365F2EB"/>
    <w:rsid w:val="63671CF7"/>
    <w:rsid w:val="636A23B1"/>
    <w:rsid w:val="636F5B4E"/>
    <w:rsid w:val="637BC548"/>
    <w:rsid w:val="637DD2ED"/>
    <w:rsid w:val="638438C3"/>
    <w:rsid w:val="63859102"/>
    <w:rsid w:val="6387C85C"/>
    <w:rsid w:val="638F4685"/>
    <w:rsid w:val="639378D1"/>
    <w:rsid w:val="6396C45C"/>
    <w:rsid w:val="63986498"/>
    <w:rsid w:val="63A12E4E"/>
    <w:rsid w:val="63AB8DA6"/>
    <w:rsid w:val="63B7785E"/>
    <w:rsid w:val="63BB2700"/>
    <w:rsid w:val="63C11489"/>
    <w:rsid w:val="63C26079"/>
    <w:rsid w:val="63C3927A"/>
    <w:rsid w:val="63C6E2D1"/>
    <w:rsid w:val="63CD5DA9"/>
    <w:rsid w:val="63CE23F0"/>
    <w:rsid w:val="63D387DF"/>
    <w:rsid w:val="63DA742E"/>
    <w:rsid w:val="63DF2F4D"/>
    <w:rsid w:val="63E6B7E0"/>
    <w:rsid w:val="63E84D68"/>
    <w:rsid w:val="63ED97B0"/>
    <w:rsid w:val="63EF5705"/>
    <w:rsid w:val="63F18FDB"/>
    <w:rsid w:val="63FBC4CF"/>
    <w:rsid w:val="6402C272"/>
    <w:rsid w:val="641CAC82"/>
    <w:rsid w:val="64299FFC"/>
    <w:rsid w:val="642BB65C"/>
    <w:rsid w:val="64302218"/>
    <w:rsid w:val="643AAC62"/>
    <w:rsid w:val="64424A71"/>
    <w:rsid w:val="644BB504"/>
    <w:rsid w:val="64549293"/>
    <w:rsid w:val="64566107"/>
    <w:rsid w:val="6463311A"/>
    <w:rsid w:val="6464C752"/>
    <w:rsid w:val="64672735"/>
    <w:rsid w:val="646A200A"/>
    <w:rsid w:val="64719D24"/>
    <w:rsid w:val="647225CC"/>
    <w:rsid w:val="6477C65D"/>
    <w:rsid w:val="6480B301"/>
    <w:rsid w:val="649654D3"/>
    <w:rsid w:val="649797BF"/>
    <w:rsid w:val="64A0B37D"/>
    <w:rsid w:val="64AB2446"/>
    <w:rsid w:val="64ADA5D1"/>
    <w:rsid w:val="64B45689"/>
    <w:rsid w:val="64B47DB0"/>
    <w:rsid w:val="64C1A977"/>
    <w:rsid w:val="64C4A6F3"/>
    <w:rsid w:val="64CC8929"/>
    <w:rsid w:val="64D66EAA"/>
    <w:rsid w:val="64D9EBAE"/>
    <w:rsid w:val="64DAF85A"/>
    <w:rsid w:val="64E4A20A"/>
    <w:rsid w:val="64E66238"/>
    <w:rsid w:val="64E9DF28"/>
    <w:rsid w:val="64ECD08D"/>
    <w:rsid w:val="64ED63B6"/>
    <w:rsid w:val="64EFA98F"/>
    <w:rsid w:val="64F0C7E0"/>
    <w:rsid w:val="64F6101F"/>
    <w:rsid w:val="64FACA29"/>
    <w:rsid w:val="65064941"/>
    <w:rsid w:val="65073F9A"/>
    <w:rsid w:val="650CACE3"/>
    <w:rsid w:val="6516B3B3"/>
    <w:rsid w:val="651A0BB8"/>
    <w:rsid w:val="6520CFEB"/>
    <w:rsid w:val="6521718D"/>
    <w:rsid w:val="65254869"/>
    <w:rsid w:val="65275994"/>
    <w:rsid w:val="6528A7F1"/>
    <w:rsid w:val="652D983A"/>
    <w:rsid w:val="653C335D"/>
    <w:rsid w:val="654010A0"/>
    <w:rsid w:val="65428AA8"/>
    <w:rsid w:val="6543C2CF"/>
    <w:rsid w:val="6548B2E9"/>
    <w:rsid w:val="65573117"/>
    <w:rsid w:val="6559446C"/>
    <w:rsid w:val="655E846E"/>
    <w:rsid w:val="655E93BF"/>
    <w:rsid w:val="65678133"/>
    <w:rsid w:val="656BDCB5"/>
    <w:rsid w:val="656F3360"/>
    <w:rsid w:val="6576C0AD"/>
    <w:rsid w:val="657B6189"/>
    <w:rsid w:val="657C0B90"/>
    <w:rsid w:val="657EDD37"/>
    <w:rsid w:val="65861AAA"/>
    <w:rsid w:val="6597145F"/>
    <w:rsid w:val="65A38D95"/>
    <w:rsid w:val="65AE2FDB"/>
    <w:rsid w:val="65B10C3F"/>
    <w:rsid w:val="65B28698"/>
    <w:rsid w:val="65B72493"/>
    <w:rsid w:val="65B84721"/>
    <w:rsid w:val="65B8CCB5"/>
    <w:rsid w:val="65BF39CF"/>
    <w:rsid w:val="65C73381"/>
    <w:rsid w:val="65C92703"/>
    <w:rsid w:val="65DBF1DE"/>
    <w:rsid w:val="65E496BA"/>
    <w:rsid w:val="65E6D53D"/>
    <w:rsid w:val="65F033EF"/>
    <w:rsid w:val="65F3A4A1"/>
    <w:rsid w:val="65F65D22"/>
    <w:rsid w:val="65F784A1"/>
    <w:rsid w:val="66002161"/>
    <w:rsid w:val="6607A426"/>
    <w:rsid w:val="6612A44C"/>
    <w:rsid w:val="6617EAEF"/>
    <w:rsid w:val="661C8F74"/>
    <w:rsid w:val="6623C876"/>
    <w:rsid w:val="66281080"/>
    <w:rsid w:val="663CAC2B"/>
    <w:rsid w:val="66404E42"/>
    <w:rsid w:val="66473E83"/>
    <w:rsid w:val="664AC0CF"/>
    <w:rsid w:val="6650B3F1"/>
    <w:rsid w:val="665BAADD"/>
    <w:rsid w:val="66607754"/>
    <w:rsid w:val="666F4AAE"/>
    <w:rsid w:val="6671FB0E"/>
    <w:rsid w:val="667353B0"/>
    <w:rsid w:val="66735D80"/>
    <w:rsid w:val="667B9DBA"/>
    <w:rsid w:val="6682C7DF"/>
    <w:rsid w:val="66830EA4"/>
    <w:rsid w:val="668AC715"/>
    <w:rsid w:val="668FEDAE"/>
    <w:rsid w:val="668FF7F2"/>
    <w:rsid w:val="6693AD8F"/>
    <w:rsid w:val="66941EFB"/>
    <w:rsid w:val="66A672F6"/>
    <w:rsid w:val="66A79238"/>
    <w:rsid w:val="66A84AB6"/>
    <w:rsid w:val="66A8EF80"/>
    <w:rsid w:val="66AAA45D"/>
    <w:rsid w:val="66B39DE2"/>
    <w:rsid w:val="66B678B7"/>
    <w:rsid w:val="66C04F73"/>
    <w:rsid w:val="66C13A4A"/>
    <w:rsid w:val="66C35366"/>
    <w:rsid w:val="66C44D84"/>
    <w:rsid w:val="66C7AFA3"/>
    <w:rsid w:val="66D3E4D1"/>
    <w:rsid w:val="66D4B836"/>
    <w:rsid w:val="66D71AA2"/>
    <w:rsid w:val="66E20218"/>
    <w:rsid w:val="66E27DF7"/>
    <w:rsid w:val="66E54197"/>
    <w:rsid w:val="66EC1795"/>
    <w:rsid w:val="66FCD02F"/>
    <w:rsid w:val="67043D8B"/>
    <w:rsid w:val="6708CAD5"/>
    <w:rsid w:val="670F02C6"/>
    <w:rsid w:val="671182E4"/>
    <w:rsid w:val="67192E87"/>
    <w:rsid w:val="67207092"/>
    <w:rsid w:val="6726387A"/>
    <w:rsid w:val="6737B1A2"/>
    <w:rsid w:val="673B9C09"/>
    <w:rsid w:val="673C781F"/>
    <w:rsid w:val="674004FD"/>
    <w:rsid w:val="67413C8B"/>
    <w:rsid w:val="6742045D"/>
    <w:rsid w:val="6742A791"/>
    <w:rsid w:val="67511837"/>
    <w:rsid w:val="67591AA3"/>
    <w:rsid w:val="6759CBC5"/>
    <w:rsid w:val="67609C93"/>
    <w:rsid w:val="67648E8B"/>
    <w:rsid w:val="676563D4"/>
    <w:rsid w:val="676B4732"/>
    <w:rsid w:val="676E0564"/>
    <w:rsid w:val="677045BC"/>
    <w:rsid w:val="6776520C"/>
    <w:rsid w:val="6776ED5E"/>
    <w:rsid w:val="6779F333"/>
    <w:rsid w:val="677F0533"/>
    <w:rsid w:val="67816103"/>
    <w:rsid w:val="67874727"/>
    <w:rsid w:val="67898579"/>
    <w:rsid w:val="6789D6FB"/>
    <w:rsid w:val="678C3BA8"/>
    <w:rsid w:val="678CD660"/>
    <w:rsid w:val="678DD0C6"/>
    <w:rsid w:val="6793FFF4"/>
    <w:rsid w:val="6795076E"/>
    <w:rsid w:val="67952AFC"/>
    <w:rsid w:val="679B7432"/>
    <w:rsid w:val="67A0C146"/>
    <w:rsid w:val="67A61CB0"/>
    <w:rsid w:val="67ABDA74"/>
    <w:rsid w:val="67ACBDAA"/>
    <w:rsid w:val="67B9154F"/>
    <w:rsid w:val="67CCE922"/>
    <w:rsid w:val="67CE2282"/>
    <w:rsid w:val="67CF8784"/>
    <w:rsid w:val="67E1C6A5"/>
    <w:rsid w:val="67E6C66D"/>
    <w:rsid w:val="67EE0FAF"/>
    <w:rsid w:val="67FD9C14"/>
    <w:rsid w:val="6801B4E9"/>
    <w:rsid w:val="6802FBB3"/>
    <w:rsid w:val="68073F24"/>
    <w:rsid w:val="68139099"/>
    <w:rsid w:val="6814EB15"/>
    <w:rsid w:val="6816AE81"/>
    <w:rsid w:val="6819AD8E"/>
    <w:rsid w:val="68224818"/>
    <w:rsid w:val="682A4863"/>
    <w:rsid w:val="6838C42D"/>
    <w:rsid w:val="683929D4"/>
    <w:rsid w:val="683CC846"/>
    <w:rsid w:val="683EED98"/>
    <w:rsid w:val="6844BE2E"/>
    <w:rsid w:val="6847F1A7"/>
    <w:rsid w:val="6850C187"/>
    <w:rsid w:val="6850DA48"/>
    <w:rsid w:val="685AA3CB"/>
    <w:rsid w:val="685CC3B8"/>
    <w:rsid w:val="6861177A"/>
    <w:rsid w:val="68697E1A"/>
    <w:rsid w:val="6870EB68"/>
    <w:rsid w:val="68714508"/>
    <w:rsid w:val="6874257C"/>
    <w:rsid w:val="688E615C"/>
    <w:rsid w:val="68901DCC"/>
    <w:rsid w:val="6893B6C3"/>
    <w:rsid w:val="6895CB21"/>
    <w:rsid w:val="6896B4C5"/>
    <w:rsid w:val="68A09CCE"/>
    <w:rsid w:val="68A2346B"/>
    <w:rsid w:val="68A30A88"/>
    <w:rsid w:val="68A5C845"/>
    <w:rsid w:val="68AD1438"/>
    <w:rsid w:val="68C1F405"/>
    <w:rsid w:val="68CE6102"/>
    <w:rsid w:val="68D15D87"/>
    <w:rsid w:val="68D6479C"/>
    <w:rsid w:val="68DAEF2F"/>
    <w:rsid w:val="68DF8541"/>
    <w:rsid w:val="68E33A3F"/>
    <w:rsid w:val="68E4DBDE"/>
    <w:rsid w:val="68EC403F"/>
    <w:rsid w:val="68ECABF7"/>
    <w:rsid w:val="68F3B79C"/>
    <w:rsid w:val="68FD9FD6"/>
    <w:rsid w:val="6905A8AC"/>
    <w:rsid w:val="690C2762"/>
    <w:rsid w:val="69197344"/>
    <w:rsid w:val="69285D51"/>
    <w:rsid w:val="6928F120"/>
    <w:rsid w:val="6929D654"/>
    <w:rsid w:val="692AE9FD"/>
    <w:rsid w:val="692E96F1"/>
    <w:rsid w:val="6935A61E"/>
    <w:rsid w:val="6936BEFC"/>
    <w:rsid w:val="6938ABD9"/>
    <w:rsid w:val="6938CA33"/>
    <w:rsid w:val="6938D5A8"/>
    <w:rsid w:val="6939101A"/>
    <w:rsid w:val="693B561F"/>
    <w:rsid w:val="6943D3F6"/>
    <w:rsid w:val="694CD78F"/>
    <w:rsid w:val="694E68C5"/>
    <w:rsid w:val="695971E1"/>
    <w:rsid w:val="695B8CF7"/>
    <w:rsid w:val="697805E7"/>
    <w:rsid w:val="69807DB4"/>
    <w:rsid w:val="698EBD97"/>
    <w:rsid w:val="698FE708"/>
    <w:rsid w:val="69913D50"/>
    <w:rsid w:val="6992BB62"/>
    <w:rsid w:val="699F1917"/>
    <w:rsid w:val="69B45BCF"/>
    <w:rsid w:val="69B5FF95"/>
    <w:rsid w:val="69B9D20B"/>
    <w:rsid w:val="69CCE1AE"/>
    <w:rsid w:val="69CDFEA9"/>
    <w:rsid w:val="69CF5165"/>
    <w:rsid w:val="69D4B4C4"/>
    <w:rsid w:val="69DF32FA"/>
    <w:rsid w:val="69E0349E"/>
    <w:rsid w:val="69E39B69"/>
    <w:rsid w:val="69E4542F"/>
    <w:rsid w:val="69E9A3F0"/>
    <w:rsid w:val="69EC9757"/>
    <w:rsid w:val="69F12707"/>
    <w:rsid w:val="69F1BF5C"/>
    <w:rsid w:val="69F2FE2C"/>
    <w:rsid w:val="69F3FAA1"/>
    <w:rsid w:val="69F52019"/>
    <w:rsid w:val="69FC413B"/>
    <w:rsid w:val="69FF3F3A"/>
    <w:rsid w:val="6A0022C7"/>
    <w:rsid w:val="6A012D39"/>
    <w:rsid w:val="6A02B92D"/>
    <w:rsid w:val="6A03D90F"/>
    <w:rsid w:val="6A144219"/>
    <w:rsid w:val="6A1A584E"/>
    <w:rsid w:val="6A1F1B23"/>
    <w:rsid w:val="6A26B99F"/>
    <w:rsid w:val="6A289F3A"/>
    <w:rsid w:val="6A290EE9"/>
    <w:rsid w:val="6A2B82A9"/>
    <w:rsid w:val="6A2DDCDC"/>
    <w:rsid w:val="6A3181FC"/>
    <w:rsid w:val="6A3C3ED3"/>
    <w:rsid w:val="6A3C6D2F"/>
    <w:rsid w:val="6A3FEF75"/>
    <w:rsid w:val="6A43C5C2"/>
    <w:rsid w:val="6A47D5A1"/>
    <w:rsid w:val="6A4A0B48"/>
    <w:rsid w:val="6A4BD5D3"/>
    <w:rsid w:val="6A50E832"/>
    <w:rsid w:val="6A558DBC"/>
    <w:rsid w:val="6A5798BE"/>
    <w:rsid w:val="6A5E16E3"/>
    <w:rsid w:val="6A619DE5"/>
    <w:rsid w:val="6A682274"/>
    <w:rsid w:val="6A753B1F"/>
    <w:rsid w:val="6A7D94EB"/>
    <w:rsid w:val="6A7F14DF"/>
    <w:rsid w:val="6A7FB2AA"/>
    <w:rsid w:val="6A872325"/>
    <w:rsid w:val="6A94FA1B"/>
    <w:rsid w:val="6AAD384E"/>
    <w:rsid w:val="6AB7F710"/>
    <w:rsid w:val="6ABF4CBF"/>
    <w:rsid w:val="6AC06126"/>
    <w:rsid w:val="6AC09340"/>
    <w:rsid w:val="6AC54C03"/>
    <w:rsid w:val="6AC7B1DD"/>
    <w:rsid w:val="6ADC0CC9"/>
    <w:rsid w:val="6ADFB10A"/>
    <w:rsid w:val="6AE1D9FE"/>
    <w:rsid w:val="6AE992B1"/>
    <w:rsid w:val="6AF34187"/>
    <w:rsid w:val="6AFBBA96"/>
    <w:rsid w:val="6AFEA2C2"/>
    <w:rsid w:val="6B05298C"/>
    <w:rsid w:val="6B0C6BDB"/>
    <w:rsid w:val="6B1D50E2"/>
    <w:rsid w:val="6B1D92F3"/>
    <w:rsid w:val="6B1E4252"/>
    <w:rsid w:val="6B23C369"/>
    <w:rsid w:val="6B24710B"/>
    <w:rsid w:val="6B27DF1A"/>
    <w:rsid w:val="6B2BB769"/>
    <w:rsid w:val="6B2CF6A6"/>
    <w:rsid w:val="6B3A48A5"/>
    <w:rsid w:val="6B43CF97"/>
    <w:rsid w:val="6B4C900A"/>
    <w:rsid w:val="6B4CACD0"/>
    <w:rsid w:val="6B50A008"/>
    <w:rsid w:val="6B51FD6F"/>
    <w:rsid w:val="6B5C02EA"/>
    <w:rsid w:val="6B6376C6"/>
    <w:rsid w:val="6B6582DC"/>
    <w:rsid w:val="6B65FEAD"/>
    <w:rsid w:val="6B718E57"/>
    <w:rsid w:val="6B771CEE"/>
    <w:rsid w:val="6B792036"/>
    <w:rsid w:val="6B79BF3B"/>
    <w:rsid w:val="6B7E4D7D"/>
    <w:rsid w:val="6B8D69A4"/>
    <w:rsid w:val="6B96A208"/>
    <w:rsid w:val="6B9B067D"/>
    <w:rsid w:val="6BA05B70"/>
    <w:rsid w:val="6BA40BE8"/>
    <w:rsid w:val="6BB7B99B"/>
    <w:rsid w:val="6BBC99E9"/>
    <w:rsid w:val="6BBEEE4C"/>
    <w:rsid w:val="6BC22AC5"/>
    <w:rsid w:val="6BC7EB0D"/>
    <w:rsid w:val="6BCC910A"/>
    <w:rsid w:val="6BCDA2D1"/>
    <w:rsid w:val="6BD482E0"/>
    <w:rsid w:val="6BD5E2B1"/>
    <w:rsid w:val="6BDE2BA5"/>
    <w:rsid w:val="6BE90E00"/>
    <w:rsid w:val="6BED18C1"/>
    <w:rsid w:val="6BEDDEBB"/>
    <w:rsid w:val="6BF622D7"/>
    <w:rsid w:val="6C0025E7"/>
    <w:rsid w:val="6C0139AD"/>
    <w:rsid w:val="6C015AE6"/>
    <w:rsid w:val="6C01C0E6"/>
    <w:rsid w:val="6C142005"/>
    <w:rsid w:val="6C1D7CDC"/>
    <w:rsid w:val="6C223418"/>
    <w:rsid w:val="6C22A049"/>
    <w:rsid w:val="6C273116"/>
    <w:rsid w:val="6C28BCBB"/>
    <w:rsid w:val="6C2F74F4"/>
    <w:rsid w:val="6C320F7E"/>
    <w:rsid w:val="6C371B09"/>
    <w:rsid w:val="6C3A43AE"/>
    <w:rsid w:val="6C3BF2E4"/>
    <w:rsid w:val="6C4908AF"/>
    <w:rsid w:val="6C53F2B3"/>
    <w:rsid w:val="6C546163"/>
    <w:rsid w:val="6C597A5F"/>
    <w:rsid w:val="6C5A4B0D"/>
    <w:rsid w:val="6C63E23F"/>
    <w:rsid w:val="6C6704B1"/>
    <w:rsid w:val="6C6A4C9E"/>
    <w:rsid w:val="6C79F78B"/>
    <w:rsid w:val="6C7B91D6"/>
    <w:rsid w:val="6C7CB7B8"/>
    <w:rsid w:val="6C7ECEDE"/>
    <w:rsid w:val="6C7FE5CD"/>
    <w:rsid w:val="6C848A14"/>
    <w:rsid w:val="6C89BF21"/>
    <w:rsid w:val="6C8BBE64"/>
    <w:rsid w:val="6C8CE7E2"/>
    <w:rsid w:val="6C8DDC8D"/>
    <w:rsid w:val="6C918B73"/>
    <w:rsid w:val="6C96AC74"/>
    <w:rsid w:val="6C99A8F6"/>
    <w:rsid w:val="6CA2E294"/>
    <w:rsid w:val="6CA3E005"/>
    <w:rsid w:val="6CA64838"/>
    <w:rsid w:val="6CA95208"/>
    <w:rsid w:val="6CACDDA4"/>
    <w:rsid w:val="6CB0F738"/>
    <w:rsid w:val="6CB89F01"/>
    <w:rsid w:val="6CBAC8BA"/>
    <w:rsid w:val="6CBC2AEB"/>
    <w:rsid w:val="6CC07FB7"/>
    <w:rsid w:val="6CC67161"/>
    <w:rsid w:val="6CC6EC15"/>
    <w:rsid w:val="6CC75C13"/>
    <w:rsid w:val="6CCF6342"/>
    <w:rsid w:val="6CD43015"/>
    <w:rsid w:val="6CE5F091"/>
    <w:rsid w:val="6CF68AAD"/>
    <w:rsid w:val="6CFB5594"/>
    <w:rsid w:val="6CFDA59C"/>
    <w:rsid w:val="6CFDBD6D"/>
    <w:rsid w:val="6CFF6B3A"/>
    <w:rsid w:val="6D063777"/>
    <w:rsid w:val="6D0C1A52"/>
    <w:rsid w:val="6D281C21"/>
    <w:rsid w:val="6D2A9F44"/>
    <w:rsid w:val="6D3AB593"/>
    <w:rsid w:val="6D3E33C5"/>
    <w:rsid w:val="6D40D868"/>
    <w:rsid w:val="6D4F06B5"/>
    <w:rsid w:val="6D59F835"/>
    <w:rsid w:val="6D5F325C"/>
    <w:rsid w:val="6D5F8FBC"/>
    <w:rsid w:val="6D62ACF6"/>
    <w:rsid w:val="6D6F18D8"/>
    <w:rsid w:val="6D781A33"/>
    <w:rsid w:val="6D787649"/>
    <w:rsid w:val="6D7A8252"/>
    <w:rsid w:val="6D7B7460"/>
    <w:rsid w:val="6D7DB29B"/>
    <w:rsid w:val="6D86BB16"/>
    <w:rsid w:val="6D8BEF5B"/>
    <w:rsid w:val="6D922610"/>
    <w:rsid w:val="6D9533C5"/>
    <w:rsid w:val="6DA4657D"/>
    <w:rsid w:val="6DAB561B"/>
    <w:rsid w:val="6DABED3D"/>
    <w:rsid w:val="6DB22064"/>
    <w:rsid w:val="6DB2ABA1"/>
    <w:rsid w:val="6DC34B15"/>
    <w:rsid w:val="6DCA9807"/>
    <w:rsid w:val="6DCE711C"/>
    <w:rsid w:val="6DD2D542"/>
    <w:rsid w:val="6DD2F0BF"/>
    <w:rsid w:val="6DD7D7B1"/>
    <w:rsid w:val="6DE10750"/>
    <w:rsid w:val="6DE427D4"/>
    <w:rsid w:val="6DE61C84"/>
    <w:rsid w:val="6DEF56A9"/>
    <w:rsid w:val="6DF05286"/>
    <w:rsid w:val="6DF746C8"/>
    <w:rsid w:val="6DFE8F6D"/>
    <w:rsid w:val="6DFEC7B0"/>
    <w:rsid w:val="6E001ED8"/>
    <w:rsid w:val="6E00208D"/>
    <w:rsid w:val="6E02FA08"/>
    <w:rsid w:val="6E064239"/>
    <w:rsid w:val="6E0A00DF"/>
    <w:rsid w:val="6E0AF7D8"/>
    <w:rsid w:val="6E101705"/>
    <w:rsid w:val="6E11ED8B"/>
    <w:rsid w:val="6E1880BF"/>
    <w:rsid w:val="6E19CA05"/>
    <w:rsid w:val="6E1A7A2F"/>
    <w:rsid w:val="6E1EED6E"/>
    <w:rsid w:val="6E269FF8"/>
    <w:rsid w:val="6E349940"/>
    <w:rsid w:val="6E36FBDC"/>
    <w:rsid w:val="6E387608"/>
    <w:rsid w:val="6E44A4D6"/>
    <w:rsid w:val="6E4ACE1A"/>
    <w:rsid w:val="6E4DEF6F"/>
    <w:rsid w:val="6E4F12CC"/>
    <w:rsid w:val="6E5395A2"/>
    <w:rsid w:val="6E56B1E7"/>
    <w:rsid w:val="6E56BA20"/>
    <w:rsid w:val="6E5914DA"/>
    <w:rsid w:val="6E65757B"/>
    <w:rsid w:val="6E6616BF"/>
    <w:rsid w:val="6E6743D7"/>
    <w:rsid w:val="6E689549"/>
    <w:rsid w:val="6E71FF67"/>
    <w:rsid w:val="6E7260C2"/>
    <w:rsid w:val="6E74EE33"/>
    <w:rsid w:val="6E7750B6"/>
    <w:rsid w:val="6E7885F2"/>
    <w:rsid w:val="6E7E48D6"/>
    <w:rsid w:val="6E7E886A"/>
    <w:rsid w:val="6E7F0F8B"/>
    <w:rsid w:val="6E80F9B5"/>
    <w:rsid w:val="6E84FA93"/>
    <w:rsid w:val="6E8FDCF6"/>
    <w:rsid w:val="6E9B1370"/>
    <w:rsid w:val="6E9CDEA7"/>
    <w:rsid w:val="6E9F13D0"/>
    <w:rsid w:val="6EA033DB"/>
    <w:rsid w:val="6EA6DF29"/>
    <w:rsid w:val="6EAB15BE"/>
    <w:rsid w:val="6EAE6509"/>
    <w:rsid w:val="6EC1B49A"/>
    <w:rsid w:val="6ED225B1"/>
    <w:rsid w:val="6ED24EC7"/>
    <w:rsid w:val="6ED9293A"/>
    <w:rsid w:val="6ED97243"/>
    <w:rsid w:val="6EDE12D2"/>
    <w:rsid w:val="6EE0751D"/>
    <w:rsid w:val="6EE26E51"/>
    <w:rsid w:val="6EF56FFD"/>
    <w:rsid w:val="6EF83175"/>
    <w:rsid w:val="6EFBB33B"/>
    <w:rsid w:val="6EFCF752"/>
    <w:rsid w:val="6F0353BA"/>
    <w:rsid w:val="6F0E985A"/>
    <w:rsid w:val="6F1016A5"/>
    <w:rsid w:val="6F11C59F"/>
    <w:rsid w:val="6F2110D8"/>
    <w:rsid w:val="6F27C071"/>
    <w:rsid w:val="6F29B744"/>
    <w:rsid w:val="6F41E4C4"/>
    <w:rsid w:val="6F43E18E"/>
    <w:rsid w:val="6F48C391"/>
    <w:rsid w:val="6F4C88D9"/>
    <w:rsid w:val="6F4E6344"/>
    <w:rsid w:val="6F597BF8"/>
    <w:rsid w:val="6F5AA83A"/>
    <w:rsid w:val="6F6033B2"/>
    <w:rsid w:val="6F634944"/>
    <w:rsid w:val="6F64BF88"/>
    <w:rsid w:val="6F66F64B"/>
    <w:rsid w:val="6F7099E2"/>
    <w:rsid w:val="6F72884C"/>
    <w:rsid w:val="6F76A08C"/>
    <w:rsid w:val="6F79F32E"/>
    <w:rsid w:val="6F7A6CC7"/>
    <w:rsid w:val="6F7DF874"/>
    <w:rsid w:val="6F9E53A7"/>
    <w:rsid w:val="6F9F60A7"/>
    <w:rsid w:val="6FB182F6"/>
    <w:rsid w:val="6FC90914"/>
    <w:rsid w:val="6FCA4019"/>
    <w:rsid w:val="6FD283DD"/>
    <w:rsid w:val="6FE3B945"/>
    <w:rsid w:val="6FEB20B1"/>
    <w:rsid w:val="6FF14139"/>
    <w:rsid w:val="6FF25220"/>
    <w:rsid w:val="6FF39089"/>
    <w:rsid w:val="6FFA6DC7"/>
    <w:rsid w:val="70035222"/>
    <w:rsid w:val="7004D73C"/>
    <w:rsid w:val="7006ABCA"/>
    <w:rsid w:val="700AE869"/>
    <w:rsid w:val="700F1826"/>
    <w:rsid w:val="70127103"/>
    <w:rsid w:val="70138AED"/>
    <w:rsid w:val="7018FE73"/>
    <w:rsid w:val="70224D39"/>
    <w:rsid w:val="702ED21F"/>
    <w:rsid w:val="70367793"/>
    <w:rsid w:val="703ABC26"/>
    <w:rsid w:val="703BCD26"/>
    <w:rsid w:val="703D0156"/>
    <w:rsid w:val="703E6ADC"/>
    <w:rsid w:val="703FC4B7"/>
    <w:rsid w:val="7040291E"/>
    <w:rsid w:val="7045DC54"/>
    <w:rsid w:val="7047402E"/>
    <w:rsid w:val="70486627"/>
    <w:rsid w:val="704922E0"/>
    <w:rsid w:val="704DD8E2"/>
    <w:rsid w:val="70538599"/>
    <w:rsid w:val="7053E483"/>
    <w:rsid w:val="706251B8"/>
    <w:rsid w:val="706583DA"/>
    <w:rsid w:val="706830A3"/>
    <w:rsid w:val="706AF543"/>
    <w:rsid w:val="707531D8"/>
    <w:rsid w:val="70773FBB"/>
    <w:rsid w:val="7081A038"/>
    <w:rsid w:val="708556CB"/>
    <w:rsid w:val="708C97A7"/>
    <w:rsid w:val="709F9750"/>
    <w:rsid w:val="70A7CA49"/>
    <w:rsid w:val="70AC8A6B"/>
    <w:rsid w:val="70ADAF9D"/>
    <w:rsid w:val="70B705B3"/>
    <w:rsid w:val="70BAE51F"/>
    <w:rsid w:val="70BD166C"/>
    <w:rsid w:val="70C00865"/>
    <w:rsid w:val="70C64191"/>
    <w:rsid w:val="70D681B7"/>
    <w:rsid w:val="70E0BAA8"/>
    <w:rsid w:val="70E1ED88"/>
    <w:rsid w:val="70E4FF14"/>
    <w:rsid w:val="70E876E6"/>
    <w:rsid w:val="70EA38C8"/>
    <w:rsid w:val="70EEA554"/>
    <w:rsid w:val="70EEE4D8"/>
    <w:rsid w:val="70F66BF1"/>
    <w:rsid w:val="70F68471"/>
    <w:rsid w:val="70F69466"/>
    <w:rsid w:val="70F82791"/>
    <w:rsid w:val="711AF671"/>
    <w:rsid w:val="7122D01B"/>
    <w:rsid w:val="71270DD8"/>
    <w:rsid w:val="713CF1D3"/>
    <w:rsid w:val="7140B7EA"/>
    <w:rsid w:val="7141D9E6"/>
    <w:rsid w:val="71455E19"/>
    <w:rsid w:val="7148BAE9"/>
    <w:rsid w:val="714A0CF6"/>
    <w:rsid w:val="715C3B2A"/>
    <w:rsid w:val="715D3936"/>
    <w:rsid w:val="7167AD0F"/>
    <w:rsid w:val="71769120"/>
    <w:rsid w:val="7177F27D"/>
    <w:rsid w:val="71783D13"/>
    <w:rsid w:val="717E3DD3"/>
    <w:rsid w:val="7180348B"/>
    <w:rsid w:val="718B3CD4"/>
    <w:rsid w:val="718F51D9"/>
    <w:rsid w:val="718FCAD3"/>
    <w:rsid w:val="71911294"/>
    <w:rsid w:val="71955417"/>
    <w:rsid w:val="719AAC46"/>
    <w:rsid w:val="719B0A9F"/>
    <w:rsid w:val="719E25B9"/>
    <w:rsid w:val="71A04C49"/>
    <w:rsid w:val="71A34DFE"/>
    <w:rsid w:val="71A3ED6C"/>
    <w:rsid w:val="71B4CED4"/>
    <w:rsid w:val="71B8BEC8"/>
    <w:rsid w:val="71BD29C1"/>
    <w:rsid w:val="71BD9B71"/>
    <w:rsid w:val="71C4546F"/>
    <w:rsid w:val="71C9C5AC"/>
    <w:rsid w:val="71C9FEA2"/>
    <w:rsid w:val="71D36DBD"/>
    <w:rsid w:val="71DAE108"/>
    <w:rsid w:val="71DD3367"/>
    <w:rsid w:val="71DEA3A9"/>
    <w:rsid w:val="71DFB4A7"/>
    <w:rsid w:val="71E2B5CA"/>
    <w:rsid w:val="72002AA1"/>
    <w:rsid w:val="720B1735"/>
    <w:rsid w:val="720B7B8C"/>
    <w:rsid w:val="721AAC8A"/>
    <w:rsid w:val="721DD10A"/>
    <w:rsid w:val="722016E7"/>
    <w:rsid w:val="72239C14"/>
    <w:rsid w:val="722707EF"/>
    <w:rsid w:val="722819E3"/>
    <w:rsid w:val="7228A59E"/>
    <w:rsid w:val="722CB9C7"/>
    <w:rsid w:val="7232CED6"/>
    <w:rsid w:val="72378F52"/>
    <w:rsid w:val="72397282"/>
    <w:rsid w:val="723A6B90"/>
    <w:rsid w:val="723AA4A5"/>
    <w:rsid w:val="723E1C34"/>
    <w:rsid w:val="7241B92D"/>
    <w:rsid w:val="724C654D"/>
    <w:rsid w:val="724D123A"/>
    <w:rsid w:val="72511AFF"/>
    <w:rsid w:val="72518D51"/>
    <w:rsid w:val="7254DE05"/>
    <w:rsid w:val="725A4918"/>
    <w:rsid w:val="725B8303"/>
    <w:rsid w:val="72614065"/>
    <w:rsid w:val="72617578"/>
    <w:rsid w:val="72689CCC"/>
    <w:rsid w:val="7268CD5E"/>
    <w:rsid w:val="726CC7C2"/>
    <w:rsid w:val="727080B3"/>
    <w:rsid w:val="727601EA"/>
    <w:rsid w:val="727E64C0"/>
    <w:rsid w:val="727EF949"/>
    <w:rsid w:val="728723C6"/>
    <w:rsid w:val="728871A1"/>
    <w:rsid w:val="729104E7"/>
    <w:rsid w:val="72935D0F"/>
    <w:rsid w:val="72970109"/>
    <w:rsid w:val="7299B95A"/>
    <w:rsid w:val="729A6E7E"/>
    <w:rsid w:val="729BF3C0"/>
    <w:rsid w:val="729C7E26"/>
    <w:rsid w:val="72A513F7"/>
    <w:rsid w:val="72A8DE40"/>
    <w:rsid w:val="72B3846B"/>
    <w:rsid w:val="72B7A84A"/>
    <w:rsid w:val="72B901A5"/>
    <w:rsid w:val="72C42ABA"/>
    <w:rsid w:val="72C9E415"/>
    <w:rsid w:val="72CBCA02"/>
    <w:rsid w:val="72DBE3D3"/>
    <w:rsid w:val="72DEE920"/>
    <w:rsid w:val="72F4AE38"/>
    <w:rsid w:val="7301EABB"/>
    <w:rsid w:val="7302C0D5"/>
    <w:rsid w:val="730541CB"/>
    <w:rsid w:val="730C1731"/>
    <w:rsid w:val="7310E564"/>
    <w:rsid w:val="73178F31"/>
    <w:rsid w:val="731C1C70"/>
    <w:rsid w:val="731CE81C"/>
    <w:rsid w:val="73222D31"/>
    <w:rsid w:val="732B09E0"/>
    <w:rsid w:val="732D42B1"/>
    <w:rsid w:val="732D5FDA"/>
    <w:rsid w:val="733ACE84"/>
    <w:rsid w:val="73405F92"/>
    <w:rsid w:val="7344AEAD"/>
    <w:rsid w:val="73481660"/>
    <w:rsid w:val="7353232B"/>
    <w:rsid w:val="73686B59"/>
    <w:rsid w:val="736BA962"/>
    <w:rsid w:val="737E47E7"/>
    <w:rsid w:val="738299E1"/>
    <w:rsid w:val="738522FA"/>
    <w:rsid w:val="738AEA3A"/>
    <w:rsid w:val="738BD13C"/>
    <w:rsid w:val="738E417E"/>
    <w:rsid w:val="739A8BF4"/>
    <w:rsid w:val="73A3B181"/>
    <w:rsid w:val="73A98CAB"/>
    <w:rsid w:val="73B789BC"/>
    <w:rsid w:val="73BA8580"/>
    <w:rsid w:val="73BE3C09"/>
    <w:rsid w:val="73C511AE"/>
    <w:rsid w:val="73DF31ED"/>
    <w:rsid w:val="73E7F4F1"/>
    <w:rsid w:val="73F24195"/>
    <w:rsid w:val="73FF6EE6"/>
    <w:rsid w:val="73FFC354"/>
    <w:rsid w:val="7400B5ED"/>
    <w:rsid w:val="740A3BD7"/>
    <w:rsid w:val="74103C0E"/>
    <w:rsid w:val="741074BA"/>
    <w:rsid w:val="74154511"/>
    <w:rsid w:val="7419843B"/>
    <w:rsid w:val="742DA8D7"/>
    <w:rsid w:val="742DEC78"/>
    <w:rsid w:val="742FFEAA"/>
    <w:rsid w:val="7433B7E0"/>
    <w:rsid w:val="7435C023"/>
    <w:rsid w:val="7436EACD"/>
    <w:rsid w:val="743814B2"/>
    <w:rsid w:val="7438B70A"/>
    <w:rsid w:val="743B94BE"/>
    <w:rsid w:val="744E226A"/>
    <w:rsid w:val="74616D0E"/>
    <w:rsid w:val="746255B2"/>
    <w:rsid w:val="74641B15"/>
    <w:rsid w:val="7465DB31"/>
    <w:rsid w:val="746AAEEC"/>
    <w:rsid w:val="7479EF51"/>
    <w:rsid w:val="747BB993"/>
    <w:rsid w:val="747C52B9"/>
    <w:rsid w:val="747E1B4D"/>
    <w:rsid w:val="748F87E9"/>
    <w:rsid w:val="749E3F64"/>
    <w:rsid w:val="74A1A738"/>
    <w:rsid w:val="74A4D8FE"/>
    <w:rsid w:val="74A5573C"/>
    <w:rsid w:val="74A6D4DD"/>
    <w:rsid w:val="74AAF95E"/>
    <w:rsid w:val="74ACD8AC"/>
    <w:rsid w:val="74B164A3"/>
    <w:rsid w:val="74B73113"/>
    <w:rsid w:val="74BE3268"/>
    <w:rsid w:val="74BEC4CD"/>
    <w:rsid w:val="74CE1E28"/>
    <w:rsid w:val="74D2A951"/>
    <w:rsid w:val="74DEF99D"/>
    <w:rsid w:val="74EEC81B"/>
    <w:rsid w:val="74F0B647"/>
    <w:rsid w:val="74F7132E"/>
    <w:rsid w:val="74FCDCCD"/>
    <w:rsid w:val="74FD5061"/>
    <w:rsid w:val="750203B2"/>
    <w:rsid w:val="7506D9AE"/>
    <w:rsid w:val="75090B58"/>
    <w:rsid w:val="75148738"/>
    <w:rsid w:val="751493BB"/>
    <w:rsid w:val="75168BA3"/>
    <w:rsid w:val="7516989C"/>
    <w:rsid w:val="751E11F2"/>
    <w:rsid w:val="751F8946"/>
    <w:rsid w:val="7523BBB9"/>
    <w:rsid w:val="7524618A"/>
    <w:rsid w:val="7524E07E"/>
    <w:rsid w:val="7527C846"/>
    <w:rsid w:val="752F5E54"/>
    <w:rsid w:val="75333CF5"/>
    <w:rsid w:val="756302D2"/>
    <w:rsid w:val="7569E8F4"/>
    <w:rsid w:val="7573C3FF"/>
    <w:rsid w:val="75818283"/>
    <w:rsid w:val="758B171E"/>
    <w:rsid w:val="758F1E25"/>
    <w:rsid w:val="7593FD1C"/>
    <w:rsid w:val="7597B97B"/>
    <w:rsid w:val="759F9645"/>
    <w:rsid w:val="75A2C272"/>
    <w:rsid w:val="75AB47FA"/>
    <w:rsid w:val="75B52FC0"/>
    <w:rsid w:val="75B5C8D1"/>
    <w:rsid w:val="75BA7A4D"/>
    <w:rsid w:val="75D1728F"/>
    <w:rsid w:val="75D2D880"/>
    <w:rsid w:val="75DA4E23"/>
    <w:rsid w:val="75E5527B"/>
    <w:rsid w:val="75E8EAC0"/>
    <w:rsid w:val="75EB75E5"/>
    <w:rsid w:val="75F7080E"/>
    <w:rsid w:val="75FE0E4E"/>
    <w:rsid w:val="760729B9"/>
    <w:rsid w:val="760F5F4D"/>
    <w:rsid w:val="7610FF7E"/>
    <w:rsid w:val="7618E38F"/>
    <w:rsid w:val="76197430"/>
    <w:rsid w:val="761E46B1"/>
    <w:rsid w:val="761EAFD5"/>
    <w:rsid w:val="761F443C"/>
    <w:rsid w:val="7620F804"/>
    <w:rsid w:val="76242E4C"/>
    <w:rsid w:val="7629AE5E"/>
    <w:rsid w:val="7630A691"/>
    <w:rsid w:val="76345E63"/>
    <w:rsid w:val="763B7C6E"/>
    <w:rsid w:val="76435A03"/>
    <w:rsid w:val="7649F5A9"/>
    <w:rsid w:val="764D02B6"/>
    <w:rsid w:val="764E7D9D"/>
    <w:rsid w:val="76503EED"/>
    <w:rsid w:val="765135CC"/>
    <w:rsid w:val="766069F0"/>
    <w:rsid w:val="766147EE"/>
    <w:rsid w:val="766E6775"/>
    <w:rsid w:val="767153D5"/>
    <w:rsid w:val="76739A31"/>
    <w:rsid w:val="767D8BE6"/>
    <w:rsid w:val="767F6603"/>
    <w:rsid w:val="76923DE8"/>
    <w:rsid w:val="7699BAA9"/>
    <w:rsid w:val="76A0CD1A"/>
    <w:rsid w:val="76B09E78"/>
    <w:rsid w:val="76B268FD"/>
    <w:rsid w:val="76B9DF5E"/>
    <w:rsid w:val="76BDC85D"/>
    <w:rsid w:val="76C8D4A7"/>
    <w:rsid w:val="76C8FB53"/>
    <w:rsid w:val="76CCC433"/>
    <w:rsid w:val="76CF505C"/>
    <w:rsid w:val="76D14C74"/>
    <w:rsid w:val="76EA2644"/>
    <w:rsid w:val="76EBCD44"/>
    <w:rsid w:val="76F2D891"/>
    <w:rsid w:val="76F577B2"/>
    <w:rsid w:val="76F64108"/>
    <w:rsid w:val="7703D024"/>
    <w:rsid w:val="77157BA2"/>
    <w:rsid w:val="771F4DDC"/>
    <w:rsid w:val="7720345B"/>
    <w:rsid w:val="77264297"/>
    <w:rsid w:val="772CA7B8"/>
    <w:rsid w:val="77327414"/>
    <w:rsid w:val="773F2EC4"/>
    <w:rsid w:val="77438311"/>
    <w:rsid w:val="77438B87"/>
    <w:rsid w:val="7743AEEB"/>
    <w:rsid w:val="775C1D22"/>
    <w:rsid w:val="775EA54B"/>
    <w:rsid w:val="7762826F"/>
    <w:rsid w:val="7765C888"/>
    <w:rsid w:val="77686B82"/>
    <w:rsid w:val="776A28D1"/>
    <w:rsid w:val="776C9B3F"/>
    <w:rsid w:val="776CA9E3"/>
    <w:rsid w:val="77769A55"/>
    <w:rsid w:val="777AEFBC"/>
    <w:rsid w:val="77868F4B"/>
    <w:rsid w:val="77967B1F"/>
    <w:rsid w:val="7797D2DE"/>
    <w:rsid w:val="779B560D"/>
    <w:rsid w:val="779E5CE8"/>
    <w:rsid w:val="77A2D4EE"/>
    <w:rsid w:val="77A3F75E"/>
    <w:rsid w:val="77A4CF5B"/>
    <w:rsid w:val="77B202E3"/>
    <w:rsid w:val="77B810FD"/>
    <w:rsid w:val="77BFFEAD"/>
    <w:rsid w:val="77C30106"/>
    <w:rsid w:val="77C60B04"/>
    <w:rsid w:val="77CBBC69"/>
    <w:rsid w:val="77D126AB"/>
    <w:rsid w:val="77D3949F"/>
    <w:rsid w:val="77D5D3E8"/>
    <w:rsid w:val="77E5894E"/>
    <w:rsid w:val="77F23793"/>
    <w:rsid w:val="7807F7F1"/>
    <w:rsid w:val="7808F645"/>
    <w:rsid w:val="780908B6"/>
    <w:rsid w:val="780D9AC1"/>
    <w:rsid w:val="7814BAEC"/>
    <w:rsid w:val="7819206A"/>
    <w:rsid w:val="781B6AB0"/>
    <w:rsid w:val="78240DF3"/>
    <w:rsid w:val="7828534F"/>
    <w:rsid w:val="782C4A00"/>
    <w:rsid w:val="78407CB5"/>
    <w:rsid w:val="78443B5B"/>
    <w:rsid w:val="784DDE72"/>
    <w:rsid w:val="78571396"/>
    <w:rsid w:val="785BCB07"/>
    <w:rsid w:val="786AC878"/>
    <w:rsid w:val="786FEFA7"/>
    <w:rsid w:val="7870FE16"/>
    <w:rsid w:val="7876C55A"/>
    <w:rsid w:val="787A2973"/>
    <w:rsid w:val="787B6BB3"/>
    <w:rsid w:val="787BA91C"/>
    <w:rsid w:val="787BF76E"/>
    <w:rsid w:val="7881398B"/>
    <w:rsid w:val="78826BCF"/>
    <w:rsid w:val="788D8ADE"/>
    <w:rsid w:val="789C0A42"/>
    <w:rsid w:val="789EB72C"/>
    <w:rsid w:val="78A00888"/>
    <w:rsid w:val="78A2E57E"/>
    <w:rsid w:val="78A55F79"/>
    <w:rsid w:val="78ABE3E1"/>
    <w:rsid w:val="78AF4A92"/>
    <w:rsid w:val="78B1EA52"/>
    <w:rsid w:val="78BF64C4"/>
    <w:rsid w:val="78C9B201"/>
    <w:rsid w:val="78CDCC2B"/>
    <w:rsid w:val="78DA604E"/>
    <w:rsid w:val="78E465BB"/>
    <w:rsid w:val="78E65C12"/>
    <w:rsid w:val="78E95454"/>
    <w:rsid w:val="78F92232"/>
    <w:rsid w:val="78FA84BD"/>
    <w:rsid w:val="78FC9623"/>
    <w:rsid w:val="78FD1DA9"/>
    <w:rsid w:val="790826B0"/>
    <w:rsid w:val="7909FEC7"/>
    <w:rsid w:val="790A510F"/>
    <w:rsid w:val="790BE6BE"/>
    <w:rsid w:val="790FD3A6"/>
    <w:rsid w:val="791A6BC2"/>
    <w:rsid w:val="791B55C1"/>
    <w:rsid w:val="792209A6"/>
    <w:rsid w:val="7923822C"/>
    <w:rsid w:val="7926581B"/>
    <w:rsid w:val="7926E2DF"/>
    <w:rsid w:val="7926E6AF"/>
    <w:rsid w:val="792C5EC4"/>
    <w:rsid w:val="79441241"/>
    <w:rsid w:val="7949B3B4"/>
    <w:rsid w:val="7949CDF7"/>
    <w:rsid w:val="7953B23A"/>
    <w:rsid w:val="795497E9"/>
    <w:rsid w:val="795AC9F2"/>
    <w:rsid w:val="795CC5D9"/>
    <w:rsid w:val="7970275B"/>
    <w:rsid w:val="797605AC"/>
    <w:rsid w:val="7976F8EF"/>
    <w:rsid w:val="797B8471"/>
    <w:rsid w:val="797BC242"/>
    <w:rsid w:val="79890B91"/>
    <w:rsid w:val="79934864"/>
    <w:rsid w:val="799368BA"/>
    <w:rsid w:val="799EB40E"/>
    <w:rsid w:val="79A32B73"/>
    <w:rsid w:val="79ABDEB8"/>
    <w:rsid w:val="79ACAD5E"/>
    <w:rsid w:val="79AECE02"/>
    <w:rsid w:val="79AFB92A"/>
    <w:rsid w:val="79B70F88"/>
    <w:rsid w:val="79B7ABB0"/>
    <w:rsid w:val="79B86C76"/>
    <w:rsid w:val="79C22C05"/>
    <w:rsid w:val="79C4B891"/>
    <w:rsid w:val="79CBB92F"/>
    <w:rsid w:val="79CECFFE"/>
    <w:rsid w:val="79D4BA4B"/>
    <w:rsid w:val="79D6D28D"/>
    <w:rsid w:val="79DA570F"/>
    <w:rsid w:val="79E556F5"/>
    <w:rsid w:val="79F21F1F"/>
    <w:rsid w:val="79F8179E"/>
    <w:rsid w:val="7A00592A"/>
    <w:rsid w:val="7A09A13B"/>
    <w:rsid w:val="7A1021CD"/>
    <w:rsid w:val="7A189324"/>
    <w:rsid w:val="7A2109A5"/>
    <w:rsid w:val="7A2178D6"/>
    <w:rsid w:val="7A2E83DA"/>
    <w:rsid w:val="7A30FD91"/>
    <w:rsid w:val="7A34CE9F"/>
    <w:rsid w:val="7A3B67F2"/>
    <w:rsid w:val="7A3D4C94"/>
    <w:rsid w:val="7A43ED75"/>
    <w:rsid w:val="7A47A47B"/>
    <w:rsid w:val="7A47F180"/>
    <w:rsid w:val="7A4DE66A"/>
    <w:rsid w:val="7A504EE2"/>
    <w:rsid w:val="7A508C8E"/>
    <w:rsid w:val="7A50A015"/>
    <w:rsid w:val="7A612B31"/>
    <w:rsid w:val="7A6646CF"/>
    <w:rsid w:val="7A6867FC"/>
    <w:rsid w:val="7A6B8483"/>
    <w:rsid w:val="7A791F36"/>
    <w:rsid w:val="7A986684"/>
    <w:rsid w:val="7A9A92F0"/>
    <w:rsid w:val="7A9C904C"/>
    <w:rsid w:val="7A9ECD7B"/>
    <w:rsid w:val="7A9F2773"/>
    <w:rsid w:val="7A9FB843"/>
    <w:rsid w:val="7AA379D7"/>
    <w:rsid w:val="7AA494D7"/>
    <w:rsid w:val="7AA8ECB8"/>
    <w:rsid w:val="7AA95933"/>
    <w:rsid w:val="7AACC06E"/>
    <w:rsid w:val="7AAD1414"/>
    <w:rsid w:val="7AAF9360"/>
    <w:rsid w:val="7AB36425"/>
    <w:rsid w:val="7AB3A3AC"/>
    <w:rsid w:val="7AB69318"/>
    <w:rsid w:val="7AC60FB8"/>
    <w:rsid w:val="7AC68EE7"/>
    <w:rsid w:val="7AD4DBC9"/>
    <w:rsid w:val="7AD6E2D0"/>
    <w:rsid w:val="7AD8349A"/>
    <w:rsid w:val="7ADA5699"/>
    <w:rsid w:val="7ADBBB78"/>
    <w:rsid w:val="7AE295FF"/>
    <w:rsid w:val="7AE2B245"/>
    <w:rsid w:val="7AE37C25"/>
    <w:rsid w:val="7AE5B520"/>
    <w:rsid w:val="7AE794B7"/>
    <w:rsid w:val="7AEEE9D4"/>
    <w:rsid w:val="7AEF7618"/>
    <w:rsid w:val="7AF19288"/>
    <w:rsid w:val="7AF5ABE6"/>
    <w:rsid w:val="7AF8DD9D"/>
    <w:rsid w:val="7AFA026C"/>
    <w:rsid w:val="7AFC8FD3"/>
    <w:rsid w:val="7B012E32"/>
    <w:rsid w:val="7B03D91C"/>
    <w:rsid w:val="7B0CB02A"/>
    <w:rsid w:val="7B15A08A"/>
    <w:rsid w:val="7B1922FD"/>
    <w:rsid w:val="7B26DC21"/>
    <w:rsid w:val="7B2C4F49"/>
    <w:rsid w:val="7B34B01F"/>
    <w:rsid w:val="7B3BEDDC"/>
    <w:rsid w:val="7B3F3674"/>
    <w:rsid w:val="7B429DDB"/>
    <w:rsid w:val="7B44590D"/>
    <w:rsid w:val="7B45D6BC"/>
    <w:rsid w:val="7B478051"/>
    <w:rsid w:val="7B4E79C3"/>
    <w:rsid w:val="7B4FB372"/>
    <w:rsid w:val="7B5322F6"/>
    <w:rsid w:val="7B5537D7"/>
    <w:rsid w:val="7B56DFC9"/>
    <w:rsid w:val="7B5A2EAF"/>
    <w:rsid w:val="7B6AB7DF"/>
    <w:rsid w:val="7B6B3C68"/>
    <w:rsid w:val="7B704C28"/>
    <w:rsid w:val="7B770119"/>
    <w:rsid w:val="7B79C7AD"/>
    <w:rsid w:val="7B7A78C6"/>
    <w:rsid w:val="7B7BD7FB"/>
    <w:rsid w:val="7B7EEF39"/>
    <w:rsid w:val="7B83365A"/>
    <w:rsid w:val="7B8763E4"/>
    <w:rsid w:val="7B89423A"/>
    <w:rsid w:val="7B89E143"/>
    <w:rsid w:val="7B8B11CC"/>
    <w:rsid w:val="7B8DC819"/>
    <w:rsid w:val="7B9B1E9B"/>
    <w:rsid w:val="7BA89FD4"/>
    <w:rsid w:val="7BA9B79D"/>
    <w:rsid w:val="7BBC0F21"/>
    <w:rsid w:val="7BBD2293"/>
    <w:rsid w:val="7BBD48B1"/>
    <w:rsid w:val="7BCB8BA8"/>
    <w:rsid w:val="7BCD10B1"/>
    <w:rsid w:val="7BCFF728"/>
    <w:rsid w:val="7BD3F05C"/>
    <w:rsid w:val="7BD494A7"/>
    <w:rsid w:val="7BD51B0D"/>
    <w:rsid w:val="7BD5716C"/>
    <w:rsid w:val="7BD74534"/>
    <w:rsid w:val="7BD7AB8C"/>
    <w:rsid w:val="7BDFE94D"/>
    <w:rsid w:val="7BEB66AE"/>
    <w:rsid w:val="7BF96EFB"/>
    <w:rsid w:val="7BFEF120"/>
    <w:rsid w:val="7BFF876C"/>
    <w:rsid w:val="7C019829"/>
    <w:rsid w:val="7C02D87B"/>
    <w:rsid w:val="7C07F51C"/>
    <w:rsid w:val="7C1037C3"/>
    <w:rsid w:val="7C15A001"/>
    <w:rsid w:val="7C1AD79A"/>
    <w:rsid w:val="7C2552F1"/>
    <w:rsid w:val="7C37E523"/>
    <w:rsid w:val="7C392170"/>
    <w:rsid w:val="7C3C0B43"/>
    <w:rsid w:val="7C4E8F95"/>
    <w:rsid w:val="7C581FFC"/>
    <w:rsid w:val="7C6344D2"/>
    <w:rsid w:val="7C6490CA"/>
    <w:rsid w:val="7C65D56A"/>
    <w:rsid w:val="7C68833D"/>
    <w:rsid w:val="7C68CEB0"/>
    <w:rsid w:val="7C731BE6"/>
    <w:rsid w:val="7C74FB84"/>
    <w:rsid w:val="7C7B3C47"/>
    <w:rsid w:val="7C7E0CDA"/>
    <w:rsid w:val="7C931E84"/>
    <w:rsid w:val="7CAF886D"/>
    <w:rsid w:val="7CB40DE5"/>
    <w:rsid w:val="7CBA41EA"/>
    <w:rsid w:val="7CBF7B48"/>
    <w:rsid w:val="7CC565F0"/>
    <w:rsid w:val="7CCB306E"/>
    <w:rsid w:val="7CCF7D27"/>
    <w:rsid w:val="7CCF7E15"/>
    <w:rsid w:val="7CCF8BEB"/>
    <w:rsid w:val="7CD5CF26"/>
    <w:rsid w:val="7CDACBD4"/>
    <w:rsid w:val="7CDDD936"/>
    <w:rsid w:val="7CE23E25"/>
    <w:rsid w:val="7CE37C53"/>
    <w:rsid w:val="7CEFD134"/>
    <w:rsid w:val="7D07529D"/>
    <w:rsid w:val="7D0F64BA"/>
    <w:rsid w:val="7D157E03"/>
    <w:rsid w:val="7D1FED64"/>
    <w:rsid w:val="7D2FAC08"/>
    <w:rsid w:val="7D33FECA"/>
    <w:rsid w:val="7D361832"/>
    <w:rsid w:val="7D431978"/>
    <w:rsid w:val="7D453969"/>
    <w:rsid w:val="7D4F642E"/>
    <w:rsid w:val="7D5314D9"/>
    <w:rsid w:val="7D5D4453"/>
    <w:rsid w:val="7D6708B8"/>
    <w:rsid w:val="7D6E4B69"/>
    <w:rsid w:val="7D784E83"/>
    <w:rsid w:val="7D797146"/>
    <w:rsid w:val="7D80F094"/>
    <w:rsid w:val="7D87E6AF"/>
    <w:rsid w:val="7D95A42F"/>
    <w:rsid w:val="7D96195C"/>
    <w:rsid w:val="7D99C812"/>
    <w:rsid w:val="7D9F8198"/>
    <w:rsid w:val="7DABFBD7"/>
    <w:rsid w:val="7DBD17F7"/>
    <w:rsid w:val="7DC75691"/>
    <w:rsid w:val="7DCC7B8D"/>
    <w:rsid w:val="7DD1220D"/>
    <w:rsid w:val="7DD795A5"/>
    <w:rsid w:val="7DE30EE4"/>
    <w:rsid w:val="7DE529D9"/>
    <w:rsid w:val="7DEBA4B5"/>
    <w:rsid w:val="7DFB4DB4"/>
    <w:rsid w:val="7DFFD3E9"/>
    <w:rsid w:val="7E014822"/>
    <w:rsid w:val="7E0728DC"/>
    <w:rsid w:val="7E0765B5"/>
    <w:rsid w:val="7E0F2F8E"/>
    <w:rsid w:val="7E13F900"/>
    <w:rsid w:val="7E1756FD"/>
    <w:rsid w:val="7E18EE12"/>
    <w:rsid w:val="7E19DD3B"/>
    <w:rsid w:val="7E19E6DA"/>
    <w:rsid w:val="7E1C8470"/>
    <w:rsid w:val="7E1EB826"/>
    <w:rsid w:val="7E2AE212"/>
    <w:rsid w:val="7E2F4031"/>
    <w:rsid w:val="7E372C79"/>
    <w:rsid w:val="7E378C10"/>
    <w:rsid w:val="7E3B9BEC"/>
    <w:rsid w:val="7E46F72F"/>
    <w:rsid w:val="7E4F2ACF"/>
    <w:rsid w:val="7E50CFA0"/>
    <w:rsid w:val="7E512D38"/>
    <w:rsid w:val="7E52355B"/>
    <w:rsid w:val="7E54937A"/>
    <w:rsid w:val="7E58E142"/>
    <w:rsid w:val="7E62D12F"/>
    <w:rsid w:val="7E6C233E"/>
    <w:rsid w:val="7E6CFC82"/>
    <w:rsid w:val="7E7D81EB"/>
    <w:rsid w:val="7E83AFAF"/>
    <w:rsid w:val="7E93B7A8"/>
    <w:rsid w:val="7EA04F5E"/>
    <w:rsid w:val="7EA96F12"/>
    <w:rsid w:val="7EB4CFE4"/>
    <w:rsid w:val="7EB75F14"/>
    <w:rsid w:val="7EBCA15E"/>
    <w:rsid w:val="7EBE1677"/>
    <w:rsid w:val="7EC48F6A"/>
    <w:rsid w:val="7ED299CA"/>
    <w:rsid w:val="7ED2C672"/>
    <w:rsid w:val="7EE669A0"/>
    <w:rsid w:val="7EF39372"/>
    <w:rsid w:val="7EF78C79"/>
    <w:rsid w:val="7F00161A"/>
    <w:rsid w:val="7F0142E1"/>
    <w:rsid w:val="7F114135"/>
    <w:rsid w:val="7F1AA37B"/>
    <w:rsid w:val="7F1FD036"/>
    <w:rsid w:val="7F28F2E2"/>
    <w:rsid w:val="7F2E3FF6"/>
    <w:rsid w:val="7F31CD1A"/>
    <w:rsid w:val="7F3CB441"/>
    <w:rsid w:val="7F3D2699"/>
    <w:rsid w:val="7F4C07C1"/>
    <w:rsid w:val="7F5582B9"/>
    <w:rsid w:val="7F58733A"/>
    <w:rsid w:val="7F5C893A"/>
    <w:rsid w:val="7F5EBFBE"/>
    <w:rsid w:val="7F79120F"/>
    <w:rsid w:val="7F81EF26"/>
    <w:rsid w:val="7F831036"/>
    <w:rsid w:val="7F889B57"/>
    <w:rsid w:val="7F8F8493"/>
    <w:rsid w:val="7F914D45"/>
    <w:rsid w:val="7FA0EA57"/>
    <w:rsid w:val="7FA6433B"/>
    <w:rsid w:val="7FAABCA8"/>
    <w:rsid w:val="7FABB12C"/>
    <w:rsid w:val="7FBDB4D0"/>
    <w:rsid w:val="7FC0336E"/>
    <w:rsid w:val="7FC1FADF"/>
    <w:rsid w:val="7FC2F7F7"/>
    <w:rsid w:val="7FC824F8"/>
    <w:rsid w:val="7FC8ABB4"/>
    <w:rsid w:val="7FD036BF"/>
    <w:rsid w:val="7FD7D3D5"/>
    <w:rsid w:val="7FE22356"/>
    <w:rsid w:val="7FEC0597"/>
    <w:rsid w:val="7FF28B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370D9"/>
  <w15:chartTrackingRefBased/>
  <w15:docId w15:val="{C9DA7AD4-F40E-4AAE-BDDE-05B38F2A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70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55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qFormat/>
    <w:rsid w:val="00E00498"/>
    <w:pPr>
      <w:spacing w:after="240" w:line="260" w:lineRule="atLeast"/>
    </w:pPr>
    <w:rPr>
      <w:rFonts w:ascii="Open Sans" w:hAnsi="Open Sans"/>
    </w:rPr>
  </w:style>
  <w:style w:type="paragraph" w:styleId="Header">
    <w:name w:val="header"/>
    <w:basedOn w:val="Normal"/>
    <w:link w:val="HeaderChar"/>
    <w:uiPriority w:val="99"/>
    <w:unhideWhenUsed/>
    <w:rsid w:val="00EA1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D45"/>
  </w:style>
  <w:style w:type="paragraph" w:styleId="Footer">
    <w:name w:val="footer"/>
    <w:basedOn w:val="Normal"/>
    <w:link w:val="FooterChar"/>
    <w:uiPriority w:val="99"/>
    <w:unhideWhenUsed/>
    <w:rsid w:val="00EA1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D45"/>
  </w:style>
  <w:style w:type="paragraph" w:customStyle="1" w:styleId="DocumentTitle">
    <w:name w:val="Document Title"/>
    <w:qFormat/>
    <w:rsid w:val="00EA1D45"/>
    <w:pPr>
      <w:autoSpaceDE w:val="0"/>
      <w:autoSpaceDN w:val="0"/>
      <w:adjustRightInd w:val="0"/>
      <w:spacing w:after="0" w:line="260" w:lineRule="atLeast"/>
      <w:jc w:val="center"/>
    </w:pPr>
    <w:rPr>
      <w:rFonts w:ascii="Open Sans" w:hAnsi="Open Sans"/>
      <w:b/>
      <w:color w:val="3D5893"/>
      <w:sz w:val="48"/>
    </w:rPr>
  </w:style>
  <w:style w:type="paragraph" w:customStyle="1" w:styleId="MaintitleH1">
    <w:name w:val="Maintitle H1"/>
    <w:qFormat/>
    <w:rsid w:val="001656D3"/>
    <w:pPr>
      <w:keepNext/>
      <w:autoSpaceDE w:val="0"/>
      <w:autoSpaceDN w:val="0"/>
      <w:adjustRightInd w:val="0"/>
      <w:spacing w:after="120" w:line="260" w:lineRule="atLeast"/>
      <w:outlineLvl w:val="0"/>
    </w:pPr>
    <w:rPr>
      <w:rFonts w:ascii="Open Sans" w:hAnsi="Open Sans" w:cs="OpenSans-Bold"/>
      <w:b/>
      <w:bCs/>
      <w:color w:val="3D5893"/>
      <w:sz w:val="32"/>
      <w:szCs w:val="32"/>
    </w:rPr>
  </w:style>
  <w:style w:type="paragraph" w:customStyle="1" w:styleId="SubtitleH2">
    <w:name w:val="Subtitle H2"/>
    <w:qFormat/>
    <w:rsid w:val="00B6718E"/>
    <w:pPr>
      <w:spacing w:after="120" w:line="260" w:lineRule="atLeast"/>
      <w:outlineLvl w:val="1"/>
    </w:pPr>
    <w:rPr>
      <w:rFonts w:ascii="Open Sans" w:hAnsi="Open Sans"/>
      <w:color w:val="3D5893"/>
      <w:sz w:val="28"/>
    </w:rPr>
  </w:style>
  <w:style w:type="paragraph" w:customStyle="1" w:styleId="TitleH3">
    <w:name w:val="Title H3"/>
    <w:qFormat/>
    <w:rsid w:val="00A65ADB"/>
    <w:pPr>
      <w:autoSpaceDE w:val="0"/>
      <w:autoSpaceDN w:val="0"/>
      <w:adjustRightInd w:val="0"/>
      <w:spacing w:after="120" w:line="260" w:lineRule="atLeast"/>
      <w:outlineLvl w:val="2"/>
    </w:pPr>
    <w:rPr>
      <w:rFonts w:ascii="Open Sans" w:hAnsi="Open Sans" w:cs="OpenSans-Bold"/>
      <w:b/>
      <w:bCs/>
      <w:color w:val="005496"/>
      <w:sz w:val="28"/>
      <w:szCs w:val="28"/>
    </w:rPr>
  </w:style>
  <w:style w:type="paragraph" w:customStyle="1" w:styleId="Quotetext">
    <w:name w:val="Quotetext"/>
    <w:qFormat/>
    <w:rsid w:val="00917669"/>
    <w:pPr>
      <w:autoSpaceDE w:val="0"/>
      <w:autoSpaceDN w:val="0"/>
      <w:adjustRightInd w:val="0"/>
      <w:spacing w:after="360" w:line="260" w:lineRule="atLeast"/>
      <w:ind w:left="288"/>
    </w:pPr>
    <w:rPr>
      <w:rFonts w:ascii="Open Sans" w:hAnsi="Open Sans" w:cs="OpenSans-Bold"/>
      <w:b/>
      <w:bCs/>
      <w:color w:val="3D5893"/>
      <w:sz w:val="40"/>
      <w:szCs w:val="40"/>
    </w:rPr>
  </w:style>
  <w:style w:type="paragraph" w:customStyle="1" w:styleId="TitleH4">
    <w:name w:val="Title H4"/>
    <w:qFormat/>
    <w:rsid w:val="00B6718E"/>
    <w:pPr>
      <w:spacing w:after="120" w:line="260" w:lineRule="atLeast"/>
      <w:outlineLvl w:val="3"/>
    </w:pPr>
    <w:rPr>
      <w:rFonts w:ascii="Open Sans" w:hAnsi="Open Sans" w:cs="OpenSans-Bold"/>
      <w:bCs/>
      <w:color w:val="3D5893"/>
      <w:szCs w:val="28"/>
    </w:rPr>
  </w:style>
  <w:style w:type="paragraph" w:customStyle="1" w:styleId="Text1">
    <w:name w:val="Text1"/>
    <w:qFormat/>
    <w:rsid w:val="00422C06"/>
    <w:pPr>
      <w:pBdr>
        <w:left w:val="single" w:sz="48" w:space="4" w:color="3D5893"/>
      </w:pBdr>
      <w:autoSpaceDE w:val="0"/>
      <w:autoSpaceDN w:val="0"/>
      <w:adjustRightInd w:val="0"/>
      <w:spacing w:after="0" w:line="240" w:lineRule="auto"/>
    </w:pPr>
    <w:rPr>
      <w:rFonts w:ascii="OpenSans" w:hAnsi="OpenSans" w:cs="OpenSans"/>
      <w:color w:val="3D5893"/>
      <w:sz w:val="36"/>
    </w:rPr>
  </w:style>
  <w:style w:type="paragraph" w:customStyle="1" w:styleId="Bullet">
    <w:name w:val="Bullet"/>
    <w:qFormat/>
    <w:rsid w:val="00131F98"/>
    <w:pPr>
      <w:numPr>
        <w:numId w:val="4"/>
      </w:numPr>
      <w:autoSpaceDE w:val="0"/>
      <w:autoSpaceDN w:val="0"/>
      <w:adjustRightInd w:val="0"/>
      <w:spacing w:after="60" w:line="260" w:lineRule="atLeast"/>
    </w:pPr>
    <w:rPr>
      <w:rFonts w:ascii="Open Sans" w:hAnsi="Open Sans" w:cs="OpenSans"/>
    </w:rPr>
  </w:style>
  <w:style w:type="paragraph" w:customStyle="1" w:styleId="Bullet1">
    <w:name w:val="Bullet1"/>
    <w:qFormat/>
    <w:rsid w:val="00131F98"/>
    <w:pPr>
      <w:numPr>
        <w:ilvl w:val="1"/>
        <w:numId w:val="4"/>
      </w:numPr>
      <w:autoSpaceDE w:val="0"/>
      <w:autoSpaceDN w:val="0"/>
      <w:adjustRightInd w:val="0"/>
      <w:spacing w:after="60" w:line="260" w:lineRule="atLeast"/>
    </w:pPr>
    <w:rPr>
      <w:rFonts w:ascii="Open Sans" w:hAnsi="Open Sans" w:cs="OpenSans"/>
    </w:rPr>
  </w:style>
  <w:style w:type="table" w:styleId="TableGrid">
    <w:name w:val="Table Grid"/>
    <w:basedOn w:val="TableNormal"/>
    <w:uiPriority w:val="39"/>
    <w:rsid w:val="00BB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qFormat/>
    <w:rsid w:val="00D345DE"/>
    <w:pPr>
      <w:spacing w:before="120" w:after="120" w:line="260" w:lineRule="atLeast"/>
    </w:pPr>
    <w:rPr>
      <w:rFonts w:ascii="Open Sans" w:hAnsi="Open Sans"/>
      <w:color w:val="3D5893"/>
    </w:rPr>
  </w:style>
  <w:style w:type="paragraph" w:styleId="TOC1">
    <w:name w:val="toc 1"/>
    <w:basedOn w:val="Normal"/>
    <w:next w:val="Normal"/>
    <w:autoRedefine/>
    <w:uiPriority w:val="39"/>
    <w:unhideWhenUsed/>
    <w:rsid w:val="00140453"/>
    <w:pPr>
      <w:spacing w:before="240" w:after="120"/>
    </w:pPr>
    <w:rPr>
      <w:b/>
      <w:bCs/>
      <w:sz w:val="20"/>
      <w:szCs w:val="20"/>
    </w:rPr>
  </w:style>
  <w:style w:type="paragraph" w:styleId="TOC2">
    <w:name w:val="toc 2"/>
    <w:basedOn w:val="Normal"/>
    <w:next w:val="Normal"/>
    <w:autoRedefine/>
    <w:uiPriority w:val="39"/>
    <w:unhideWhenUsed/>
    <w:rsid w:val="00140453"/>
    <w:pPr>
      <w:spacing w:before="120" w:after="0"/>
      <w:ind w:left="220"/>
    </w:pPr>
    <w:rPr>
      <w:i/>
      <w:iCs/>
      <w:sz w:val="20"/>
      <w:szCs w:val="20"/>
    </w:rPr>
  </w:style>
  <w:style w:type="paragraph" w:styleId="TOC3">
    <w:name w:val="toc 3"/>
    <w:basedOn w:val="Normal"/>
    <w:next w:val="Normal"/>
    <w:autoRedefine/>
    <w:uiPriority w:val="39"/>
    <w:unhideWhenUsed/>
    <w:rsid w:val="00140453"/>
    <w:pPr>
      <w:spacing w:after="0"/>
      <w:ind w:left="440"/>
    </w:pPr>
    <w:rPr>
      <w:sz w:val="20"/>
      <w:szCs w:val="20"/>
    </w:rPr>
  </w:style>
  <w:style w:type="character" w:styleId="Hyperlink">
    <w:name w:val="Hyperlink"/>
    <w:basedOn w:val="DefaultParagraphFont"/>
    <w:uiPriority w:val="99"/>
    <w:unhideWhenUsed/>
    <w:rsid w:val="00056D33"/>
    <w:rPr>
      <w:color w:val="0563C1" w:themeColor="hyperlink"/>
      <w:u w:val="single"/>
    </w:rPr>
  </w:style>
  <w:style w:type="character" w:customStyle="1" w:styleId="Heading1Char">
    <w:name w:val="Heading 1 Char"/>
    <w:basedOn w:val="DefaultParagraphFont"/>
    <w:link w:val="Heading1"/>
    <w:uiPriority w:val="9"/>
    <w:rsid w:val="002D70C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70C5"/>
    <w:pPr>
      <w:spacing w:before="480" w:line="276" w:lineRule="auto"/>
      <w:outlineLvl w:val="9"/>
    </w:pPr>
    <w:rPr>
      <w:b/>
      <w:bCs/>
      <w:sz w:val="28"/>
      <w:szCs w:val="28"/>
      <w:lang w:val="nl-BE" w:eastAsia="nl-NL"/>
    </w:rPr>
  </w:style>
  <w:style w:type="paragraph" w:styleId="TOC4">
    <w:name w:val="toc 4"/>
    <w:basedOn w:val="Normal"/>
    <w:next w:val="Normal"/>
    <w:autoRedefine/>
    <w:uiPriority w:val="39"/>
    <w:unhideWhenUsed/>
    <w:rsid w:val="002D70C5"/>
    <w:pPr>
      <w:spacing w:after="0"/>
      <w:ind w:left="660"/>
    </w:pPr>
    <w:rPr>
      <w:sz w:val="20"/>
      <w:szCs w:val="20"/>
    </w:rPr>
  </w:style>
  <w:style w:type="paragraph" w:styleId="TOC5">
    <w:name w:val="toc 5"/>
    <w:basedOn w:val="Normal"/>
    <w:next w:val="Normal"/>
    <w:autoRedefine/>
    <w:uiPriority w:val="39"/>
    <w:unhideWhenUsed/>
    <w:rsid w:val="002D70C5"/>
    <w:pPr>
      <w:spacing w:after="0"/>
      <w:ind w:left="880"/>
    </w:pPr>
    <w:rPr>
      <w:sz w:val="20"/>
      <w:szCs w:val="20"/>
    </w:rPr>
  </w:style>
  <w:style w:type="paragraph" w:styleId="TOC6">
    <w:name w:val="toc 6"/>
    <w:basedOn w:val="Normal"/>
    <w:next w:val="Normal"/>
    <w:autoRedefine/>
    <w:uiPriority w:val="39"/>
    <w:unhideWhenUsed/>
    <w:rsid w:val="002D70C5"/>
    <w:pPr>
      <w:spacing w:after="0"/>
      <w:ind w:left="1100"/>
    </w:pPr>
    <w:rPr>
      <w:sz w:val="20"/>
      <w:szCs w:val="20"/>
    </w:rPr>
  </w:style>
  <w:style w:type="paragraph" w:styleId="TOC7">
    <w:name w:val="toc 7"/>
    <w:basedOn w:val="Normal"/>
    <w:next w:val="Normal"/>
    <w:autoRedefine/>
    <w:uiPriority w:val="39"/>
    <w:unhideWhenUsed/>
    <w:rsid w:val="002D70C5"/>
    <w:pPr>
      <w:spacing w:after="0"/>
      <w:ind w:left="1320"/>
    </w:pPr>
    <w:rPr>
      <w:sz w:val="20"/>
      <w:szCs w:val="20"/>
    </w:rPr>
  </w:style>
  <w:style w:type="paragraph" w:styleId="TOC8">
    <w:name w:val="toc 8"/>
    <w:basedOn w:val="Normal"/>
    <w:next w:val="Normal"/>
    <w:autoRedefine/>
    <w:uiPriority w:val="39"/>
    <w:unhideWhenUsed/>
    <w:rsid w:val="002D70C5"/>
    <w:pPr>
      <w:spacing w:after="0"/>
      <w:ind w:left="1540"/>
    </w:pPr>
    <w:rPr>
      <w:sz w:val="20"/>
      <w:szCs w:val="20"/>
    </w:rPr>
  </w:style>
  <w:style w:type="paragraph" w:styleId="TOC9">
    <w:name w:val="toc 9"/>
    <w:basedOn w:val="Normal"/>
    <w:next w:val="Normal"/>
    <w:autoRedefine/>
    <w:uiPriority w:val="39"/>
    <w:unhideWhenUsed/>
    <w:rsid w:val="002D70C5"/>
    <w:pPr>
      <w:spacing w:after="0"/>
      <w:ind w:left="1760"/>
    </w:pPr>
    <w:rPr>
      <w:sz w:val="20"/>
      <w:szCs w:val="20"/>
    </w:rPr>
  </w:style>
  <w:style w:type="character" w:customStyle="1" w:styleId="Heading2Char">
    <w:name w:val="Heading 2 Char"/>
    <w:basedOn w:val="DefaultParagraphFont"/>
    <w:link w:val="Heading2"/>
    <w:uiPriority w:val="9"/>
    <w:rsid w:val="00EC559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C559F"/>
    <w:pPr>
      <w:ind w:left="720"/>
      <w:contextualSpacing/>
    </w:pPr>
    <w:rPr>
      <w:lang w:val="nl-BE"/>
    </w:rPr>
  </w:style>
  <w:style w:type="paragraph" w:styleId="BalloonText">
    <w:name w:val="Balloon Text"/>
    <w:basedOn w:val="Normal"/>
    <w:link w:val="BalloonTextChar"/>
    <w:uiPriority w:val="99"/>
    <w:semiHidden/>
    <w:unhideWhenUsed/>
    <w:rsid w:val="00EC5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59F"/>
    <w:rPr>
      <w:rFonts w:ascii="Segoe UI" w:hAnsi="Segoe UI" w:cs="Segoe UI"/>
      <w:sz w:val="18"/>
      <w:szCs w:val="18"/>
    </w:rPr>
  </w:style>
  <w:style w:type="paragraph" w:styleId="CommentText">
    <w:name w:val="annotation text"/>
    <w:basedOn w:val="Normal"/>
    <w:link w:val="CommentTextChar"/>
    <w:uiPriority w:val="99"/>
    <w:unhideWhenUsed/>
    <w:rsid w:val="00EC559F"/>
    <w:pPr>
      <w:spacing w:line="240" w:lineRule="auto"/>
    </w:pPr>
    <w:rPr>
      <w:rFonts w:ascii="Arial" w:hAnsi="Arial" w:cs="Arial"/>
      <w:sz w:val="20"/>
      <w:szCs w:val="20"/>
      <w:lang w:val="de-DE"/>
    </w:rPr>
  </w:style>
  <w:style w:type="character" w:customStyle="1" w:styleId="CommentTextChar">
    <w:name w:val="Comment Text Char"/>
    <w:basedOn w:val="DefaultParagraphFont"/>
    <w:link w:val="CommentText"/>
    <w:uiPriority w:val="99"/>
    <w:rsid w:val="00EC559F"/>
    <w:rPr>
      <w:rFonts w:ascii="Arial" w:hAnsi="Arial" w:cs="Arial"/>
      <w:sz w:val="20"/>
      <w:szCs w:val="20"/>
      <w:lang w:val="de-DE"/>
    </w:rPr>
  </w:style>
  <w:style w:type="paragraph" w:styleId="FootnoteText">
    <w:name w:val="footnote text"/>
    <w:basedOn w:val="Normal"/>
    <w:link w:val="FootnoteTextChar"/>
    <w:uiPriority w:val="99"/>
    <w:unhideWhenUsed/>
    <w:rsid w:val="00EC559F"/>
    <w:pPr>
      <w:spacing w:after="0" w:line="240" w:lineRule="auto"/>
    </w:pPr>
    <w:rPr>
      <w:sz w:val="20"/>
      <w:szCs w:val="20"/>
      <w:lang w:val="nl-BE"/>
    </w:rPr>
  </w:style>
  <w:style w:type="character" w:customStyle="1" w:styleId="FootnoteTextChar">
    <w:name w:val="Footnote Text Char"/>
    <w:basedOn w:val="DefaultParagraphFont"/>
    <w:link w:val="FootnoteText"/>
    <w:uiPriority w:val="99"/>
    <w:rsid w:val="00EC559F"/>
    <w:rPr>
      <w:sz w:val="20"/>
      <w:szCs w:val="20"/>
      <w:lang w:val="nl-BE"/>
    </w:rPr>
  </w:style>
  <w:style w:type="character" w:styleId="FootnoteReference">
    <w:name w:val="footnote reference"/>
    <w:basedOn w:val="DefaultParagraphFont"/>
    <w:uiPriority w:val="99"/>
    <w:semiHidden/>
    <w:unhideWhenUsed/>
    <w:rsid w:val="00EC559F"/>
    <w:rPr>
      <w:vertAlign w:val="superscript"/>
    </w:rPr>
  </w:style>
  <w:style w:type="character" w:styleId="CommentReference">
    <w:name w:val="annotation reference"/>
    <w:basedOn w:val="DefaultParagraphFont"/>
    <w:uiPriority w:val="99"/>
    <w:semiHidden/>
    <w:unhideWhenUsed/>
    <w:rsid w:val="00EC559F"/>
    <w:rPr>
      <w:sz w:val="16"/>
      <w:szCs w:val="16"/>
    </w:rPr>
  </w:style>
  <w:style w:type="paragraph" w:styleId="CommentSubject">
    <w:name w:val="annotation subject"/>
    <w:basedOn w:val="CommentText"/>
    <w:next w:val="CommentText"/>
    <w:link w:val="CommentSubjectChar"/>
    <w:uiPriority w:val="99"/>
    <w:semiHidden/>
    <w:unhideWhenUsed/>
    <w:rsid w:val="00EC559F"/>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EC559F"/>
    <w:rPr>
      <w:rFonts w:ascii="Arial" w:hAnsi="Arial" w:cs="Arial"/>
      <w:b/>
      <w:bCs/>
      <w:sz w:val="20"/>
      <w:szCs w:val="20"/>
      <w:lang w:val="de-DE"/>
    </w:rPr>
  </w:style>
  <w:style w:type="character" w:styleId="FollowedHyperlink">
    <w:name w:val="FollowedHyperlink"/>
    <w:basedOn w:val="DefaultParagraphFont"/>
    <w:uiPriority w:val="99"/>
    <w:semiHidden/>
    <w:unhideWhenUsed/>
    <w:rsid w:val="00EC559F"/>
    <w:rPr>
      <w:color w:val="954F72" w:themeColor="followedHyperlink"/>
      <w:u w:val="single"/>
    </w:rPr>
  </w:style>
  <w:style w:type="character" w:customStyle="1" w:styleId="UnresolvedMention1">
    <w:name w:val="Unresolved Mention1"/>
    <w:basedOn w:val="DefaultParagraphFont"/>
    <w:uiPriority w:val="99"/>
    <w:semiHidden/>
    <w:unhideWhenUsed/>
    <w:rsid w:val="00EC559F"/>
    <w:rPr>
      <w:color w:val="605E5C"/>
      <w:shd w:val="clear" w:color="auto" w:fill="E1DFDD"/>
    </w:rPr>
  </w:style>
  <w:style w:type="character" w:customStyle="1" w:styleId="Mentionnonrsolue1">
    <w:name w:val="Mention non résolue1"/>
    <w:basedOn w:val="DefaultParagraphFont"/>
    <w:uiPriority w:val="99"/>
    <w:semiHidden/>
    <w:unhideWhenUsed/>
    <w:rsid w:val="00EC559F"/>
    <w:rPr>
      <w:color w:val="605E5C"/>
      <w:shd w:val="clear" w:color="auto" w:fill="E1DFDD"/>
    </w:rPr>
  </w:style>
  <w:style w:type="paragraph" w:styleId="NormalWeb">
    <w:name w:val="Normal (Web)"/>
    <w:basedOn w:val="Normal"/>
    <w:uiPriority w:val="99"/>
    <w:unhideWhenUsed/>
    <w:rsid w:val="00EC559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Default">
    <w:name w:val="Default"/>
    <w:rsid w:val="00EC559F"/>
    <w:pPr>
      <w:autoSpaceDE w:val="0"/>
      <w:autoSpaceDN w:val="0"/>
      <w:adjustRightInd w:val="0"/>
      <w:spacing w:after="0" w:line="240" w:lineRule="auto"/>
    </w:pPr>
    <w:rPr>
      <w:rFonts w:ascii="Calibri" w:hAnsi="Calibri" w:cs="Calibri"/>
      <w:color w:val="000000"/>
      <w:sz w:val="24"/>
      <w:szCs w:val="24"/>
      <w:lang w:val="nl-BE"/>
    </w:rPr>
  </w:style>
  <w:style w:type="character" w:customStyle="1" w:styleId="TekstopmerkingChar1">
    <w:name w:val="Tekst opmerking Char1"/>
    <w:basedOn w:val="DefaultParagraphFont"/>
    <w:uiPriority w:val="99"/>
    <w:semiHidden/>
    <w:locked/>
    <w:rsid w:val="00CA58E5"/>
    <w:rPr>
      <w:rFonts w:ascii="Calibri" w:eastAsia="Calibri" w:hAnsi="Calibri" w:cs="Calibri"/>
      <w:sz w:val="20"/>
      <w:szCs w:val="20"/>
      <w:lang w:val="en-GB" w:eastAsia="fr-BE"/>
    </w:rPr>
  </w:style>
  <w:style w:type="character" w:customStyle="1" w:styleId="UnresolvedMention2">
    <w:name w:val="Unresolved Mention2"/>
    <w:basedOn w:val="DefaultParagraphFont"/>
    <w:uiPriority w:val="99"/>
    <w:semiHidden/>
    <w:unhideWhenUsed/>
    <w:rsid w:val="0019622C"/>
    <w:rPr>
      <w:color w:val="605E5C"/>
      <w:shd w:val="clear" w:color="auto" w:fill="E1DFDD"/>
    </w:rPr>
  </w:style>
  <w:style w:type="character" w:customStyle="1" w:styleId="normaltextrun">
    <w:name w:val="normaltextrun"/>
    <w:basedOn w:val="DefaultParagraphFont"/>
    <w:rsid w:val="00FE692B"/>
  </w:style>
  <w:style w:type="character" w:customStyle="1" w:styleId="eop">
    <w:name w:val="eop"/>
    <w:basedOn w:val="DefaultParagraphFont"/>
    <w:rsid w:val="00FE6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377770">
      <w:bodyDiv w:val="1"/>
      <w:marLeft w:val="0"/>
      <w:marRight w:val="0"/>
      <w:marTop w:val="0"/>
      <w:marBottom w:val="0"/>
      <w:divBdr>
        <w:top w:val="none" w:sz="0" w:space="0" w:color="auto"/>
        <w:left w:val="none" w:sz="0" w:space="0" w:color="auto"/>
        <w:bottom w:val="none" w:sz="0" w:space="0" w:color="auto"/>
        <w:right w:val="none" w:sz="0" w:space="0" w:color="auto"/>
      </w:divBdr>
    </w:div>
    <w:div w:id="1718966139">
      <w:bodyDiv w:val="1"/>
      <w:marLeft w:val="0"/>
      <w:marRight w:val="0"/>
      <w:marTop w:val="0"/>
      <w:marBottom w:val="0"/>
      <w:divBdr>
        <w:top w:val="none" w:sz="0" w:space="0" w:color="auto"/>
        <w:left w:val="none" w:sz="0" w:space="0" w:color="auto"/>
        <w:bottom w:val="none" w:sz="0" w:space="0" w:color="auto"/>
        <w:right w:val="none" w:sz="0" w:space="0" w:color="auto"/>
      </w:divBdr>
    </w:div>
    <w:div w:id="1814829856">
      <w:bodyDiv w:val="1"/>
      <w:marLeft w:val="0"/>
      <w:marRight w:val="0"/>
      <w:marTop w:val="0"/>
      <w:marBottom w:val="0"/>
      <w:divBdr>
        <w:top w:val="none" w:sz="0" w:space="0" w:color="auto"/>
        <w:left w:val="none" w:sz="0" w:space="0" w:color="auto"/>
        <w:bottom w:val="none" w:sz="0" w:space="0" w:color="auto"/>
        <w:right w:val="none" w:sz="0" w:space="0" w:color="auto"/>
      </w:divBdr>
    </w:div>
    <w:div w:id="2108959871">
      <w:bodyDiv w:val="1"/>
      <w:marLeft w:val="0"/>
      <w:marRight w:val="0"/>
      <w:marTop w:val="0"/>
      <w:marBottom w:val="0"/>
      <w:divBdr>
        <w:top w:val="none" w:sz="0" w:space="0" w:color="auto"/>
        <w:left w:val="none" w:sz="0" w:space="0" w:color="auto"/>
        <w:bottom w:val="none" w:sz="0" w:space="0" w:color="auto"/>
        <w:right w:val="none" w:sz="0" w:space="0" w:color="auto"/>
      </w:divBdr>
    </w:div>
    <w:div w:id="213190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n.org/sustainabledevelopment/edu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un.org/sustainabledevelopment/inequality/" TargetMode="External"/><Relationship Id="rId13" Type="http://schemas.openxmlformats.org/officeDocument/2006/relationships/hyperlink" Target="https://evolve-erasmus.eu/about-evolve/what-is-virtual-exchange/" TargetMode="External"/><Relationship Id="rId18" Type="http://schemas.openxmlformats.org/officeDocument/2006/relationships/hyperlink" Target="https://www.asem-education.org/documents/senior-official-meetings-and-ministerial-meetings/asemme6-seoul-2017/51-seoul-declaration/file" TargetMode="External"/><Relationship Id="rId3" Type="http://schemas.openxmlformats.org/officeDocument/2006/relationships/hyperlink" Target="https://www.asem-education.org/documents/senior-official-meetings-and-ministerial-meetings/asemme7-bucharest/546-conclusions-by-the-chair-asemme7/file" TargetMode="External"/><Relationship Id="rId7" Type="http://schemas.openxmlformats.org/officeDocument/2006/relationships/hyperlink" Target="https://www.un.org/sustainabledevelopment/infrastructure-industrialization/" TargetMode="External"/><Relationship Id="rId12" Type="http://schemas.openxmlformats.org/officeDocument/2006/relationships/hyperlink" Target="https://cdn.aseminfoboard.org/documents/1-Final_Version_of_the_Ministerial_Statement_on_COVID_19.pdf" TargetMode="External"/><Relationship Id="rId17" Type="http://schemas.openxmlformats.org/officeDocument/2006/relationships/hyperlink" Target="https://sustainabledevelopment.un.org/sdg4" TargetMode="External"/><Relationship Id="rId2" Type="http://schemas.openxmlformats.org/officeDocument/2006/relationships/hyperlink" Target="https://www.aseminfoboard.org/about/overview" TargetMode="External"/><Relationship Id="rId16" Type="http://schemas.openxmlformats.org/officeDocument/2006/relationships/hyperlink" Target="https://en.unesco.org/sites/default/files/esdfor2030-berlin-declaration-en.pdf" TargetMode="External"/><Relationship Id="rId20" Type="http://schemas.openxmlformats.org/officeDocument/2006/relationships/hyperlink" Target="https://eeas.europa.eu/sites/eeas/files/joint_communication_-_connecting_europe_and_asia_-_building_blocks_for_an_eu_strategy_2018-09-19.pdf" TargetMode="External"/><Relationship Id="rId1" Type="http://schemas.openxmlformats.org/officeDocument/2006/relationships/hyperlink" Target="https://www.asem-education.org/documents/senior-official-meetings-and-ministerial-meetings/asemme7-bucharest/559-bucharest-statement-final/file" TargetMode="External"/><Relationship Id="rId6" Type="http://schemas.openxmlformats.org/officeDocument/2006/relationships/hyperlink" Target="https://www.un.org/sustainabledevelopment/economic-growth/" TargetMode="External"/><Relationship Id="rId11" Type="http://schemas.openxmlformats.org/officeDocument/2006/relationships/hyperlink" Target="https://www.un.org/sustainabledevelopment/globalpartnerships/" TargetMode="External"/><Relationship Id="rId5" Type="http://schemas.openxmlformats.org/officeDocument/2006/relationships/hyperlink" Target="https://www.un.org/sustainabledevelopment/gender-equality/" TargetMode="External"/><Relationship Id="rId15" Type="http://schemas.openxmlformats.org/officeDocument/2006/relationships/hyperlink" Target="https://op.europa.eu/en/publication-detail/-/publication/297a33c8-a1f3-11e9-9d01-01aa75ed71a1/language-en/format-PDF" TargetMode="External"/><Relationship Id="rId10" Type="http://schemas.openxmlformats.org/officeDocument/2006/relationships/hyperlink" Target="https://www.un.org/sustainabledevelopment/climate-change/" TargetMode="External"/><Relationship Id="rId19" Type="http://schemas.openxmlformats.org/officeDocument/2006/relationships/hyperlink" Target="https://www.aseminfoboard.org/events/12th-asem-summit-asem12" TargetMode="External"/><Relationship Id="rId4" Type="http://schemas.openxmlformats.org/officeDocument/2006/relationships/hyperlink" Target="https://www.un.org/sustainabledevelopment/education/" TargetMode="External"/><Relationship Id="rId9" Type="http://schemas.openxmlformats.org/officeDocument/2006/relationships/hyperlink" Target="https://www.un.org/sustainabledevelopment/sustainable-consumption-production/" TargetMode="External"/><Relationship Id="rId14" Type="http://schemas.openxmlformats.org/officeDocument/2006/relationships/hyperlink" Target="https://www.un.org/en/academic-impact/global-citizenship"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guem01\Documents\Mod&#232;les%20Office%20personnalis&#233;s\ASEM%20Education%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2C628D28AA914291126004052F312B" ma:contentTypeVersion="15" ma:contentTypeDescription="Een nieuw document maken." ma:contentTypeScope="" ma:versionID="0132b68819175072e5645244dff9012e">
  <xsd:schema xmlns:xsd="http://www.w3.org/2001/XMLSchema" xmlns:xs="http://www.w3.org/2001/XMLSchema" xmlns:p="http://schemas.microsoft.com/office/2006/metadata/properties" xmlns:ns2="7d3be582-bde1-422d-898f-a79db5f49d9c" xmlns:ns3="e1183e09-c796-41a2-ba5a-4d319536ae41" targetNamespace="http://schemas.microsoft.com/office/2006/metadata/properties" ma:root="true" ma:fieldsID="724d75289fbb2fa65372ea6970707a23" ns2:_="" ns3:_="">
    <xsd:import namespace="7d3be582-bde1-422d-898f-a79db5f49d9c"/>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be582-bde1-422d-898f-a79db5f49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D7C1A-C9D0-4369-9D1E-07D9CAB149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3F5929-0C4B-4A0A-AA7B-BCFDD2D4EF73}">
  <ds:schemaRefs>
    <ds:schemaRef ds:uri="http://schemas.microsoft.com/sharepoint/v3/contenttype/forms"/>
  </ds:schemaRefs>
</ds:datastoreItem>
</file>

<file path=customXml/itemProps3.xml><?xml version="1.0" encoding="utf-8"?>
<ds:datastoreItem xmlns:ds="http://schemas.openxmlformats.org/officeDocument/2006/customXml" ds:itemID="{4347B5CD-844E-430F-AFD4-F589450CC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be582-bde1-422d-898f-a79db5f49d9c"/>
    <ds:schemaRef ds:uri="e1183e09-c796-41a2-ba5a-4d319536a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FDBFB-C495-48FD-A795-177C75A3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ASEM Education word template.dotx</Template>
  <TotalTime>5</TotalTime>
  <Pages>1</Pages>
  <Words>5090</Words>
  <Characters>29016</Characters>
  <Application>Microsoft Office Word</Application>
  <DocSecurity>4</DocSecurity>
  <Lines>241</Lines>
  <Paragraphs>68</Paragraphs>
  <ScaleCrop>false</ScaleCrop>
  <Company/>
  <LinksUpToDate>false</LinksUpToDate>
  <CharactersWithSpaces>34038</CharactersWithSpaces>
  <SharedDoc>false</SharedDoc>
  <HLinks>
    <vt:vector size="246" baseType="variant">
      <vt:variant>
        <vt:i4>5636170</vt:i4>
      </vt:variant>
      <vt:variant>
        <vt:i4>123</vt:i4>
      </vt:variant>
      <vt:variant>
        <vt:i4>0</vt:i4>
      </vt:variant>
      <vt:variant>
        <vt:i4>5</vt:i4>
      </vt:variant>
      <vt:variant>
        <vt:lpwstr>https://www.un.org/sustainabledevelopment/education/</vt:lpwstr>
      </vt:variant>
      <vt:variant>
        <vt:lpwstr/>
      </vt:variant>
      <vt:variant>
        <vt:i4>1048631</vt:i4>
      </vt:variant>
      <vt:variant>
        <vt:i4>116</vt:i4>
      </vt:variant>
      <vt:variant>
        <vt:i4>0</vt:i4>
      </vt:variant>
      <vt:variant>
        <vt:i4>5</vt:i4>
      </vt:variant>
      <vt:variant>
        <vt:lpwstr/>
      </vt:variant>
      <vt:variant>
        <vt:lpwstr>_Toc74900390</vt:lpwstr>
      </vt:variant>
      <vt:variant>
        <vt:i4>1638454</vt:i4>
      </vt:variant>
      <vt:variant>
        <vt:i4>110</vt:i4>
      </vt:variant>
      <vt:variant>
        <vt:i4>0</vt:i4>
      </vt:variant>
      <vt:variant>
        <vt:i4>5</vt:i4>
      </vt:variant>
      <vt:variant>
        <vt:lpwstr/>
      </vt:variant>
      <vt:variant>
        <vt:lpwstr>_Toc74900389</vt:lpwstr>
      </vt:variant>
      <vt:variant>
        <vt:i4>1572918</vt:i4>
      </vt:variant>
      <vt:variant>
        <vt:i4>104</vt:i4>
      </vt:variant>
      <vt:variant>
        <vt:i4>0</vt:i4>
      </vt:variant>
      <vt:variant>
        <vt:i4>5</vt:i4>
      </vt:variant>
      <vt:variant>
        <vt:lpwstr/>
      </vt:variant>
      <vt:variant>
        <vt:lpwstr>_Toc74900388</vt:lpwstr>
      </vt:variant>
      <vt:variant>
        <vt:i4>1507382</vt:i4>
      </vt:variant>
      <vt:variant>
        <vt:i4>98</vt:i4>
      </vt:variant>
      <vt:variant>
        <vt:i4>0</vt:i4>
      </vt:variant>
      <vt:variant>
        <vt:i4>5</vt:i4>
      </vt:variant>
      <vt:variant>
        <vt:lpwstr/>
      </vt:variant>
      <vt:variant>
        <vt:lpwstr>_Toc74900387</vt:lpwstr>
      </vt:variant>
      <vt:variant>
        <vt:i4>1441846</vt:i4>
      </vt:variant>
      <vt:variant>
        <vt:i4>92</vt:i4>
      </vt:variant>
      <vt:variant>
        <vt:i4>0</vt:i4>
      </vt:variant>
      <vt:variant>
        <vt:i4>5</vt:i4>
      </vt:variant>
      <vt:variant>
        <vt:lpwstr/>
      </vt:variant>
      <vt:variant>
        <vt:lpwstr>_Toc74900386</vt:lpwstr>
      </vt:variant>
      <vt:variant>
        <vt:i4>1376310</vt:i4>
      </vt:variant>
      <vt:variant>
        <vt:i4>86</vt:i4>
      </vt:variant>
      <vt:variant>
        <vt:i4>0</vt:i4>
      </vt:variant>
      <vt:variant>
        <vt:i4>5</vt:i4>
      </vt:variant>
      <vt:variant>
        <vt:lpwstr/>
      </vt:variant>
      <vt:variant>
        <vt:lpwstr>_Toc74900385</vt:lpwstr>
      </vt:variant>
      <vt:variant>
        <vt:i4>1310774</vt:i4>
      </vt:variant>
      <vt:variant>
        <vt:i4>80</vt:i4>
      </vt:variant>
      <vt:variant>
        <vt:i4>0</vt:i4>
      </vt:variant>
      <vt:variant>
        <vt:i4>5</vt:i4>
      </vt:variant>
      <vt:variant>
        <vt:lpwstr/>
      </vt:variant>
      <vt:variant>
        <vt:lpwstr>_Toc74900384</vt:lpwstr>
      </vt:variant>
      <vt:variant>
        <vt:i4>1245238</vt:i4>
      </vt:variant>
      <vt:variant>
        <vt:i4>74</vt:i4>
      </vt:variant>
      <vt:variant>
        <vt:i4>0</vt:i4>
      </vt:variant>
      <vt:variant>
        <vt:i4>5</vt:i4>
      </vt:variant>
      <vt:variant>
        <vt:lpwstr/>
      </vt:variant>
      <vt:variant>
        <vt:lpwstr>_Toc74900383</vt:lpwstr>
      </vt:variant>
      <vt:variant>
        <vt:i4>1179702</vt:i4>
      </vt:variant>
      <vt:variant>
        <vt:i4>68</vt:i4>
      </vt:variant>
      <vt:variant>
        <vt:i4>0</vt:i4>
      </vt:variant>
      <vt:variant>
        <vt:i4>5</vt:i4>
      </vt:variant>
      <vt:variant>
        <vt:lpwstr/>
      </vt:variant>
      <vt:variant>
        <vt:lpwstr>_Toc74900382</vt:lpwstr>
      </vt:variant>
      <vt:variant>
        <vt:i4>1114166</vt:i4>
      </vt:variant>
      <vt:variant>
        <vt:i4>62</vt:i4>
      </vt:variant>
      <vt:variant>
        <vt:i4>0</vt:i4>
      </vt:variant>
      <vt:variant>
        <vt:i4>5</vt:i4>
      </vt:variant>
      <vt:variant>
        <vt:lpwstr/>
      </vt:variant>
      <vt:variant>
        <vt:lpwstr>_Toc74900381</vt:lpwstr>
      </vt:variant>
      <vt:variant>
        <vt:i4>1048630</vt:i4>
      </vt:variant>
      <vt:variant>
        <vt:i4>56</vt:i4>
      </vt:variant>
      <vt:variant>
        <vt:i4>0</vt:i4>
      </vt:variant>
      <vt:variant>
        <vt:i4>5</vt:i4>
      </vt:variant>
      <vt:variant>
        <vt:lpwstr/>
      </vt:variant>
      <vt:variant>
        <vt:lpwstr>_Toc74900380</vt:lpwstr>
      </vt:variant>
      <vt:variant>
        <vt:i4>1638457</vt:i4>
      </vt:variant>
      <vt:variant>
        <vt:i4>50</vt:i4>
      </vt:variant>
      <vt:variant>
        <vt:i4>0</vt:i4>
      </vt:variant>
      <vt:variant>
        <vt:i4>5</vt:i4>
      </vt:variant>
      <vt:variant>
        <vt:lpwstr/>
      </vt:variant>
      <vt:variant>
        <vt:lpwstr>_Toc74900379</vt:lpwstr>
      </vt:variant>
      <vt:variant>
        <vt:i4>1572921</vt:i4>
      </vt:variant>
      <vt:variant>
        <vt:i4>44</vt:i4>
      </vt:variant>
      <vt:variant>
        <vt:i4>0</vt:i4>
      </vt:variant>
      <vt:variant>
        <vt:i4>5</vt:i4>
      </vt:variant>
      <vt:variant>
        <vt:lpwstr/>
      </vt:variant>
      <vt:variant>
        <vt:lpwstr>_Toc74900378</vt:lpwstr>
      </vt:variant>
      <vt:variant>
        <vt:i4>1507385</vt:i4>
      </vt:variant>
      <vt:variant>
        <vt:i4>38</vt:i4>
      </vt:variant>
      <vt:variant>
        <vt:i4>0</vt:i4>
      </vt:variant>
      <vt:variant>
        <vt:i4>5</vt:i4>
      </vt:variant>
      <vt:variant>
        <vt:lpwstr/>
      </vt:variant>
      <vt:variant>
        <vt:lpwstr>_Toc74900377</vt:lpwstr>
      </vt:variant>
      <vt:variant>
        <vt:i4>1441849</vt:i4>
      </vt:variant>
      <vt:variant>
        <vt:i4>32</vt:i4>
      </vt:variant>
      <vt:variant>
        <vt:i4>0</vt:i4>
      </vt:variant>
      <vt:variant>
        <vt:i4>5</vt:i4>
      </vt:variant>
      <vt:variant>
        <vt:lpwstr/>
      </vt:variant>
      <vt:variant>
        <vt:lpwstr>_Toc74900376</vt:lpwstr>
      </vt:variant>
      <vt:variant>
        <vt:i4>1376313</vt:i4>
      </vt:variant>
      <vt:variant>
        <vt:i4>26</vt:i4>
      </vt:variant>
      <vt:variant>
        <vt:i4>0</vt:i4>
      </vt:variant>
      <vt:variant>
        <vt:i4>5</vt:i4>
      </vt:variant>
      <vt:variant>
        <vt:lpwstr/>
      </vt:variant>
      <vt:variant>
        <vt:lpwstr>_Toc74900375</vt:lpwstr>
      </vt:variant>
      <vt:variant>
        <vt:i4>1310777</vt:i4>
      </vt:variant>
      <vt:variant>
        <vt:i4>20</vt:i4>
      </vt:variant>
      <vt:variant>
        <vt:i4>0</vt:i4>
      </vt:variant>
      <vt:variant>
        <vt:i4>5</vt:i4>
      </vt:variant>
      <vt:variant>
        <vt:lpwstr/>
      </vt:variant>
      <vt:variant>
        <vt:lpwstr>_Toc74900374</vt:lpwstr>
      </vt:variant>
      <vt:variant>
        <vt:i4>1245241</vt:i4>
      </vt:variant>
      <vt:variant>
        <vt:i4>14</vt:i4>
      </vt:variant>
      <vt:variant>
        <vt:i4>0</vt:i4>
      </vt:variant>
      <vt:variant>
        <vt:i4>5</vt:i4>
      </vt:variant>
      <vt:variant>
        <vt:lpwstr/>
      </vt:variant>
      <vt:variant>
        <vt:lpwstr>_Toc74900373</vt:lpwstr>
      </vt:variant>
      <vt:variant>
        <vt:i4>1179705</vt:i4>
      </vt:variant>
      <vt:variant>
        <vt:i4>8</vt:i4>
      </vt:variant>
      <vt:variant>
        <vt:i4>0</vt:i4>
      </vt:variant>
      <vt:variant>
        <vt:i4>5</vt:i4>
      </vt:variant>
      <vt:variant>
        <vt:lpwstr/>
      </vt:variant>
      <vt:variant>
        <vt:lpwstr>_Toc74900372</vt:lpwstr>
      </vt:variant>
      <vt:variant>
        <vt:i4>1114169</vt:i4>
      </vt:variant>
      <vt:variant>
        <vt:i4>2</vt:i4>
      </vt:variant>
      <vt:variant>
        <vt:i4>0</vt:i4>
      </vt:variant>
      <vt:variant>
        <vt:i4>5</vt:i4>
      </vt:variant>
      <vt:variant>
        <vt:lpwstr/>
      </vt:variant>
      <vt:variant>
        <vt:lpwstr>_Toc74900371</vt:lpwstr>
      </vt:variant>
      <vt:variant>
        <vt:i4>6094921</vt:i4>
      </vt:variant>
      <vt:variant>
        <vt:i4>57</vt:i4>
      </vt:variant>
      <vt:variant>
        <vt:i4>0</vt:i4>
      </vt:variant>
      <vt:variant>
        <vt:i4>5</vt:i4>
      </vt:variant>
      <vt:variant>
        <vt:lpwstr>https://eeas.europa.eu/sites/eeas/files/joint_communication_-_connecting_europe_and_asia_-_building_blocks_for_an_eu_strategy_2018-09-19.pdf</vt:lpwstr>
      </vt:variant>
      <vt:variant>
        <vt:lpwstr/>
      </vt:variant>
      <vt:variant>
        <vt:i4>5374037</vt:i4>
      </vt:variant>
      <vt:variant>
        <vt:i4>54</vt:i4>
      </vt:variant>
      <vt:variant>
        <vt:i4>0</vt:i4>
      </vt:variant>
      <vt:variant>
        <vt:i4>5</vt:i4>
      </vt:variant>
      <vt:variant>
        <vt:lpwstr>https://www.aseminfoboard.org/events/12th-asem-summit-asem12</vt:lpwstr>
      </vt:variant>
      <vt:variant>
        <vt:lpwstr/>
      </vt:variant>
      <vt:variant>
        <vt:i4>7077925</vt:i4>
      </vt:variant>
      <vt:variant>
        <vt:i4>51</vt:i4>
      </vt:variant>
      <vt:variant>
        <vt:i4>0</vt:i4>
      </vt:variant>
      <vt:variant>
        <vt:i4>5</vt:i4>
      </vt:variant>
      <vt:variant>
        <vt:lpwstr>https://www.asem-education.org/documents/senior-official-meetings-and-ministerial-meetings/asemme6-seoul-2017/51-seoul-declaration/file</vt:lpwstr>
      </vt:variant>
      <vt:variant>
        <vt:lpwstr/>
      </vt:variant>
      <vt:variant>
        <vt:i4>3997816</vt:i4>
      </vt:variant>
      <vt:variant>
        <vt:i4>48</vt:i4>
      </vt:variant>
      <vt:variant>
        <vt:i4>0</vt:i4>
      </vt:variant>
      <vt:variant>
        <vt:i4>5</vt:i4>
      </vt:variant>
      <vt:variant>
        <vt:lpwstr>https://sustainabledevelopment.un.org/sdg4</vt:lpwstr>
      </vt:variant>
      <vt:variant>
        <vt:lpwstr/>
      </vt:variant>
      <vt:variant>
        <vt:i4>4063349</vt:i4>
      </vt:variant>
      <vt:variant>
        <vt:i4>45</vt:i4>
      </vt:variant>
      <vt:variant>
        <vt:i4>0</vt:i4>
      </vt:variant>
      <vt:variant>
        <vt:i4>5</vt:i4>
      </vt:variant>
      <vt:variant>
        <vt:lpwstr>https://en.unesco.org/sites/default/files/esdfor2030-berlin-declaration-en.pdf</vt:lpwstr>
      </vt:variant>
      <vt:variant>
        <vt:lpwstr/>
      </vt:variant>
      <vt:variant>
        <vt:i4>458831</vt:i4>
      </vt:variant>
      <vt:variant>
        <vt:i4>42</vt:i4>
      </vt:variant>
      <vt:variant>
        <vt:i4>0</vt:i4>
      </vt:variant>
      <vt:variant>
        <vt:i4>5</vt:i4>
      </vt:variant>
      <vt:variant>
        <vt:lpwstr>https://op.europa.eu/en/publication-detail/-/publication/297a33c8-a1f3-11e9-9d01-01aa75ed71a1/language-en/format-PDF</vt:lpwstr>
      </vt:variant>
      <vt:variant>
        <vt:lpwstr/>
      </vt:variant>
      <vt:variant>
        <vt:i4>4259914</vt:i4>
      </vt:variant>
      <vt:variant>
        <vt:i4>39</vt:i4>
      </vt:variant>
      <vt:variant>
        <vt:i4>0</vt:i4>
      </vt:variant>
      <vt:variant>
        <vt:i4>5</vt:i4>
      </vt:variant>
      <vt:variant>
        <vt:lpwstr>https://www.un.org/en/academic-impact/global-citizenship</vt:lpwstr>
      </vt:variant>
      <vt:variant>
        <vt:lpwstr/>
      </vt:variant>
      <vt:variant>
        <vt:i4>65541</vt:i4>
      </vt:variant>
      <vt:variant>
        <vt:i4>36</vt:i4>
      </vt:variant>
      <vt:variant>
        <vt:i4>0</vt:i4>
      </vt:variant>
      <vt:variant>
        <vt:i4>5</vt:i4>
      </vt:variant>
      <vt:variant>
        <vt:lpwstr>https://evolve-erasmus.eu/about-evolve/what-is-virtual-exchange/</vt:lpwstr>
      </vt:variant>
      <vt:variant>
        <vt:lpwstr/>
      </vt:variant>
      <vt:variant>
        <vt:i4>1376271</vt:i4>
      </vt:variant>
      <vt:variant>
        <vt:i4>33</vt:i4>
      </vt:variant>
      <vt:variant>
        <vt:i4>0</vt:i4>
      </vt:variant>
      <vt:variant>
        <vt:i4>5</vt:i4>
      </vt:variant>
      <vt:variant>
        <vt:lpwstr>https://cdn.aseminfoboard.org/documents/1-Final_Version_of_the_Ministerial_Statement_on_COVID_19.pdf</vt:lpwstr>
      </vt:variant>
      <vt:variant>
        <vt:lpwstr/>
      </vt:variant>
      <vt:variant>
        <vt:i4>1966163</vt:i4>
      </vt:variant>
      <vt:variant>
        <vt:i4>30</vt:i4>
      </vt:variant>
      <vt:variant>
        <vt:i4>0</vt:i4>
      </vt:variant>
      <vt:variant>
        <vt:i4>5</vt:i4>
      </vt:variant>
      <vt:variant>
        <vt:lpwstr>https://www.un.org/sustainabledevelopment/globalpartnerships/</vt:lpwstr>
      </vt:variant>
      <vt:variant>
        <vt:lpwstr/>
      </vt:variant>
      <vt:variant>
        <vt:i4>6160471</vt:i4>
      </vt:variant>
      <vt:variant>
        <vt:i4>27</vt:i4>
      </vt:variant>
      <vt:variant>
        <vt:i4>0</vt:i4>
      </vt:variant>
      <vt:variant>
        <vt:i4>5</vt:i4>
      </vt:variant>
      <vt:variant>
        <vt:lpwstr>https://www.un.org/sustainabledevelopment/climate-change/</vt:lpwstr>
      </vt:variant>
      <vt:variant>
        <vt:lpwstr/>
      </vt:variant>
      <vt:variant>
        <vt:i4>1572938</vt:i4>
      </vt:variant>
      <vt:variant>
        <vt:i4>24</vt:i4>
      </vt:variant>
      <vt:variant>
        <vt:i4>0</vt:i4>
      </vt:variant>
      <vt:variant>
        <vt:i4>5</vt:i4>
      </vt:variant>
      <vt:variant>
        <vt:lpwstr>https://www.un.org/sustainabledevelopment/sustainable-consumption-production/</vt:lpwstr>
      </vt:variant>
      <vt:variant>
        <vt:lpwstr/>
      </vt:variant>
      <vt:variant>
        <vt:i4>720989</vt:i4>
      </vt:variant>
      <vt:variant>
        <vt:i4>21</vt:i4>
      </vt:variant>
      <vt:variant>
        <vt:i4>0</vt:i4>
      </vt:variant>
      <vt:variant>
        <vt:i4>5</vt:i4>
      </vt:variant>
      <vt:variant>
        <vt:lpwstr>https://www.un.org/sustainabledevelopment/inequality/</vt:lpwstr>
      </vt:variant>
      <vt:variant>
        <vt:lpwstr/>
      </vt:variant>
      <vt:variant>
        <vt:i4>6881395</vt:i4>
      </vt:variant>
      <vt:variant>
        <vt:i4>18</vt:i4>
      </vt:variant>
      <vt:variant>
        <vt:i4>0</vt:i4>
      </vt:variant>
      <vt:variant>
        <vt:i4>5</vt:i4>
      </vt:variant>
      <vt:variant>
        <vt:lpwstr>https://www.un.org/sustainabledevelopment/infrastructure-industrialization/</vt:lpwstr>
      </vt:variant>
      <vt:variant>
        <vt:lpwstr/>
      </vt:variant>
      <vt:variant>
        <vt:i4>3473520</vt:i4>
      </vt:variant>
      <vt:variant>
        <vt:i4>15</vt:i4>
      </vt:variant>
      <vt:variant>
        <vt:i4>0</vt:i4>
      </vt:variant>
      <vt:variant>
        <vt:i4>5</vt:i4>
      </vt:variant>
      <vt:variant>
        <vt:lpwstr>https://www.un.org/sustainabledevelopment/economic-growth/</vt:lpwstr>
      </vt:variant>
      <vt:variant>
        <vt:lpwstr/>
      </vt:variant>
      <vt:variant>
        <vt:i4>3211389</vt:i4>
      </vt:variant>
      <vt:variant>
        <vt:i4>12</vt:i4>
      </vt:variant>
      <vt:variant>
        <vt:i4>0</vt:i4>
      </vt:variant>
      <vt:variant>
        <vt:i4>5</vt:i4>
      </vt:variant>
      <vt:variant>
        <vt:lpwstr>https://www.un.org/sustainabledevelopment/gender-equality/</vt:lpwstr>
      </vt:variant>
      <vt:variant>
        <vt:lpwstr/>
      </vt:variant>
      <vt:variant>
        <vt:i4>5636170</vt:i4>
      </vt:variant>
      <vt:variant>
        <vt:i4>9</vt:i4>
      </vt:variant>
      <vt:variant>
        <vt:i4>0</vt:i4>
      </vt:variant>
      <vt:variant>
        <vt:i4>5</vt:i4>
      </vt:variant>
      <vt:variant>
        <vt:lpwstr>https://www.un.org/sustainabledevelopment/education/</vt:lpwstr>
      </vt:variant>
      <vt:variant>
        <vt:lpwstr/>
      </vt:variant>
      <vt:variant>
        <vt:i4>7864361</vt:i4>
      </vt:variant>
      <vt:variant>
        <vt:i4>6</vt:i4>
      </vt:variant>
      <vt:variant>
        <vt:i4>0</vt:i4>
      </vt:variant>
      <vt:variant>
        <vt:i4>5</vt:i4>
      </vt:variant>
      <vt:variant>
        <vt:lpwstr>https://www.asem-education.org/documents/senior-official-meetings-and-ministerial-meetings/asemme7-bucharest/546-conclusions-by-the-chair-asemme7/file</vt:lpwstr>
      </vt:variant>
      <vt:variant>
        <vt:lpwstr/>
      </vt:variant>
      <vt:variant>
        <vt:i4>1769543</vt:i4>
      </vt:variant>
      <vt:variant>
        <vt:i4>3</vt:i4>
      </vt:variant>
      <vt:variant>
        <vt:i4>0</vt:i4>
      </vt:variant>
      <vt:variant>
        <vt:i4>5</vt:i4>
      </vt:variant>
      <vt:variant>
        <vt:lpwstr>https://www.aseminfoboard.org/about/overview</vt:lpwstr>
      </vt:variant>
      <vt:variant>
        <vt:lpwstr/>
      </vt:variant>
      <vt:variant>
        <vt:i4>8257638</vt:i4>
      </vt:variant>
      <vt:variant>
        <vt:i4>0</vt:i4>
      </vt:variant>
      <vt:variant>
        <vt:i4>0</vt:i4>
      </vt:variant>
      <vt:variant>
        <vt:i4>5</vt:i4>
      </vt:variant>
      <vt:variant>
        <vt:lpwstr>https://www.asem-education.org/documents/senior-official-meetings-and-ministerial-meetings/asemme7-bucharest/559-bucharest-statement-final/file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Degueldre Emilie</cp:lastModifiedBy>
  <cp:revision>1202</cp:revision>
  <cp:lastPrinted>2021-04-09T18:17:00Z</cp:lastPrinted>
  <dcterms:created xsi:type="dcterms:W3CDTF">2021-06-10T18:57:00Z</dcterms:created>
  <dcterms:modified xsi:type="dcterms:W3CDTF">2021-06-18T16:23:00Z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0x010100C02C628D28AA914291126004052F312B</vt:lpwstr>
  </property>
  <property fmtid="{D5CDD505-2E9C-101B-9397-08002B2CF9AE}" pid="3" name="Order">
    <vt:r8>3356100</vt:r8>
  </property>
</Properties>
</file>