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64D" w:rsidRDefault="006F4C01" w:rsidP="006F4C01">
      <w:pPr>
        <w:spacing w:after="0" w:line="360" w:lineRule="auto"/>
        <w:ind w:right="571"/>
        <w:jc w:val="both"/>
        <w:rPr>
          <w:rFonts w:ascii="Open Sans" w:hAnsi="Open Sans" w:cs="Open Sans"/>
          <w:b/>
          <w:sz w:val="32"/>
          <w:szCs w:val="32"/>
          <w:lang w:val="en-GB"/>
        </w:rPr>
      </w:pPr>
      <w:bookmarkStart w:id="0" w:name="_Toc514768040"/>
      <w:r w:rsidRPr="00FD66FC">
        <w:rPr>
          <w:rFonts w:ascii="Open Sans" w:hAnsi="Open Sans" w:cs="Open Sans"/>
          <w:b/>
          <w:sz w:val="32"/>
          <w:szCs w:val="32"/>
          <w:lang w:val="en-GB"/>
        </w:rPr>
        <w:t xml:space="preserve">Honourable </w:t>
      </w:r>
      <w:r w:rsidR="00DB6538">
        <w:rPr>
          <w:rFonts w:ascii="Open Sans" w:hAnsi="Open Sans" w:cs="Open Sans"/>
          <w:b/>
          <w:sz w:val="32"/>
          <w:szCs w:val="32"/>
          <w:lang w:val="en-GB"/>
        </w:rPr>
        <w:t>Secretary of State,</w:t>
      </w:r>
    </w:p>
    <w:p w:rsidR="006F4C01" w:rsidRPr="00FD66FC" w:rsidRDefault="006F4C01" w:rsidP="006F4C01">
      <w:pPr>
        <w:spacing w:after="0" w:line="360" w:lineRule="auto"/>
        <w:ind w:right="571"/>
        <w:jc w:val="both"/>
        <w:rPr>
          <w:rFonts w:ascii="Open Sans" w:hAnsi="Open Sans" w:cs="Open Sans"/>
          <w:b/>
          <w:sz w:val="32"/>
          <w:szCs w:val="32"/>
          <w:lang w:val="en-GB"/>
        </w:rPr>
      </w:pPr>
      <w:r w:rsidRPr="00FD66FC">
        <w:rPr>
          <w:rFonts w:ascii="Open Sans" w:hAnsi="Open Sans" w:cs="Open Sans"/>
          <w:b/>
          <w:sz w:val="32"/>
          <w:szCs w:val="32"/>
          <w:lang w:val="en-GB"/>
        </w:rPr>
        <w:t>Distinguished Delegates from ASEM Partner countries and Stakeholders,</w:t>
      </w:r>
    </w:p>
    <w:p w:rsidR="006F4C01" w:rsidRPr="00FD66FC" w:rsidRDefault="006F4C01" w:rsidP="006F4C01">
      <w:pPr>
        <w:spacing w:after="0" w:line="360" w:lineRule="auto"/>
        <w:ind w:right="571"/>
        <w:jc w:val="both"/>
        <w:rPr>
          <w:rFonts w:ascii="Open Sans" w:hAnsi="Open Sans" w:cs="Open Sans"/>
          <w:b/>
          <w:sz w:val="32"/>
          <w:szCs w:val="32"/>
          <w:lang w:val="en-GB"/>
        </w:rPr>
      </w:pPr>
      <w:r>
        <w:rPr>
          <w:rFonts w:ascii="Open Sans" w:hAnsi="Open Sans" w:cs="Open Sans"/>
          <w:b/>
          <w:sz w:val="32"/>
          <w:szCs w:val="32"/>
          <w:lang w:val="en-GB"/>
        </w:rPr>
        <w:t xml:space="preserve">Dear </w:t>
      </w:r>
      <w:r w:rsidRPr="00FD66FC">
        <w:rPr>
          <w:rFonts w:ascii="Open Sans" w:hAnsi="Open Sans" w:cs="Open Sans"/>
          <w:b/>
          <w:sz w:val="32"/>
          <w:szCs w:val="32"/>
          <w:lang w:val="en-GB"/>
        </w:rPr>
        <w:t>guests,</w:t>
      </w:r>
    </w:p>
    <w:p w:rsidR="006F4C01" w:rsidRDefault="006F4C01" w:rsidP="006F4C01">
      <w:pPr>
        <w:spacing w:after="0" w:line="360" w:lineRule="auto"/>
        <w:ind w:right="571"/>
        <w:jc w:val="both"/>
        <w:rPr>
          <w:rFonts w:ascii="Open Sans" w:hAnsi="Open Sans" w:cs="Open Sans"/>
          <w:b/>
          <w:sz w:val="32"/>
          <w:szCs w:val="32"/>
          <w:lang w:val="en-GB"/>
        </w:rPr>
      </w:pPr>
      <w:r w:rsidRPr="00FD66FC">
        <w:rPr>
          <w:rFonts w:ascii="Open Sans" w:hAnsi="Open Sans" w:cs="Open Sans"/>
          <w:b/>
          <w:sz w:val="32"/>
          <w:szCs w:val="32"/>
          <w:lang w:val="en-GB"/>
        </w:rPr>
        <w:t>Ladies and Gentlemen,</w:t>
      </w:r>
    </w:p>
    <w:p w:rsidR="006F4C01" w:rsidRPr="00FD66FC" w:rsidRDefault="006F4C01" w:rsidP="006F4C01">
      <w:pPr>
        <w:spacing w:after="0" w:line="360" w:lineRule="auto"/>
        <w:ind w:right="571"/>
        <w:jc w:val="both"/>
        <w:rPr>
          <w:rFonts w:ascii="Open Sans" w:hAnsi="Open Sans" w:cs="Open Sans"/>
          <w:b/>
          <w:sz w:val="32"/>
          <w:szCs w:val="32"/>
          <w:lang w:val="en-GB"/>
        </w:rPr>
      </w:pPr>
    </w:p>
    <w:p w:rsidR="006F4C01" w:rsidRDefault="006F4C01" w:rsidP="006F4C01">
      <w:pPr>
        <w:spacing w:after="0" w:line="360" w:lineRule="auto"/>
        <w:ind w:right="571" w:firstLine="720"/>
        <w:jc w:val="both"/>
        <w:rPr>
          <w:rFonts w:ascii="Open Sans" w:hAnsi="Open Sans" w:cs="Open Sans"/>
          <w:sz w:val="32"/>
          <w:szCs w:val="32"/>
          <w:lang w:val="en-GB"/>
        </w:rPr>
      </w:pPr>
      <w:r>
        <w:rPr>
          <w:rFonts w:ascii="Open Sans" w:hAnsi="Open Sans" w:cs="Open Sans"/>
          <w:b/>
          <w:sz w:val="32"/>
          <w:szCs w:val="32"/>
          <w:lang w:val="en-GB"/>
        </w:rPr>
        <w:t xml:space="preserve">We </w:t>
      </w:r>
      <w:r w:rsidRPr="003406F0">
        <w:rPr>
          <w:rFonts w:ascii="Open Sans" w:hAnsi="Open Sans" w:cs="Open Sans"/>
          <w:b/>
          <w:sz w:val="32"/>
          <w:szCs w:val="32"/>
          <w:lang w:val="en-GB"/>
        </w:rPr>
        <w:t xml:space="preserve">would like to express our warm welcome to all </w:t>
      </w:r>
      <w:r>
        <w:rPr>
          <w:rFonts w:ascii="Open Sans" w:hAnsi="Open Sans" w:cs="Open Sans"/>
          <w:b/>
          <w:sz w:val="32"/>
          <w:szCs w:val="32"/>
          <w:lang w:val="en-GB"/>
        </w:rPr>
        <w:t xml:space="preserve">of you </w:t>
      </w:r>
      <w:r w:rsidRPr="00571FBA">
        <w:rPr>
          <w:rFonts w:ascii="Open Sans" w:hAnsi="Open Sans" w:cs="Open Sans"/>
          <w:sz w:val="32"/>
          <w:szCs w:val="32"/>
          <w:lang w:val="en-GB"/>
        </w:rPr>
        <w:t>who attended the Second Senior Officials’ Meeting of ASEM ME7</w:t>
      </w:r>
      <w:r>
        <w:rPr>
          <w:rFonts w:ascii="Open Sans" w:hAnsi="Open Sans" w:cs="Open Sans"/>
          <w:sz w:val="32"/>
          <w:szCs w:val="32"/>
          <w:lang w:val="en-GB"/>
        </w:rPr>
        <w:t>. International gatherings in places like this emphasises the solemnly character of multilateral dialogue and international collaboration in education. Therefore</w:t>
      </w:r>
      <w:r w:rsidRPr="005E3EEF">
        <w:rPr>
          <w:rFonts w:ascii="Open Sans" w:hAnsi="Open Sans" w:cs="Open Sans"/>
          <w:sz w:val="32"/>
          <w:szCs w:val="32"/>
          <w:lang w:val="en-GB"/>
        </w:rPr>
        <w:t>, we would like to thank the</w:t>
      </w:r>
      <w:r w:rsidRPr="001C0CB7">
        <w:rPr>
          <w:rFonts w:ascii="Open Sans" w:hAnsi="Open Sans" w:cs="Open Sans"/>
          <w:sz w:val="32"/>
          <w:szCs w:val="32"/>
          <w:lang w:val="en-GB"/>
        </w:rPr>
        <w:t xml:space="preserve"> </w:t>
      </w:r>
      <w:r w:rsidRPr="00D157F4">
        <w:rPr>
          <w:rFonts w:ascii="Open Sans" w:hAnsi="Open Sans" w:cs="Open Sans"/>
          <w:b/>
          <w:sz w:val="32"/>
          <w:szCs w:val="32"/>
          <w:lang w:val="en-GB"/>
        </w:rPr>
        <w:t>Romanian Ministry of National Education</w:t>
      </w:r>
      <w:r>
        <w:rPr>
          <w:rFonts w:ascii="Open Sans" w:hAnsi="Open Sans" w:cs="Open Sans"/>
          <w:sz w:val="32"/>
          <w:szCs w:val="32"/>
          <w:lang w:val="en-GB"/>
        </w:rPr>
        <w:t xml:space="preserve"> </w:t>
      </w:r>
      <w:r w:rsidRPr="00D62FCD">
        <w:rPr>
          <w:rFonts w:ascii="Open Sans" w:hAnsi="Open Sans" w:cs="Open Sans"/>
          <w:sz w:val="32"/>
          <w:szCs w:val="32"/>
          <w:lang w:val="en-GB"/>
        </w:rPr>
        <w:t xml:space="preserve">for hosting </w:t>
      </w:r>
      <w:r>
        <w:rPr>
          <w:rFonts w:ascii="Open Sans" w:hAnsi="Open Sans" w:cs="Open Sans"/>
          <w:sz w:val="32"/>
          <w:szCs w:val="32"/>
          <w:lang w:val="en-GB"/>
        </w:rPr>
        <w:t>and organising SOM2 and ASEM ME7.</w:t>
      </w:r>
    </w:p>
    <w:p w:rsidR="006F4C01" w:rsidRDefault="006F4C01" w:rsidP="003C2E1C">
      <w:pPr>
        <w:spacing w:after="0" w:line="360" w:lineRule="auto"/>
        <w:ind w:right="571" w:firstLine="720"/>
        <w:jc w:val="both"/>
        <w:rPr>
          <w:rFonts w:ascii="Open Sans" w:hAnsi="Open Sans" w:cs="Open Sans"/>
          <w:sz w:val="32"/>
          <w:szCs w:val="32"/>
          <w:lang w:val="en-GB"/>
        </w:rPr>
      </w:pPr>
      <w:r>
        <w:rPr>
          <w:rFonts w:ascii="Open Sans" w:hAnsi="Open Sans" w:cs="Open Sans"/>
          <w:sz w:val="32"/>
          <w:szCs w:val="32"/>
          <w:lang w:val="en-GB"/>
        </w:rPr>
        <w:t xml:space="preserve">The </w:t>
      </w:r>
      <w:r w:rsidRPr="00D157F4">
        <w:rPr>
          <w:rFonts w:ascii="Open Sans" w:hAnsi="Open Sans" w:cs="Open Sans"/>
          <w:b/>
          <w:sz w:val="32"/>
          <w:szCs w:val="32"/>
          <w:lang w:val="en-GB"/>
        </w:rPr>
        <w:t>team of the ASEM ME7 Secretariat</w:t>
      </w:r>
      <w:r>
        <w:rPr>
          <w:rFonts w:ascii="Open Sans" w:hAnsi="Open Sans" w:cs="Open Sans"/>
          <w:sz w:val="32"/>
          <w:szCs w:val="32"/>
          <w:lang w:val="en-GB"/>
        </w:rPr>
        <w:t xml:space="preserve"> started working closely with the </w:t>
      </w:r>
      <w:r w:rsidRPr="0068432D">
        <w:rPr>
          <w:rFonts w:ascii="Open Sans" w:hAnsi="Open Sans" w:cs="Open Sans"/>
          <w:b/>
          <w:sz w:val="32"/>
          <w:szCs w:val="32"/>
          <w:lang w:val="en-GB"/>
        </w:rPr>
        <w:t>A</w:t>
      </w:r>
      <w:r w:rsidR="0068432D" w:rsidRPr="0068432D">
        <w:rPr>
          <w:rFonts w:ascii="Open Sans" w:hAnsi="Open Sans" w:cs="Open Sans"/>
          <w:b/>
          <w:sz w:val="32"/>
          <w:szCs w:val="32"/>
          <w:lang w:val="en-GB"/>
        </w:rPr>
        <w:t>SEM Education Secretariat (AES)</w:t>
      </w:r>
      <w:r>
        <w:rPr>
          <w:rFonts w:ascii="Open Sans" w:hAnsi="Open Sans" w:cs="Open Sans"/>
          <w:sz w:val="32"/>
          <w:szCs w:val="32"/>
          <w:lang w:val="en-GB"/>
        </w:rPr>
        <w:t xml:space="preserve"> more than one year ago, and </w:t>
      </w:r>
      <w:r w:rsidRPr="005E3EEF">
        <w:rPr>
          <w:rFonts w:ascii="Open Sans" w:hAnsi="Open Sans" w:cs="Open Sans"/>
          <w:sz w:val="32"/>
          <w:szCs w:val="32"/>
          <w:lang w:val="en-GB"/>
        </w:rPr>
        <w:t xml:space="preserve">it has been a particular pleasure to </w:t>
      </w:r>
      <w:r>
        <w:rPr>
          <w:rFonts w:ascii="Open Sans" w:hAnsi="Open Sans" w:cs="Open Sans"/>
          <w:sz w:val="32"/>
          <w:szCs w:val="32"/>
          <w:lang w:val="en-GB"/>
        </w:rPr>
        <w:t>share tasks with our colleagues</w:t>
      </w:r>
      <w:r>
        <w:rPr>
          <w:rFonts w:ascii="Open Sans" w:hAnsi="Open Sans" w:cs="Open Sans"/>
          <w:b/>
          <w:sz w:val="32"/>
          <w:szCs w:val="32"/>
          <w:lang w:val="en-GB"/>
        </w:rPr>
        <w:t>.</w:t>
      </w:r>
      <w:r>
        <w:rPr>
          <w:rFonts w:ascii="Open Sans" w:hAnsi="Open Sans" w:cs="Open Sans"/>
          <w:sz w:val="32"/>
          <w:szCs w:val="32"/>
          <w:lang w:val="en-GB"/>
        </w:rPr>
        <w:t xml:space="preserve"> </w:t>
      </w:r>
      <w:r w:rsidR="0068432D">
        <w:rPr>
          <w:rFonts w:ascii="Open Sans" w:hAnsi="Open Sans" w:cs="Open Sans"/>
          <w:sz w:val="32"/>
          <w:szCs w:val="32"/>
          <w:lang w:val="en-GB"/>
        </w:rPr>
        <w:t>I</w:t>
      </w:r>
      <w:r w:rsidRPr="00C412A5">
        <w:rPr>
          <w:rFonts w:ascii="Open Sans" w:hAnsi="Open Sans" w:cs="Open Sans"/>
          <w:sz w:val="32"/>
          <w:szCs w:val="32"/>
          <w:lang w:val="en-GB"/>
        </w:rPr>
        <w:t xml:space="preserve">t should </w:t>
      </w:r>
      <w:r w:rsidR="003C2E1C">
        <w:rPr>
          <w:rFonts w:ascii="Open Sans" w:hAnsi="Open Sans" w:cs="Open Sans"/>
          <w:sz w:val="32"/>
          <w:szCs w:val="32"/>
          <w:lang w:val="en-GB"/>
        </w:rPr>
        <w:t xml:space="preserve">also </w:t>
      </w:r>
      <w:r w:rsidRPr="00C412A5">
        <w:rPr>
          <w:rFonts w:ascii="Open Sans" w:hAnsi="Open Sans" w:cs="Open Sans"/>
          <w:sz w:val="32"/>
          <w:szCs w:val="32"/>
          <w:lang w:val="en-GB"/>
        </w:rPr>
        <w:t>be</w:t>
      </w:r>
      <w:r w:rsidR="003C2E1C">
        <w:rPr>
          <w:rFonts w:ascii="Open Sans" w:hAnsi="Open Sans" w:cs="Open Sans"/>
          <w:sz w:val="32"/>
          <w:szCs w:val="32"/>
          <w:lang w:val="en-GB"/>
        </w:rPr>
        <w:t xml:space="preserve"> stressed </w:t>
      </w:r>
      <w:r w:rsidRPr="00C412A5">
        <w:rPr>
          <w:rFonts w:ascii="Open Sans" w:hAnsi="Open Sans" w:cs="Open Sans"/>
          <w:sz w:val="32"/>
          <w:szCs w:val="32"/>
          <w:lang w:val="en-GB"/>
        </w:rPr>
        <w:t>that</w:t>
      </w:r>
      <w:r>
        <w:rPr>
          <w:rFonts w:ascii="Open Sans" w:hAnsi="Open Sans" w:cs="Open Sans"/>
          <w:sz w:val="32"/>
          <w:szCs w:val="32"/>
          <w:lang w:val="en-GB"/>
        </w:rPr>
        <w:t xml:space="preserve"> </w:t>
      </w:r>
      <w:r w:rsidRPr="00C412A5">
        <w:rPr>
          <w:rFonts w:ascii="Open Sans" w:hAnsi="Open Sans" w:cs="Open Sans"/>
          <w:b/>
          <w:sz w:val="32"/>
          <w:szCs w:val="32"/>
          <w:lang w:val="en-GB"/>
        </w:rPr>
        <w:t xml:space="preserve">ARC7 </w:t>
      </w:r>
      <w:r w:rsidRPr="0068432D">
        <w:rPr>
          <w:rFonts w:ascii="Open Sans" w:hAnsi="Open Sans" w:cs="Open Sans"/>
          <w:sz w:val="32"/>
          <w:szCs w:val="32"/>
          <w:lang w:val="en-GB"/>
        </w:rPr>
        <w:t>takes place back-to-ba</w:t>
      </w:r>
      <w:bookmarkStart w:id="1" w:name="_GoBack"/>
      <w:bookmarkEnd w:id="1"/>
      <w:r w:rsidRPr="0068432D">
        <w:rPr>
          <w:rFonts w:ascii="Open Sans" w:hAnsi="Open Sans" w:cs="Open Sans"/>
          <w:sz w:val="32"/>
          <w:szCs w:val="32"/>
          <w:lang w:val="en-GB"/>
        </w:rPr>
        <w:t>ck with the SOM2 and ASEM ME7.</w:t>
      </w:r>
      <w:r>
        <w:rPr>
          <w:rFonts w:ascii="Open Sans" w:hAnsi="Open Sans" w:cs="Open Sans"/>
          <w:sz w:val="32"/>
          <w:szCs w:val="32"/>
          <w:lang w:val="en-GB"/>
        </w:rPr>
        <w:t xml:space="preserve"> Thus, </w:t>
      </w:r>
      <w:r>
        <w:rPr>
          <w:rFonts w:ascii="Open Sans" w:hAnsi="Open Sans" w:cs="Open Sans"/>
          <w:sz w:val="32"/>
          <w:szCs w:val="32"/>
          <w:lang w:val="en-GB"/>
        </w:rPr>
        <w:lastRenderedPageBreak/>
        <w:t xml:space="preserve">the </w:t>
      </w:r>
      <w:r w:rsidRPr="003C2E1C">
        <w:rPr>
          <w:rFonts w:ascii="Open Sans" w:hAnsi="Open Sans" w:cs="Open Sans"/>
          <w:sz w:val="32"/>
          <w:szCs w:val="32"/>
          <w:lang w:val="en-GB"/>
        </w:rPr>
        <w:t>ASEM ME7 Secretariat</w:t>
      </w:r>
      <w:r>
        <w:rPr>
          <w:rFonts w:ascii="Open Sans" w:hAnsi="Open Sans" w:cs="Open Sans"/>
          <w:sz w:val="32"/>
          <w:szCs w:val="32"/>
          <w:lang w:val="en-GB"/>
        </w:rPr>
        <w:t xml:space="preserve"> has successfully arranged venue with ARC7 Secretariat</w:t>
      </w:r>
      <w:r w:rsidRPr="001C7B0B">
        <w:rPr>
          <w:rFonts w:ascii="Open Sans" w:hAnsi="Open Sans" w:cs="Open Sans"/>
          <w:sz w:val="32"/>
          <w:szCs w:val="32"/>
          <w:lang w:val="en-GB"/>
        </w:rPr>
        <w:t>.</w:t>
      </w:r>
    </w:p>
    <w:p w:rsidR="00D8764D" w:rsidRPr="0068432D" w:rsidRDefault="006F4C01" w:rsidP="0068432D">
      <w:pPr>
        <w:spacing w:after="0" w:line="360" w:lineRule="auto"/>
        <w:ind w:right="571" w:firstLine="720"/>
        <w:jc w:val="both"/>
        <w:rPr>
          <w:rFonts w:ascii="Open Sans" w:hAnsi="Open Sans" w:cs="Open Sans"/>
          <w:sz w:val="32"/>
          <w:szCs w:val="32"/>
          <w:lang w:val="en-GB"/>
        </w:rPr>
      </w:pPr>
      <w:r w:rsidRPr="005E3EEF">
        <w:rPr>
          <w:rFonts w:ascii="Open Sans" w:hAnsi="Open Sans" w:cs="Open Sans"/>
          <w:sz w:val="32"/>
          <w:szCs w:val="32"/>
          <w:lang w:val="en-GB"/>
        </w:rPr>
        <w:t>We</w:t>
      </w:r>
      <w:r>
        <w:rPr>
          <w:rFonts w:ascii="Open Sans" w:hAnsi="Open Sans" w:cs="Open Sans"/>
          <w:sz w:val="32"/>
          <w:szCs w:val="32"/>
          <w:lang w:val="en-GB"/>
        </w:rPr>
        <w:t>’d</w:t>
      </w:r>
      <w:r w:rsidRPr="005E3EEF">
        <w:rPr>
          <w:rFonts w:ascii="Open Sans" w:hAnsi="Open Sans" w:cs="Open Sans"/>
          <w:sz w:val="32"/>
          <w:szCs w:val="32"/>
          <w:lang w:val="en-GB"/>
        </w:rPr>
        <w:t xml:space="preserve"> also </w:t>
      </w:r>
      <w:r>
        <w:rPr>
          <w:rFonts w:ascii="Open Sans" w:hAnsi="Open Sans" w:cs="Open Sans"/>
          <w:sz w:val="32"/>
          <w:szCs w:val="32"/>
          <w:lang w:val="en-GB"/>
        </w:rPr>
        <w:t xml:space="preserve">like to </w:t>
      </w:r>
      <w:r w:rsidRPr="005E3EEF">
        <w:rPr>
          <w:rFonts w:ascii="Open Sans" w:hAnsi="Open Sans" w:cs="Open Sans"/>
          <w:sz w:val="32"/>
          <w:szCs w:val="32"/>
          <w:lang w:val="en-GB"/>
        </w:rPr>
        <w:t>express our gratitude</w:t>
      </w:r>
      <w:r>
        <w:rPr>
          <w:rFonts w:ascii="Open Sans" w:hAnsi="Open Sans" w:cs="Open Sans"/>
          <w:sz w:val="32"/>
          <w:szCs w:val="32"/>
          <w:lang w:val="en-GB"/>
        </w:rPr>
        <w:t xml:space="preserve"> to all </w:t>
      </w:r>
      <w:r w:rsidRPr="000E3D37">
        <w:rPr>
          <w:rFonts w:ascii="Open Sans" w:hAnsi="Open Sans" w:cs="Open Sans"/>
          <w:b/>
          <w:sz w:val="32"/>
          <w:szCs w:val="32"/>
          <w:lang w:val="en-GB"/>
        </w:rPr>
        <w:t xml:space="preserve">Senior Officials from ASEM partner countries and </w:t>
      </w:r>
      <w:r>
        <w:rPr>
          <w:rFonts w:ascii="Open Sans" w:hAnsi="Open Sans" w:cs="Open Sans"/>
          <w:b/>
          <w:sz w:val="32"/>
          <w:szCs w:val="32"/>
          <w:lang w:val="en-GB"/>
        </w:rPr>
        <w:t>ASEM Education s</w:t>
      </w:r>
      <w:r w:rsidRPr="000E3D37">
        <w:rPr>
          <w:rFonts w:ascii="Open Sans" w:hAnsi="Open Sans" w:cs="Open Sans"/>
          <w:b/>
          <w:sz w:val="32"/>
          <w:szCs w:val="32"/>
          <w:lang w:val="en-GB"/>
        </w:rPr>
        <w:t>takeholders</w:t>
      </w:r>
      <w:r>
        <w:rPr>
          <w:rFonts w:ascii="Open Sans" w:hAnsi="Open Sans" w:cs="Open Sans"/>
          <w:sz w:val="32"/>
          <w:szCs w:val="32"/>
          <w:lang w:val="en-GB"/>
        </w:rPr>
        <w:t>, who contributed to the meetings during this the ASEM education process cycle from Seoul to Bucharest.</w:t>
      </w:r>
    </w:p>
    <w:p w:rsidR="00D8764D" w:rsidRDefault="00D8764D" w:rsidP="006F4C01">
      <w:pPr>
        <w:rPr>
          <w:rFonts w:ascii="Open Sans" w:hAnsi="Open Sans" w:cs="Open Sans"/>
          <w:b/>
          <w:sz w:val="32"/>
          <w:szCs w:val="32"/>
          <w:lang w:val="en-GB"/>
        </w:rPr>
      </w:pPr>
    </w:p>
    <w:p w:rsidR="006F4C01" w:rsidRPr="005E3EEF" w:rsidRDefault="006F4C01" w:rsidP="006F4C01">
      <w:pPr>
        <w:rPr>
          <w:rFonts w:ascii="Open Sans" w:hAnsi="Open Sans" w:cs="Open Sans"/>
          <w:b/>
          <w:sz w:val="32"/>
          <w:szCs w:val="32"/>
          <w:lang w:val="en-GB"/>
        </w:rPr>
      </w:pPr>
      <w:r w:rsidRPr="005E3EEF">
        <w:rPr>
          <w:rFonts w:ascii="Open Sans" w:hAnsi="Open Sans" w:cs="Open Sans"/>
          <w:b/>
          <w:sz w:val="32"/>
          <w:szCs w:val="32"/>
          <w:lang w:val="en-GB"/>
        </w:rPr>
        <w:t>Ladies and Gentlemen,</w:t>
      </w:r>
    </w:p>
    <w:p w:rsidR="006F4C01" w:rsidRPr="001C0CB7" w:rsidRDefault="006F4C01" w:rsidP="006F4C01">
      <w:pPr>
        <w:pStyle w:val="Lijstalinea"/>
        <w:spacing w:after="0" w:line="360" w:lineRule="auto"/>
        <w:ind w:left="0"/>
        <w:jc w:val="both"/>
        <w:rPr>
          <w:rFonts w:ascii="Open Sans" w:hAnsi="Open Sans" w:cs="Open Sans"/>
          <w:sz w:val="32"/>
          <w:szCs w:val="32"/>
          <w:lang w:val="en-GB"/>
        </w:rPr>
      </w:pPr>
    </w:p>
    <w:p w:rsidR="008823A4" w:rsidRPr="005B1E3E" w:rsidRDefault="00D8764D" w:rsidP="005B1E3E">
      <w:pPr>
        <w:pStyle w:val="Lijstalinea"/>
        <w:numPr>
          <w:ilvl w:val="0"/>
          <w:numId w:val="2"/>
        </w:numPr>
        <w:spacing w:after="0" w:line="360" w:lineRule="auto"/>
        <w:ind w:left="357" w:hanging="357"/>
        <w:jc w:val="both"/>
        <w:rPr>
          <w:rFonts w:ascii="Open Sans" w:hAnsi="Open Sans" w:cs="Open Sans"/>
          <w:b/>
          <w:sz w:val="32"/>
          <w:szCs w:val="32"/>
          <w:lang w:val="en-GB"/>
        </w:rPr>
      </w:pPr>
      <w:r w:rsidRPr="008823A4">
        <w:rPr>
          <w:rFonts w:ascii="Open Sans" w:hAnsi="Open Sans" w:cs="Open Sans"/>
          <w:sz w:val="32"/>
          <w:szCs w:val="32"/>
          <w:lang w:val="en-GB"/>
        </w:rPr>
        <w:t>T</w:t>
      </w:r>
      <w:r w:rsidR="006F4C01" w:rsidRPr="008823A4">
        <w:rPr>
          <w:rFonts w:ascii="Open Sans" w:hAnsi="Open Sans" w:cs="Open Sans"/>
          <w:sz w:val="32"/>
          <w:szCs w:val="32"/>
          <w:lang w:val="en-GB"/>
        </w:rPr>
        <w:t>he ASEM Education Process (AEP) comes to the end of a cycle,</w:t>
      </w:r>
      <w:r w:rsidR="00D239F4" w:rsidRPr="008823A4">
        <w:rPr>
          <w:rFonts w:ascii="Open Sans" w:hAnsi="Open Sans" w:cs="Open Sans"/>
          <w:sz w:val="32"/>
          <w:szCs w:val="32"/>
          <w:lang w:val="en-GB"/>
        </w:rPr>
        <w:t xml:space="preserve"> </w:t>
      </w:r>
      <w:r w:rsidR="006F4C01" w:rsidRPr="008823A4">
        <w:rPr>
          <w:rFonts w:ascii="Open Sans" w:hAnsi="Open Sans" w:cs="Open Sans"/>
          <w:sz w:val="32"/>
          <w:szCs w:val="32"/>
          <w:lang w:val="en-GB"/>
        </w:rPr>
        <w:t xml:space="preserve">and it’s worth the effort to </w:t>
      </w:r>
      <w:r w:rsidRPr="008823A4">
        <w:rPr>
          <w:rFonts w:ascii="Open Sans" w:hAnsi="Open Sans" w:cs="Open Sans"/>
          <w:sz w:val="32"/>
          <w:szCs w:val="32"/>
          <w:lang w:val="en-GB"/>
        </w:rPr>
        <w:t xml:space="preserve">remind </w:t>
      </w:r>
      <w:r w:rsidR="006F4C01" w:rsidRPr="008823A4">
        <w:rPr>
          <w:rFonts w:ascii="Open Sans" w:hAnsi="Open Sans" w:cs="Open Sans"/>
          <w:sz w:val="32"/>
          <w:szCs w:val="32"/>
          <w:lang w:val="en-GB"/>
        </w:rPr>
        <w:t>what has been achieved since ASEMME6</w:t>
      </w:r>
      <w:r w:rsidRPr="008823A4">
        <w:rPr>
          <w:rFonts w:ascii="Open Sans" w:hAnsi="Open Sans" w:cs="Open Sans"/>
          <w:sz w:val="32"/>
          <w:szCs w:val="32"/>
          <w:lang w:val="en-GB"/>
        </w:rPr>
        <w:t>.</w:t>
      </w:r>
    </w:p>
    <w:p w:rsidR="008823A4" w:rsidRPr="003C2E1C" w:rsidRDefault="008823A4" w:rsidP="003C2E1C">
      <w:pPr>
        <w:spacing w:after="0" w:line="360" w:lineRule="auto"/>
        <w:ind w:firstLine="357"/>
        <w:jc w:val="both"/>
        <w:rPr>
          <w:rFonts w:ascii="Open Sans" w:hAnsi="Open Sans" w:cs="Open Sans"/>
          <w:b/>
          <w:sz w:val="32"/>
          <w:szCs w:val="32"/>
          <w:lang w:val="en-GB"/>
        </w:rPr>
      </w:pPr>
      <w:r w:rsidRPr="008823A4">
        <w:rPr>
          <w:rFonts w:ascii="Open Sans" w:hAnsi="Open Sans" w:cs="Open Sans"/>
          <w:sz w:val="32"/>
          <w:szCs w:val="32"/>
          <w:lang w:val="en-GB"/>
        </w:rPr>
        <w:t xml:space="preserve">In the beginning of June 2018, the </w:t>
      </w:r>
      <w:r w:rsidRPr="008823A4">
        <w:rPr>
          <w:rFonts w:ascii="Open Sans" w:hAnsi="Open Sans" w:cs="Open Sans"/>
          <w:b/>
          <w:sz w:val="32"/>
          <w:szCs w:val="32"/>
          <w:lang w:val="en-GB"/>
        </w:rPr>
        <w:t>ISOM</w:t>
      </w:r>
      <w:r w:rsidRPr="008823A4">
        <w:rPr>
          <w:rFonts w:ascii="Open Sans" w:hAnsi="Open Sans" w:cs="Open Sans"/>
          <w:sz w:val="32"/>
          <w:szCs w:val="32"/>
          <w:lang w:val="en-GB"/>
        </w:rPr>
        <w:t xml:space="preserve"> was held in Jakarta, where the AES and the Indonesian Ministry of Research, Technology and Higher Education had to implement an original meeting arrangement by introducing the new workshop format.</w:t>
      </w:r>
    </w:p>
    <w:p w:rsidR="008823A4" w:rsidRPr="003C2E1C" w:rsidRDefault="008823A4" w:rsidP="003C2E1C">
      <w:pPr>
        <w:spacing w:after="0" w:line="360" w:lineRule="auto"/>
        <w:ind w:firstLine="357"/>
        <w:jc w:val="both"/>
        <w:rPr>
          <w:rFonts w:ascii="Open Sans" w:hAnsi="Open Sans" w:cs="Open Sans"/>
          <w:b/>
          <w:sz w:val="32"/>
          <w:szCs w:val="32"/>
          <w:lang w:val="en-GB"/>
        </w:rPr>
      </w:pPr>
      <w:r w:rsidRPr="008823A4">
        <w:rPr>
          <w:rFonts w:ascii="Open Sans" w:hAnsi="Open Sans" w:cs="Open Sans"/>
          <w:sz w:val="32"/>
          <w:szCs w:val="32"/>
          <w:lang w:val="en-GB"/>
        </w:rPr>
        <w:t xml:space="preserve">Four months later, the </w:t>
      </w:r>
      <w:r w:rsidRPr="008823A4">
        <w:rPr>
          <w:rFonts w:ascii="Open Sans" w:hAnsi="Open Sans" w:cs="Open Sans"/>
          <w:b/>
          <w:sz w:val="32"/>
          <w:szCs w:val="32"/>
          <w:lang w:val="en-GB"/>
        </w:rPr>
        <w:t>first SOM</w:t>
      </w:r>
      <w:r w:rsidRPr="008823A4">
        <w:rPr>
          <w:rFonts w:ascii="Open Sans" w:hAnsi="Open Sans" w:cs="Open Sans"/>
          <w:sz w:val="32"/>
          <w:szCs w:val="32"/>
          <w:lang w:val="en-GB"/>
        </w:rPr>
        <w:t xml:space="preserve"> was organised in Krems in October 2019 by the Austrian Federal Ministry of Education, Science and Research. Again, this SOM was a unique experience as it was a carefully orchestrated leitmotif: “</w:t>
      </w:r>
      <w:r w:rsidRPr="008823A4">
        <w:rPr>
          <w:rFonts w:ascii="Open Sans" w:hAnsi="Open Sans" w:cs="Open Sans"/>
          <w:i/>
          <w:sz w:val="32"/>
          <w:szCs w:val="32"/>
          <w:lang w:val="en-GB"/>
        </w:rPr>
        <w:t>Pathways to recognition: A contribution to the Sustainable Development Goals (SDG’s) from a Lifelong Learning perspective</w:t>
      </w:r>
      <w:r w:rsidRPr="008823A4">
        <w:rPr>
          <w:rFonts w:ascii="Open Sans" w:hAnsi="Open Sans" w:cs="Open Sans"/>
          <w:sz w:val="32"/>
          <w:szCs w:val="32"/>
          <w:lang w:val="en-GB"/>
        </w:rPr>
        <w:t>”.</w:t>
      </w:r>
    </w:p>
    <w:p w:rsidR="008823A4" w:rsidRPr="008823A4" w:rsidRDefault="008823A4" w:rsidP="008823A4">
      <w:pPr>
        <w:spacing w:after="0" w:line="360" w:lineRule="auto"/>
        <w:ind w:firstLine="357"/>
        <w:jc w:val="both"/>
        <w:rPr>
          <w:rFonts w:ascii="Open Sans" w:hAnsi="Open Sans" w:cs="Open Sans"/>
          <w:b/>
          <w:sz w:val="32"/>
          <w:szCs w:val="32"/>
          <w:lang w:val="en-GB"/>
        </w:rPr>
      </w:pPr>
      <w:r w:rsidRPr="008823A4">
        <w:rPr>
          <w:rFonts w:ascii="Open Sans" w:hAnsi="Open Sans" w:cs="Open Sans"/>
          <w:sz w:val="32"/>
          <w:szCs w:val="32"/>
          <w:lang w:val="en-GB"/>
        </w:rPr>
        <w:t xml:space="preserve">The </w:t>
      </w:r>
      <w:r w:rsidRPr="008823A4">
        <w:rPr>
          <w:rFonts w:ascii="Open Sans" w:hAnsi="Open Sans" w:cs="Open Sans"/>
          <w:b/>
          <w:sz w:val="32"/>
          <w:szCs w:val="32"/>
          <w:lang w:val="en-GB"/>
        </w:rPr>
        <w:t>success of coordination</w:t>
      </w:r>
      <w:r w:rsidRPr="008823A4">
        <w:rPr>
          <w:rFonts w:ascii="Open Sans" w:hAnsi="Open Sans" w:cs="Open Sans"/>
          <w:sz w:val="32"/>
          <w:szCs w:val="32"/>
          <w:lang w:val="en-GB"/>
        </w:rPr>
        <w:t xml:space="preserve"> between different hosts, diverse meetings and manifold partner countries and stakeholders in Asia and Europe shows us that the AEP cycle </w:t>
      </w:r>
      <w:r w:rsidRPr="008823A4">
        <w:rPr>
          <w:rFonts w:ascii="Open Sans" w:hAnsi="Open Sans" w:cs="Open Sans"/>
          <w:b/>
          <w:sz w:val="32"/>
          <w:szCs w:val="32"/>
          <w:lang w:val="en-GB"/>
        </w:rPr>
        <w:t>relies on the collaboration of the whole ASEM Community:</w:t>
      </w:r>
      <w:r w:rsidRPr="008823A4">
        <w:rPr>
          <w:rFonts w:ascii="Open Sans" w:hAnsi="Open Sans" w:cs="Open Sans"/>
          <w:sz w:val="32"/>
          <w:szCs w:val="32"/>
          <w:lang w:val="en-GB"/>
        </w:rPr>
        <w:t xml:space="preserve"> Your commitment to ASEM Education initiatives and projects, your contributions to discussions and presentations as well as your participation in formulating official documents and working papers are the essential basis of the AEP.</w:t>
      </w:r>
    </w:p>
    <w:p w:rsidR="008823A4" w:rsidRPr="008823A4" w:rsidRDefault="008823A4" w:rsidP="008823A4">
      <w:pPr>
        <w:spacing w:after="0" w:line="360" w:lineRule="auto"/>
        <w:jc w:val="both"/>
        <w:rPr>
          <w:rFonts w:ascii="Open Sans" w:hAnsi="Open Sans" w:cs="Open Sans"/>
          <w:b/>
          <w:sz w:val="32"/>
          <w:szCs w:val="32"/>
          <w:lang w:val="en-GB"/>
        </w:rPr>
      </w:pPr>
    </w:p>
    <w:p w:rsidR="008823A4" w:rsidRPr="005B1E3E" w:rsidRDefault="006F4C01" w:rsidP="005B1E3E">
      <w:pPr>
        <w:pStyle w:val="Lijstalinea"/>
        <w:numPr>
          <w:ilvl w:val="0"/>
          <w:numId w:val="2"/>
        </w:numPr>
        <w:spacing w:after="0" w:line="360" w:lineRule="auto"/>
        <w:ind w:left="357" w:hanging="357"/>
        <w:jc w:val="both"/>
        <w:rPr>
          <w:rFonts w:ascii="Open Sans" w:hAnsi="Open Sans" w:cs="Open Sans"/>
          <w:b/>
          <w:sz w:val="32"/>
          <w:szCs w:val="32"/>
          <w:lang w:val="en-GB"/>
        </w:rPr>
      </w:pPr>
      <w:r w:rsidRPr="008823A4">
        <w:rPr>
          <w:rFonts w:ascii="Open Sans" w:hAnsi="Open Sans" w:cs="Open Sans"/>
          <w:sz w:val="32"/>
          <w:szCs w:val="32"/>
          <w:lang w:val="en-GB"/>
        </w:rPr>
        <w:t xml:space="preserve">Today, </w:t>
      </w:r>
      <w:r w:rsidRPr="008823A4">
        <w:rPr>
          <w:rFonts w:ascii="Open Sans" w:hAnsi="Open Sans" w:cs="Open Sans"/>
          <w:b/>
          <w:sz w:val="32"/>
          <w:szCs w:val="32"/>
          <w:lang w:val="en-GB"/>
        </w:rPr>
        <w:t>two main official documents of the AEP</w:t>
      </w:r>
      <w:r w:rsidRPr="008823A4">
        <w:rPr>
          <w:rFonts w:ascii="Open Sans" w:hAnsi="Open Sans" w:cs="Open Sans"/>
          <w:sz w:val="32"/>
          <w:szCs w:val="32"/>
          <w:lang w:val="en-GB"/>
        </w:rPr>
        <w:t xml:space="preserve"> will be presented and discussed, the </w:t>
      </w:r>
      <w:r w:rsidRPr="008823A4">
        <w:rPr>
          <w:rFonts w:ascii="Open Sans" w:hAnsi="Open Sans" w:cs="Open Sans"/>
          <w:b/>
          <w:sz w:val="32"/>
          <w:szCs w:val="32"/>
          <w:lang w:val="en-GB"/>
        </w:rPr>
        <w:t>Stocktaking Report (SR) and the final draft of the Chairs’ Conclusions.</w:t>
      </w:r>
    </w:p>
    <w:p w:rsidR="008823A4" w:rsidRDefault="008823A4" w:rsidP="003C2E1C">
      <w:pPr>
        <w:spacing w:after="0" w:line="360" w:lineRule="auto"/>
        <w:ind w:firstLine="357"/>
        <w:jc w:val="both"/>
        <w:rPr>
          <w:rFonts w:ascii="Open Sans" w:hAnsi="Open Sans" w:cs="Open Sans"/>
          <w:b/>
          <w:sz w:val="32"/>
          <w:szCs w:val="32"/>
          <w:lang w:val="en-GB"/>
        </w:rPr>
      </w:pPr>
      <w:r w:rsidRPr="008823A4">
        <w:rPr>
          <w:rFonts w:ascii="Open Sans" w:hAnsi="Open Sans" w:cs="Open Sans"/>
          <w:sz w:val="32"/>
          <w:szCs w:val="32"/>
          <w:lang w:val="en-GB"/>
        </w:rPr>
        <w:t xml:space="preserve">The AES presents you today the </w:t>
      </w:r>
      <w:r w:rsidRPr="008823A4">
        <w:rPr>
          <w:rFonts w:ascii="Open Sans" w:hAnsi="Open Sans" w:cs="Open Sans"/>
          <w:b/>
          <w:sz w:val="32"/>
          <w:szCs w:val="32"/>
          <w:lang w:val="en-US"/>
        </w:rPr>
        <w:t>SR “From Seoul to Bucharest”</w:t>
      </w:r>
      <w:r w:rsidRPr="008823A4">
        <w:rPr>
          <w:rFonts w:ascii="Open Sans" w:hAnsi="Open Sans" w:cs="Open Sans"/>
          <w:sz w:val="32"/>
          <w:szCs w:val="32"/>
          <w:lang w:val="en-US"/>
        </w:rPr>
        <w:t xml:space="preserve"> which lays out the achievements of the AEP since ASEM ME6. We’d like to </w:t>
      </w:r>
      <w:r w:rsidRPr="008823A4">
        <w:rPr>
          <w:rFonts w:ascii="Open Sans" w:hAnsi="Open Sans" w:cs="Open Sans"/>
          <w:b/>
          <w:sz w:val="32"/>
          <w:szCs w:val="32"/>
          <w:lang w:val="en-US"/>
        </w:rPr>
        <w:t>express our thanks</w:t>
      </w:r>
      <w:r w:rsidRPr="008823A4">
        <w:rPr>
          <w:rFonts w:ascii="Open Sans" w:hAnsi="Open Sans" w:cs="Open Sans"/>
          <w:sz w:val="32"/>
          <w:szCs w:val="32"/>
          <w:lang w:val="en-US"/>
        </w:rPr>
        <w:t xml:space="preserve"> to all partners and stakeholders who have contributed to this report by completing the questionnaires and by providing feedback. Special thanks go to the task force for their contributions and</w:t>
      </w:r>
      <w:r w:rsidR="00412A38">
        <w:rPr>
          <w:rFonts w:ascii="Open Sans" w:hAnsi="Open Sans" w:cs="Open Sans"/>
          <w:sz w:val="32"/>
          <w:szCs w:val="32"/>
          <w:lang w:val="en-US"/>
        </w:rPr>
        <w:t xml:space="preserve"> to Dr. Wuttig for his </w:t>
      </w:r>
      <w:r w:rsidRPr="008823A4">
        <w:rPr>
          <w:rFonts w:ascii="Open Sans" w:hAnsi="Open Sans" w:cs="Open Sans"/>
          <w:sz w:val="32"/>
          <w:szCs w:val="32"/>
          <w:lang w:val="en-US"/>
        </w:rPr>
        <w:t>dedication and expertise in drafting this report as well as for his constructive feedback. The result of the current SR will be presented later in detail.</w:t>
      </w:r>
    </w:p>
    <w:p w:rsidR="008823A4" w:rsidRPr="005B1E3E" w:rsidRDefault="008823A4" w:rsidP="005B1E3E">
      <w:pPr>
        <w:spacing w:after="0" w:line="360" w:lineRule="auto"/>
        <w:ind w:firstLine="357"/>
        <w:jc w:val="both"/>
        <w:rPr>
          <w:rFonts w:ascii="Open Sans" w:hAnsi="Open Sans" w:cs="Open Sans"/>
          <w:sz w:val="32"/>
          <w:szCs w:val="32"/>
          <w:lang w:val="en-GB"/>
        </w:rPr>
      </w:pPr>
      <w:r w:rsidRPr="008823A4">
        <w:rPr>
          <w:rFonts w:ascii="Open Sans" w:hAnsi="Open Sans" w:cs="Open Sans"/>
          <w:sz w:val="32"/>
          <w:szCs w:val="32"/>
          <w:lang w:val="en-GB"/>
        </w:rPr>
        <w:t xml:space="preserve">The second document to be discussed today is the </w:t>
      </w:r>
      <w:r w:rsidRPr="008823A4">
        <w:rPr>
          <w:rFonts w:ascii="Open Sans" w:hAnsi="Open Sans" w:cs="Open Sans"/>
          <w:b/>
          <w:sz w:val="32"/>
          <w:szCs w:val="32"/>
          <w:lang w:val="en-GB"/>
        </w:rPr>
        <w:t>final draft of the Chairs’ Conclusions (CC’s),</w:t>
      </w:r>
      <w:r w:rsidRPr="008823A4">
        <w:rPr>
          <w:rFonts w:ascii="Open Sans" w:hAnsi="Open Sans" w:cs="Open Sans"/>
          <w:sz w:val="32"/>
          <w:szCs w:val="32"/>
          <w:lang w:val="en-GB"/>
        </w:rPr>
        <w:t xml:space="preserve"> which is the result of two previous draft versions that circulated before this meeting. Many ASEM partners and stakeholders contributed to the final draft version within their remarks, suggestions, and proposals.</w:t>
      </w:r>
      <w:r w:rsidRPr="008823A4">
        <w:rPr>
          <w:rFonts w:ascii="Open Sans" w:hAnsi="Open Sans" w:cs="Open Sans"/>
          <w:b/>
          <w:sz w:val="32"/>
          <w:szCs w:val="32"/>
          <w:lang w:val="en-GB"/>
        </w:rPr>
        <w:t xml:space="preserve"> The CC’s are consensual.</w:t>
      </w:r>
      <w:r w:rsidRPr="008823A4">
        <w:rPr>
          <w:rFonts w:ascii="Open Sans" w:hAnsi="Open Sans" w:cs="Open Sans"/>
          <w:sz w:val="32"/>
          <w:szCs w:val="32"/>
          <w:lang w:val="en-GB"/>
        </w:rPr>
        <w:t xml:space="preserve"> Thus, the most significant outcome of the CC’s is to </w:t>
      </w:r>
      <w:r w:rsidRPr="008823A4">
        <w:rPr>
          <w:rFonts w:ascii="Open Sans" w:hAnsi="Open Sans" w:cs="Open Sans"/>
          <w:b/>
          <w:sz w:val="32"/>
          <w:szCs w:val="32"/>
          <w:lang w:val="en-GB"/>
        </w:rPr>
        <w:t>keep the right balance</w:t>
      </w:r>
      <w:r w:rsidRPr="008823A4">
        <w:rPr>
          <w:rFonts w:ascii="Open Sans" w:hAnsi="Open Sans" w:cs="Open Sans"/>
          <w:sz w:val="32"/>
          <w:szCs w:val="32"/>
          <w:lang w:val="en-GB"/>
        </w:rPr>
        <w:t xml:space="preserve"> between high pragmatic ambitions and very general political statements. We are confident that the presentations and the discussions on the CC’s will lead to their adoption and to the entire satisfaction of all participants.</w:t>
      </w:r>
    </w:p>
    <w:p w:rsidR="008823A4" w:rsidRPr="008823A4" w:rsidRDefault="008823A4" w:rsidP="008823A4">
      <w:pPr>
        <w:spacing w:after="0" w:line="360" w:lineRule="auto"/>
        <w:jc w:val="both"/>
        <w:rPr>
          <w:rFonts w:ascii="Open Sans" w:hAnsi="Open Sans" w:cs="Open Sans"/>
          <w:b/>
          <w:sz w:val="32"/>
          <w:szCs w:val="32"/>
          <w:lang w:val="en-GB"/>
        </w:rPr>
      </w:pPr>
    </w:p>
    <w:p w:rsidR="005B1E3E" w:rsidRPr="005B1E3E" w:rsidRDefault="008823A4" w:rsidP="005B1E3E">
      <w:pPr>
        <w:pStyle w:val="Lijstalinea"/>
        <w:numPr>
          <w:ilvl w:val="0"/>
          <w:numId w:val="2"/>
        </w:numPr>
        <w:spacing w:after="0" w:line="360" w:lineRule="auto"/>
        <w:ind w:left="357" w:hanging="357"/>
        <w:jc w:val="both"/>
        <w:rPr>
          <w:rFonts w:ascii="Open Sans" w:hAnsi="Open Sans" w:cs="Open Sans"/>
          <w:b/>
          <w:sz w:val="32"/>
          <w:szCs w:val="32"/>
          <w:lang w:val="en-GB"/>
        </w:rPr>
      </w:pPr>
      <w:r w:rsidRPr="008823A4">
        <w:rPr>
          <w:rFonts w:ascii="Open Sans" w:hAnsi="Open Sans" w:cs="Open Sans"/>
          <w:sz w:val="32"/>
          <w:szCs w:val="32"/>
          <w:lang w:val="en-GB"/>
        </w:rPr>
        <w:t xml:space="preserve">We’d also like to draw your attention to the </w:t>
      </w:r>
      <w:r w:rsidRPr="008823A4">
        <w:rPr>
          <w:rFonts w:ascii="Open Sans" w:hAnsi="Open Sans" w:cs="Open Sans"/>
          <w:b/>
          <w:sz w:val="32"/>
          <w:szCs w:val="32"/>
          <w:lang w:val="en-GB"/>
        </w:rPr>
        <w:t>presentations of ASEM Members and Stakeholders this afternoon</w:t>
      </w:r>
      <w:r w:rsidRPr="008823A4">
        <w:rPr>
          <w:rFonts w:ascii="Open Sans" w:hAnsi="Open Sans" w:cs="Open Sans"/>
          <w:sz w:val="32"/>
          <w:szCs w:val="32"/>
          <w:lang w:val="en-GB"/>
        </w:rPr>
        <w:t xml:space="preserve">. </w:t>
      </w:r>
    </w:p>
    <w:p w:rsidR="00D8764D" w:rsidRPr="005B1E3E" w:rsidRDefault="008823A4" w:rsidP="005B1E3E">
      <w:pPr>
        <w:spacing w:after="0" w:line="360" w:lineRule="auto"/>
        <w:ind w:firstLine="357"/>
        <w:jc w:val="both"/>
        <w:rPr>
          <w:rFonts w:ascii="Open Sans" w:hAnsi="Open Sans" w:cs="Open Sans"/>
          <w:b/>
          <w:sz w:val="32"/>
          <w:szCs w:val="32"/>
          <w:lang w:val="en-GB"/>
        </w:rPr>
      </w:pPr>
      <w:r w:rsidRPr="005B1E3E">
        <w:rPr>
          <w:rFonts w:ascii="Open Sans" w:hAnsi="Open Sans" w:cs="Open Sans"/>
          <w:sz w:val="32"/>
          <w:szCs w:val="32"/>
          <w:lang w:val="en-GB"/>
        </w:rPr>
        <w:t xml:space="preserve">Again, the agenda would not have been finalized without their active participation, giving us the opportunity to discover current initiatives and reflections about the AEP. We’d also like to remind that </w:t>
      </w:r>
      <w:r w:rsidRPr="005B1E3E">
        <w:rPr>
          <w:rFonts w:ascii="Open Sans" w:hAnsi="Open Sans" w:cs="Open Sans"/>
          <w:b/>
          <w:sz w:val="32"/>
          <w:szCs w:val="32"/>
          <w:lang w:val="en-GB"/>
        </w:rPr>
        <w:t xml:space="preserve">today’s evening </w:t>
      </w:r>
      <w:r w:rsidRPr="005B1E3E">
        <w:rPr>
          <w:rFonts w:ascii="Open Sans" w:hAnsi="Open Sans" w:cs="Open Sans"/>
          <w:sz w:val="32"/>
          <w:szCs w:val="32"/>
          <w:lang w:val="en-GB"/>
        </w:rPr>
        <w:t>provide a great platform for all attendees Senior Officials, Rectors and Students to enrich network to internationalise higher education between both regions.</w:t>
      </w:r>
    </w:p>
    <w:p w:rsidR="00A6581C" w:rsidRDefault="00A6581C" w:rsidP="00A6581C">
      <w:pPr>
        <w:spacing w:after="0" w:line="360" w:lineRule="auto"/>
        <w:jc w:val="both"/>
        <w:rPr>
          <w:rFonts w:ascii="Open Sans" w:hAnsi="Open Sans" w:cs="Open Sans"/>
          <w:b/>
          <w:sz w:val="32"/>
          <w:szCs w:val="32"/>
          <w:lang w:val="en-GB"/>
        </w:rPr>
      </w:pPr>
    </w:p>
    <w:p w:rsidR="00A6581C" w:rsidRPr="00D8764D" w:rsidRDefault="00A6581C" w:rsidP="00A6581C">
      <w:pPr>
        <w:spacing w:after="0" w:line="360" w:lineRule="auto"/>
        <w:jc w:val="both"/>
        <w:rPr>
          <w:rFonts w:ascii="Open Sans" w:hAnsi="Open Sans" w:cs="Open Sans"/>
          <w:b/>
          <w:sz w:val="32"/>
          <w:szCs w:val="32"/>
          <w:lang w:val="en-US"/>
        </w:rPr>
      </w:pPr>
      <w:r w:rsidRPr="00D8764D">
        <w:rPr>
          <w:rFonts w:ascii="Open Sans" w:hAnsi="Open Sans" w:cs="Open Sans"/>
          <w:b/>
          <w:sz w:val="32"/>
          <w:szCs w:val="32"/>
          <w:lang w:val="en-GB"/>
        </w:rPr>
        <w:t>Distinguished Delegates, Ladies and Gentlemen,</w:t>
      </w:r>
    </w:p>
    <w:p w:rsidR="00A6581C" w:rsidRPr="00A6581C" w:rsidRDefault="00A6581C" w:rsidP="00A6581C">
      <w:pPr>
        <w:spacing w:after="0" w:line="360" w:lineRule="auto"/>
        <w:jc w:val="both"/>
        <w:rPr>
          <w:rFonts w:ascii="Open Sans" w:hAnsi="Open Sans" w:cs="Open Sans"/>
          <w:b/>
          <w:sz w:val="32"/>
          <w:szCs w:val="32"/>
          <w:lang w:val="en-US"/>
        </w:rPr>
      </w:pPr>
    </w:p>
    <w:p w:rsidR="005B1E3E" w:rsidRPr="005B1E3E" w:rsidRDefault="006F4C01" w:rsidP="006F4C01">
      <w:pPr>
        <w:pStyle w:val="Lijstalinea"/>
        <w:numPr>
          <w:ilvl w:val="0"/>
          <w:numId w:val="2"/>
        </w:numPr>
        <w:spacing w:after="0" w:line="360" w:lineRule="auto"/>
        <w:ind w:left="357" w:hanging="357"/>
        <w:jc w:val="both"/>
        <w:rPr>
          <w:rFonts w:ascii="Open Sans" w:hAnsi="Open Sans" w:cs="Open Sans"/>
          <w:b/>
          <w:sz w:val="32"/>
          <w:szCs w:val="32"/>
          <w:lang w:val="en-GB"/>
        </w:rPr>
      </w:pPr>
      <w:r w:rsidRPr="00A6581C">
        <w:rPr>
          <w:rFonts w:ascii="Open Sans" w:hAnsi="Open Sans" w:cs="Open Sans"/>
          <w:sz w:val="32"/>
          <w:szCs w:val="32"/>
          <w:lang w:val="en-US"/>
        </w:rPr>
        <w:t>This SOM2 and ASEM ME 7 is also</w:t>
      </w:r>
      <w:r w:rsidR="00A6581C">
        <w:rPr>
          <w:rFonts w:ascii="Open Sans" w:hAnsi="Open Sans" w:cs="Open Sans"/>
          <w:sz w:val="32"/>
          <w:szCs w:val="32"/>
          <w:lang w:val="en-US"/>
        </w:rPr>
        <w:t xml:space="preserve"> </w:t>
      </w:r>
      <w:r w:rsidRPr="00A6581C">
        <w:rPr>
          <w:rFonts w:ascii="Open Sans" w:hAnsi="Open Sans" w:cs="Open Sans"/>
          <w:sz w:val="32"/>
          <w:szCs w:val="32"/>
          <w:lang w:val="en-US"/>
        </w:rPr>
        <w:t xml:space="preserve">the </w:t>
      </w:r>
      <w:r w:rsidRPr="00A6581C">
        <w:rPr>
          <w:rFonts w:ascii="Open Sans" w:hAnsi="Open Sans" w:cs="Open Sans"/>
          <w:b/>
          <w:sz w:val="32"/>
          <w:szCs w:val="32"/>
          <w:lang w:val="en-US"/>
        </w:rPr>
        <w:t xml:space="preserve">midterm of the AES Belgium. </w:t>
      </w:r>
    </w:p>
    <w:p w:rsidR="005B1E3E" w:rsidRDefault="006F4C01" w:rsidP="005B1E3E">
      <w:pPr>
        <w:spacing w:after="0" w:line="360" w:lineRule="auto"/>
        <w:ind w:firstLine="357"/>
        <w:jc w:val="both"/>
        <w:rPr>
          <w:rFonts w:ascii="Open Sans" w:hAnsi="Open Sans" w:cs="Open Sans"/>
          <w:sz w:val="32"/>
          <w:szCs w:val="32"/>
          <w:lang w:val="en-US"/>
        </w:rPr>
      </w:pPr>
      <w:r w:rsidRPr="005B1E3E">
        <w:rPr>
          <w:rFonts w:ascii="Open Sans" w:hAnsi="Open Sans" w:cs="Open Sans"/>
          <w:sz w:val="32"/>
          <w:szCs w:val="32"/>
          <w:lang w:val="en-US"/>
        </w:rPr>
        <w:t xml:space="preserve">We’ve had the pleasure to assist and to contribute to the development of the AEP and we found out that challenges seem not to be obstacles in the ASEM Community. To this regard, we’d like to </w:t>
      </w:r>
      <w:r w:rsidR="00D8764D" w:rsidRPr="005B1E3E">
        <w:rPr>
          <w:rFonts w:ascii="Open Sans" w:hAnsi="Open Sans" w:cs="Open Sans"/>
          <w:sz w:val="32"/>
          <w:szCs w:val="32"/>
          <w:lang w:val="en-US"/>
        </w:rPr>
        <w:t xml:space="preserve">remind that the </w:t>
      </w:r>
      <w:r w:rsidR="00D8764D" w:rsidRPr="005B1E3E">
        <w:rPr>
          <w:rFonts w:ascii="Open Sans" w:hAnsi="Open Sans" w:cs="Open Sans"/>
          <w:b/>
          <w:sz w:val="32"/>
          <w:szCs w:val="32"/>
          <w:lang w:val="en-US"/>
        </w:rPr>
        <w:t xml:space="preserve">Secretariat needs </w:t>
      </w:r>
      <w:r w:rsidRPr="005B1E3E">
        <w:rPr>
          <w:rFonts w:ascii="Open Sans" w:hAnsi="Open Sans" w:cs="Open Sans"/>
          <w:b/>
          <w:sz w:val="32"/>
          <w:szCs w:val="32"/>
          <w:lang w:val="en-US"/>
        </w:rPr>
        <w:t>a new host</w:t>
      </w:r>
      <w:r w:rsidRPr="005B1E3E">
        <w:rPr>
          <w:rFonts w:ascii="Open Sans" w:hAnsi="Open Sans" w:cs="Open Sans"/>
          <w:sz w:val="32"/>
          <w:szCs w:val="32"/>
          <w:lang w:val="en-US"/>
        </w:rPr>
        <w:t xml:space="preserve"> to ensure a well-managed transition to the next AEP cycle. We hope that one of the Asian ASEM partners will grab this opportunity</w:t>
      </w:r>
      <w:r w:rsidR="00D8764D" w:rsidRPr="005B1E3E">
        <w:rPr>
          <w:rFonts w:ascii="Open Sans" w:hAnsi="Open Sans" w:cs="Open Sans"/>
          <w:sz w:val="32"/>
          <w:szCs w:val="32"/>
          <w:lang w:val="en-US"/>
        </w:rPr>
        <w:t>.</w:t>
      </w:r>
    </w:p>
    <w:p w:rsidR="005B1E3E" w:rsidRDefault="005B1E3E" w:rsidP="005B1E3E">
      <w:pPr>
        <w:spacing w:after="0" w:line="360" w:lineRule="auto"/>
        <w:ind w:firstLine="357"/>
        <w:jc w:val="both"/>
        <w:rPr>
          <w:rFonts w:ascii="Open Sans" w:hAnsi="Open Sans" w:cs="Open Sans"/>
          <w:sz w:val="32"/>
          <w:szCs w:val="32"/>
          <w:lang w:val="en-US"/>
        </w:rPr>
      </w:pPr>
    </w:p>
    <w:p w:rsidR="005F317A" w:rsidRPr="005B1E3E" w:rsidRDefault="00FE711B" w:rsidP="005B1E3E">
      <w:pPr>
        <w:spacing w:after="0" w:line="360" w:lineRule="auto"/>
        <w:ind w:firstLine="357"/>
        <w:jc w:val="both"/>
        <w:rPr>
          <w:rFonts w:ascii="Open Sans" w:hAnsi="Open Sans" w:cs="Open Sans"/>
          <w:b/>
          <w:sz w:val="32"/>
          <w:szCs w:val="32"/>
          <w:lang w:val="en-GB"/>
        </w:rPr>
      </w:pPr>
      <w:r w:rsidRPr="005B1E3E">
        <w:rPr>
          <w:rFonts w:ascii="Open Sans" w:hAnsi="Open Sans" w:cs="Open Sans"/>
          <w:sz w:val="32"/>
          <w:szCs w:val="32"/>
          <w:lang w:val="en-US"/>
        </w:rPr>
        <w:t xml:space="preserve">Let’s come to an end with </w:t>
      </w:r>
      <w:r w:rsidR="005B1E3E">
        <w:rPr>
          <w:rFonts w:ascii="Open Sans" w:hAnsi="Open Sans" w:cs="Open Sans"/>
          <w:sz w:val="32"/>
          <w:szCs w:val="32"/>
          <w:lang w:val="en-US"/>
        </w:rPr>
        <w:t xml:space="preserve">the </w:t>
      </w:r>
      <w:r w:rsidR="005B1E3E" w:rsidRPr="005B1E3E">
        <w:rPr>
          <w:rFonts w:ascii="Open Sans" w:hAnsi="Open Sans" w:cs="Open Sans"/>
          <w:sz w:val="32"/>
          <w:szCs w:val="32"/>
          <w:lang w:val="en-US"/>
        </w:rPr>
        <w:t>well-known</w:t>
      </w:r>
      <w:r w:rsidR="005B1E3E">
        <w:rPr>
          <w:rFonts w:ascii="Open Sans" w:hAnsi="Open Sans" w:cs="Open Sans"/>
          <w:sz w:val="32"/>
          <w:szCs w:val="32"/>
          <w:lang w:val="en-US"/>
        </w:rPr>
        <w:t xml:space="preserve"> saying</w:t>
      </w:r>
      <w:r w:rsidR="008C4B2D">
        <w:rPr>
          <w:rFonts w:ascii="Open Sans" w:hAnsi="Open Sans" w:cs="Open Sans"/>
          <w:sz w:val="32"/>
          <w:szCs w:val="32"/>
          <w:lang w:val="en-US"/>
        </w:rPr>
        <w:t>:</w:t>
      </w:r>
      <w:r w:rsidR="005B1E3E">
        <w:rPr>
          <w:rFonts w:ascii="Open Sans" w:hAnsi="Open Sans" w:cs="Open Sans"/>
          <w:sz w:val="32"/>
          <w:szCs w:val="32"/>
          <w:lang w:val="en-US"/>
        </w:rPr>
        <w:t xml:space="preserve"> </w:t>
      </w:r>
      <w:r w:rsidR="006F4C01">
        <w:rPr>
          <w:rFonts w:ascii="Open Sans" w:hAnsi="Open Sans" w:cs="Open Sans"/>
          <w:sz w:val="32"/>
          <w:szCs w:val="32"/>
          <w:lang w:val="en-GB"/>
        </w:rPr>
        <w:t>“</w:t>
      </w:r>
      <w:r w:rsidR="006F4C01" w:rsidRPr="003D1112">
        <w:rPr>
          <w:rFonts w:ascii="Open Sans" w:hAnsi="Open Sans" w:cs="Open Sans"/>
          <w:sz w:val="32"/>
          <w:szCs w:val="32"/>
          <w:lang w:val="en-GB"/>
        </w:rPr>
        <w:t xml:space="preserve">If </w:t>
      </w:r>
      <w:r w:rsidR="008C4B2D">
        <w:rPr>
          <w:rFonts w:ascii="Open Sans" w:hAnsi="Open Sans" w:cs="Open Sans"/>
          <w:sz w:val="32"/>
          <w:szCs w:val="32"/>
          <w:lang w:val="en-GB"/>
        </w:rPr>
        <w:t>y</w:t>
      </w:r>
      <w:r w:rsidR="006F4C01" w:rsidRPr="003D1112">
        <w:rPr>
          <w:rFonts w:ascii="Open Sans" w:hAnsi="Open Sans" w:cs="Open Sans"/>
          <w:sz w:val="32"/>
          <w:szCs w:val="32"/>
          <w:lang w:val="en-GB"/>
        </w:rPr>
        <w:t xml:space="preserve">ou </w:t>
      </w:r>
      <w:r w:rsidR="008C4B2D">
        <w:rPr>
          <w:rFonts w:ascii="Open Sans" w:hAnsi="Open Sans" w:cs="Open Sans"/>
          <w:sz w:val="32"/>
          <w:szCs w:val="32"/>
          <w:lang w:val="en-GB"/>
        </w:rPr>
        <w:t>w</w:t>
      </w:r>
      <w:r w:rsidR="006F4C01" w:rsidRPr="003D1112">
        <w:rPr>
          <w:rFonts w:ascii="Open Sans" w:hAnsi="Open Sans" w:cs="Open Sans"/>
          <w:sz w:val="32"/>
          <w:szCs w:val="32"/>
          <w:lang w:val="en-GB"/>
        </w:rPr>
        <w:t xml:space="preserve">ant </w:t>
      </w:r>
      <w:r w:rsidR="008C4B2D">
        <w:rPr>
          <w:rFonts w:ascii="Open Sans" w:hAnsi="Open Sans" w:cs="Open Sans"/>
          <w:sz w:val="32"/>
          <w:szCs w:val="32"/>
          <w:lang w:val="en-GB"/>
        </w:rPr>
        <w:t>t</w:t>
      </w:r>
      <w:r w:rsidR="006F4C01" w:rsidRPr="003D1112">
        <w:rPr>
          <w:rFonts w:ascii="Open Sans" w:hAnsi="Open Sans" w:cs="Open Sans"/>
          <w:sz w:val="32"/>
          <w:szCs w:val="32"/>
          <w:lang w:val="en-GB"/>
        </w:rPr>
        <w:t xml:space="preserve">o </w:t>
      </w:r>
      <w:r w:rsidR="008C4B2D">
        <w:rPr>
          <w:rFonts w:ascii="Open Sans" w:hAnsi="Open Sans" w:cs="Open Sans"/>
          <w:sz w:val="32"/>
          <w:szCs w:val="32"/>
          <w:lang w:val="en-GB"/>
        </w:rPr>
        <w:t>g</w:t>
      </w:r>
      <w:r w:rsidR="006F4C01" w:rsidRPr="003D1112">
        <w:rPr>
          <w:rFonts w:ascii="Open Sans" w:hAnsi="Open Sans" w:cs="Open Sans"/>
          <w:sz w:val="32"/>
          <w:szCs w:val="32"/>
          <w:lang w:val="en-GB"/>
        </w:rPr>
        <w:t xml:space="preserve">o </w:t>
      </w:r>
      <w:r w:rsidR="008C4B2D">
        <w:rPr>
          <w:rFonts w:ascii="Open Sans" w:hAnsi="Open Sans" w:cs="Open Sans"/>
          <w:sz w:val="32"/>
          <w:szCs w:val="32"/>
          <w:lang w:val="en-GB"/>
        </w:rPr>
        <w:t>f</w:t>
      </w:r>
      <w:r w:rsidR="006F4C01" w:rsidRPr="003D1112">
        <w:rPr>
          <w:rFonts w:ascii="Open Sans" w:hAnsi="Open Sans" w:cs="Open Sans"/>
          <w:sz w:val="32"/>
          <w:szCs w:val="32"/>
          <w:lang w:val="en-GB"/>
        </w:rPr>
        <w:t xml:space="preserve">ast, </w:t>
      </w:r>
      <w:r w:rsidR="008C4B2D">
        <w:rPr>
          <w:rFonts w:ascii="Open Sans" w:hAnsi="Open Sans" w:cs="Open Sans"/>
          <w:sz w:val="32"/>
          <w:szCs w:val="32"/>
          <w:lang w:val="en-GB"/>
        </w:rPr>
        <w:t>g</w:t>
      </w:r>
      <w:r w:rsidR="006F4C01" w:rsidRPr="003D1112">
        <w:rPr>
          <w:rFonts w:ascii="Open Sans" w:hAnsi="Open Sans" w:cs="Open Sans"/>
          <w:sz w:val="32"/>
          <w:szCs w:val="32"/>
          <w:lang w:val="en-GB"/>
        </w:rPr>
        <w:t xml:space="preserve">o </w:t>
      </w:r>
      <w:r w:rsidR="008C4B2D">
        <w:rPr>
          <w:rFonts w:ascii="Open Sans" w:hAnsi="Open Sans" w:cs="Open Sans"/>
          <w:sz w:val="32"/>
          <w:szCs w:val="32"/>
          <w:lang w:val="en-GB"/>
        </w:rPr>
        <w:t>a</w:t>
      </w:r>
      <w:r w:rsidR="006F4C01" w:rsidRPr="003D1112">
        <w:rPr>
          <w:rFonts w:ascii="Open Sans" w:hAnsi="Open Sans" w:cs="Open Sans"/>
          <w:sz w:val="32"/>
          <w:szCs w:val="32"/>
          <w:lang w:val="en-GB"/>
        </w:rPr>
        <w:t xml:space="preserve">lone. If </w:t>
      </w:r>
      <w:r w:rsidR="008C4B2D">
        <w:rPr>
          <w:rFonts w:ascii="Open Sans" w:hAnsi="Open Sans" w:cs="Open Sans"/>
          <w:sz w:val="32"/>
          <w:szCs w:val="32"/>
          <w:lang w:val="en-GB"/>
        </w:rPr>
        <w:t>y</w:t>
      </w:r>
      <w:r w:rsidR="006F4C01" w:rsidRPr="003D1112">
        <w:rPr>
          <w:rFonts w:ascii="Open Sans" w:hAnsi="Open Sans" w:cs="Open Sans"/>
          <w:sz w:val="32"/>
          <w:szCs w:val="32"/>
          <w:lang w:val="en-GB"/>
        </w:rPr>
        <w:t xml:space="preserve">ou </w:t>
      </w:r>
      <w:r w:rsidR="008C4B2D">
        <w:rPr>
          <w:rFonts w:ascii="Open Sans" w:hAnsi="Open Sans" w:cs="Open Sans"/>
          <w:sz w:val="32"/>
          <w:szCs w:val="32"/>
          <w:lang w:val="en-GB"/>
        </w:rPr>
        <w:t>w</w:t>
      </w:r>
      <w:r w:rsidR="006F4C01" w:rsidRPr="003D1112">
        <w:rPr>
          <w:rFonts w:ascii="Open Sans" w:hAnsi="Open Sans" w:cs="Open Sans"/>
          <w:sz w:val="32"/>
          <w:szCs w:val="32"/>
          <w:lang w:val="en-GB"/>
        </w:rPr>
        <w:t xml:space="preserve">ant </w:t>
      </w:r>
      <w:r w:rsidR="008C4B2D">
        <w:rPr>
          <w:rFonts w:ascii="Open Sans" w:hAnsi="Open Sans" w:cs="Open Sans"/>
          <w:sz w:val="32"/>
          <w:szCs w:val="32"/>
          <w:lang w:val="en-GB"/>
        </w:rPr>
        <w:t>t</w:t>
      </w:r>
      <w:r w:rsidR="006F4C01" w:rsidRPr="003D1112">
        <w:rPr>
          <w:rFonts w:ascii="Open Sans" w:hAnsi="Open Sans" w:cs="Open Sans"/>
          <w:sz w:val="32"/>
          <w:szCs w:val="32"/>
          <w:lang w:val="en-GB"/>
        </w:rPr>
        <w:t xml:space="preserve">o </w:t>
      </w:r>
      <w:r w:rsidR="008C4B2D">
        <w:rPr>
          <w:rFonts w:ascii="Open Sans" w:hAnsi="Open Sans" w:cs="Open Sans"/>
          <w:sz w:val="32"/>
          <w:szCs w:val="32"/>
          <w:lang w:val="en-GB"/>
        </w:rPr>
        <w:t>g</w:t>
      </w:r>
      <w:r w:rsidR="006F4C01" w:rsidRPr="003D1112">
        <w:rPr>
          <w:rFonts w:ascii="Open Sans" w:hAnsi="Open Sans" w:cs="Open Sans"/>
          <w:sz w:val="32"/>
          <w:szCs w:val="32"/>
          <w:lang w:val="en-GB"/>
        </w:rPr>
        <w:t xml:space="preserve">o </w:t>
      </w:r>
      <w:r w:rsidR="008C4B2D">
        <w:rPr>
          <w:rFonts w:ascii="Open Sans" w:hAnsi="Open Sans" w:cs="Open Sans"/>
          <w:sz w:val="32"/>
          <w:szCs w:val="32"/>
          <w:lang w:val="en-GB"/>
        </w:rPr>
        <w:t>f</w:t>
      </w:r>
      <w:r w:rsidR="006F4C01" w:rsidRPr="003D1112">
        <w:rPr>
          <w:rFonts w:ascii="Open Sans" w:hAnsi="Open Sans" w:cs="Open Sans"/>
          <w:sz w:val="32"/>
          <w:szCs w:val="32"/>
          <w:lang w:val="en-GB"/>
        </w:rPr>
        <w:t xml:space="preserve">ar, </w:t>
      </w:r>
      <w:r w:rsidR="008C4B2D">
        <w:rPr>
          <w:rFonts w:ascii="Open Sans" w:hAnsi="Open Sans" w:cs="Open Sans"/>
          <w:sz w:val="32"/>
          <w:szCs w:val="32"/>
          <w:lang w:val="en-GB"/>
        </w:rPr>
        <w:t>g</w:t>
      </w:r>
      <w:r w:rsidR="006F4C01" w:rsidRPr="003D1112">
        <w:rPr>
          <w:rFonts w:ascii="Open Sans" w:hAnsi="Open Sans" w:cs="Open Sans"/>
          <w:sz w:val="32"/>
          <w:szCs w:val="32"/>
          <w:lang w:val="en-GB"/>
        </w:rPr>
        <w:t xml:space="preserve">o </w:t>
      </w:r>
      <w:r w:rsidR="008C4B2D">
        <w:rPr>
          <w:rFonts w:ascii="Open Sans" w:hAnsi="Open Sans" w:cs="Open Sans"/>
          <w:sz w:val="32"/>
          <w:szCs w:val="32"/>
          <w:lang w:val="en-GB"/>
        </w:rPr>
        <w:t>t</w:t>
      </w:r>
      <w:r w:rsidR="006F4C01" w:rsidRPr="003D1112">
        <w:rPr>
          <w:rFonts w:ascii="Open Sans" w:hAnsi="Open Sans" w:cs="Open Sans"/>
          <w:sz w:val="32"/>
          <w:szCs w:val="32"/>
          <w:lang w:val="en-GB"/>
        </w:rPr>
        <w:t>ogether</w:t>
      </w:r>
      <w:r w:rsidR="006F4C01">
        <w:rPr>
          <w:rFonts w:ascii="Open Sans" w:hAnsi="Open Sans" w:cs="Open Sans"/>
          <w:sz w:val="32"/>
          <w:szCs w:val="32"/>
          <w:lang w:val="en-GB"/>
        </w:rPr>
        <w:t xml:space="preserve">”. In this respect, </w:t>
      </w:r>
      <w:r w:rsidR="006F4C01" w:rsidRPr="008F2DCC">
        <w:rPr>
          <w:rFonts w:ascii="Open Sans" w:hAnsi="Open Sans" w:cs="Open Sans"/>
          <w:sz w:val="32"/>
          <w:szCs w:val="32"/>
          <w:lang w:val="en-GB"/>
        </w:rPr>
        <w:t xml:space="preserve">we wish </w:t>
      </w:r>
      <w:r w:rsidR="006F4C01">
        <w:rPr>
          <w:rFonts w:ascii="Open Sans" w:hAnsi="Open Sans" w:cs="Open Sans"/>
          <w:sz w:val="32"/>
          <w:szCs w:val="32"/>
          <w:lang w:val="en-GB"/>
        </w:rPr>
        <w:t xml:space="preserve">you all </w:t>
      </w:r>
      <w:r w:rsidR="006F4C01" w:rsidRPr="008F2DCC">
        <w:rPr>
          <w:rFonts w:ascii="Open Sans" w:hAnsi="Open Sans" w:cs="Open Sans"/>
          <w:sz w:val="32"/>
          <w:szCs w:val="32"/>
          <w:lang w:val="en-GB"/>
        </w:rPr>
        <w:t xml:space="preserve">a </w:t>
      </w:r>
      <w:r w:rsidR="006F4C01">
        <w:rPr>
          <w:rFonts w:ascii="Open Sans" w:hAnsi="Open Sans" w:cs="Open Sans"/>
          <w:sz w:val="32"/>
          <w:szCs w:val="32"/>
          <w:lang w:val="en-GB"/>
        </w:rPr>
        <w:t xml:space="preserve">pleasant </w:t>
      </w:r>
      <w:r w:rsidR="006F4C01" w:rsidRPr="008F2DCC">
        <w:rPr>
          <w:rFonts w:ascii="Open Sans" w:hAnsi="Open Sans" w:cs="Open Sans"/>
          <w:sz w:val="32"/>
          <w:szCs w:val="32"/>
          <w:lang w:val="en-GB"/>
        </w:rPr>
        <w:t>and productive meeting</w:t>
      </w:r>
      <w:r w:rsidR="00D8764D">
        <w:rPr>
          <w:rFonts w:ascii="Open Sans" w:hAnsi="Open Sans" w:cs="Open Sans"/>
          <w:sz w:val="32"/>
          <w:szCs w:val="32"/>
          <w:lang w:val="en-GB"/>
        </w:rPr>
        <w:t>.</w:t>
      </w:r>
      <w:bookmarkEnd w:id="0"/>
    </w:p>
    <w:sectPr w:rsidR="005F317A" w:rsidRPr="005B1E3E" w:rsidSect="007446A2">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974" w:rsidRDefault="00985974">
      <w:pPr>
        <w:spacing w:after="0" w:line="240" w:lineRule="auto"/>
      </w:pPr>
      <w:r>
        <w:separator/>
      </w:r>
    </w:p>
  </w:endnote>
  <w:endnote w:type="continuationSeparator" w:id="0">
    <w:p w:rsidR="00985974" w:rsidRDefault="0098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00000001" w:usb1="4000205B" w:usb2="00000028" w:usb3="00000000" w:csb0="0000019F" w:csb1="00000000"/>
  </w:font>
  <w:font w:name="OpenSans-Bold">
    <w:altName w:val="Calibr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A89" w:rsidRDefault="00985974">
    <w:pPr>
      <w:pStyle w:val="Voettekst"/>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00"/>
      <w:gridCol w:w="3780"/>
      <w:gridCol w:w="4680"/>
    </w:tblGrid>
    <w:tr w:rsidR="00AE4813" w:rsidTr="00AE4813">
      <w:tc>
        <w:tcPr>
          <w:tcW w:w="481" w:type="pct"/>
          <w:vAlign w:val="center"/>
        </w:tcPr>
        <w:p w:rsidR="00AE4813" w:rsidRPr="00BB3A89" w:rsidRDefault="006F4C01" w:rsidP="00AE4813">
          <w:pPr>
            <w:pStyle w:val="Voettekst"/>
            <w:tabs>
              <w:tab w:val="clear" w:pos="4680"/>
              <w:tab w:val="clear" w:pos="9360"/>
            </w:tabs>
            <w:spacing w:before="120" w:after="120"/>
          </w:pPr>
          <w:r w:rsidRPr="00BB3A89">
            <w:rPr>
              <w:noProof/>
              <w:lang w:val="en-GB" w:eastAsia="en-GB"/>
            </w:rPr>
            <w:drawing>
              <wp:inline distT="0" distB="0" distL="0" distR="0" wp14:anchorId="6A618881" wp14:editId="3ABEA40A">
                <wp:extent cx="270344" cy="183640"/>
                <wp:effectExtent l="0" t="0" r="0" b="6985"/>
                <wp:docPr id="13" name="Picture 12" descr="A close up of a sign&#10;&#10;Description generated with high confidence">
                  <a:extLst xmlns:a="http://schemas.openxmlformats.org/drawingml/2006/main">
                    <a:ext uri="{FF2B5EF4-FFF2-40B4-BE49-F238E27FC236}">
                      <a16:creationId xmlns:a16="http://schemas.microsoft.com/office/drawing/2014/main" id="{EEF79866-7015-4F13-9A56-9062E40C89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close up of a sign&#10;&#10;Description generated with high confidence">
                          <a:extLst>
                            <a:ext uri="{FF2B5EF4-FFF2-40B4-BE49-F238E27FC236}">
                              <a16:creationId xmlns:a16="http://schemas.microsoft.com/office/drawing/2014/main" id="{EEF79866-7015-4F13-9A56-9062E40C8926}"/>
                            </a:ext>
                          </a:extLst>
                        </pic:cNvPr>
                        <pic:cNvPicPr>
                          <a:picLocks noChangeAspect="1"/>
                        </pic:cNvPicPr>
                      </pic:nvPicPr>
                      <pic:blipFill rotWithShape="1">
                        <a:blip r:embed="rId1">
                          <a:extLst>
                            <a:ext uri="{28A0092B-C50C-407E-A947-70E740481C1C}">
                              <a14:useLocalDpi xmlns:a14="http://schemas.microsoft.com/office/drawing/2010/main" val="0"/>
                            </a:ext>
                          </a:extLst>
                        </a:blip>
                        <a:srcRect l="-3137" r="74264" b="40880"/>
                        <a:stretch/>
                      </pic:blipFill>
                      <pic:spPr>
                        <a:xfrm>
                          <a:off x="0" y="0"/>
                          <a:ext cx="291375" cy="197926"/>
                        </a:xfrm>
                        <a:prstGeom prst="rect">
                          <a:avLst/>
                        </a:prstGeom>
                      </pic:spPr>
                    </pic:pic>
                  </a:graphicData>
                </a:graphic>
              </wp:inline>
            </w:drawing>
          </w:r>
        </w:p>
      </w:tc>
      <w:tc>
        <w:tcPr>
          <w:tcW w:w="2019" w:type="pct"/>
          <w:vAlign w:val="center"/>
        </w:tcPr>
        <w:p w:rsidR="00AE4813" w:rsidRPr="00AE4813" w:rsidRDefault="006F4C01" w:rsidP="00AE4813">
          <w:pPr>
            <w:pStyle w:val="Voettekst"/>
            <w:tabs>
              <w:tab w:val="clear" w:pos="4680"/>
              <w:tab w:val="clear" w:pos="9360"/>
            </w:tabs>
            <w:spacing w:before="120" w:after="120"/>
            <w:rPr>
              <w:rFonts w:ascii="Open Sans" w:hAnsi="Open Sans" w:cs="Open Sans"/>
              <w:color w:val="3D5893"/>
              <w:sz w:val="20"/>
            </w:rPr>
          </w:pPr>
          <w:r>
            <w:rPr>
              <w:rFonts w:ascii="Open Sans" w:hAnsi="Open Sans" w:cs="Open Sans"/>
              <w:b/>
              <w:color w:val="3D5893"/>
              <w:sz w:val="20"/>
            </w:rPr>
            <w:t xml:space="preserve">Welcome </w:t>
          </w:r>
          <w:r w:rsidR="002E6382">
            <w:rPr>
              <w:rFonts w:ascii="Open Sans" w:hAnsi="Open Sans" w:cs="Open Sans"/>
              <w:b/>
              <w:color w:val="3D5893"/>
              <w:sz w:val="20"/>
            </w:rPr>
            <w:t>address</w:t>
          </w:r>
          <w:r>
            <w:rPr>
              <w:rFonts w:ascii="Open Sans" w:hAnsi="Open Sans" w:cs="Open Sans"/>
              <w:b/>
              <w:color w:val="3D5893"/>
              <w:sz w:val="20"/>
            </w:rPr>
            <w:t xml:space="preserve"> SOM2 – 14</w:t>
          </w:r>
          <w:r w:rsidRPr="00D2042B">
            <w:rPr>
              <w:rFonts w:ascii="Open Sans" w:hAnsi="Open Sans" w:cs="Open Sans"/>
              <w:b/>
              <w:color w:val="3D5893"/>
              <w:sz w:val="20"/>
              <w:vertAlign w:val="superscript"/>
            </w:rPr>
            <w:t>th</w:t>
          </w:r>
          <w:r>
            <w:rPr>
              <w:rFonts w:ascii="Open Sans" w:hAnsi="Open Sans" w:cs="Open Sans"/>
              <w:b/>
              <w:color w:val="3D5893"/>
              <w:sz w:val="20"/>
            </w:rPr>
            <w:t xml:space="preserve"> May 2019</w:t>
          </w:r>
        </w:p>
      </w:tc>
      <w:tc>
        <w:tcPr>
          <w:tcW w:w="2500" w:type="pct"/>
          <w:vAlign w:val="center"/>
        </w:tcPr>
        <w:p w:rsidR="00AE4813" w:rsidRPr="00AE4813" w:rsidRDefault="006F4C01" w:rsidP="00AE4813">
          <w:pPr>
            <w:pStyle w:val="Voettekst"/>
            <w:tabs>
              <w:tab w:val="clear" w:pos="4680"/>
              <w:tab w:val="clear" w:pos="9360"/>
            </w:tabs>
            <w:spacing w:before="120" w:after="120"/>
            <w:jc w:val="right"/>
            <w:rPr>
              <w:rFonts w:ascii="Open Sans" w:hAnsi="Open Sans" w:cs="Open Sans"/>
              <w:sz w:val="20"/>
            </w:rPr>
          </w:pPr>
          <w:r w:rsidRPr="00AE4813">
            <w:rPr>
              <w:rFonts w:ascii="Open Sans" w:hAnsi="Open Sans" w:cs="Open Sans"/>
              <w:color w:val="3D5893"/>
              <w:sz w:val="20"/>
            </w:rPr>
            <w:t xml:space="preserve">Page </w:t>
          </w:r>
          <w:r w:rsidRPr="00AE4813">
            <w:rPr>
              <w:rFonts w:ascii="Open Sans" w:hAnsi="Open Sans" w:cs="Open Sans"/>
              <w:color w:val="3D5893"/>
              <w:sz w:val="20"/>
            </w:rPr>
            <w:fldChar w:fldCharType="begin"/>
          </w:r>
          <w:r w:rsidRPr="00AE4813">
            <w:rPr>
              <w:rFonts w:ascii="Open Sans" w:hAnsi="Open Sans" w:cs="Open Sans"/>
              <w:color w:val="3D5893"/>
              <w:sz w:val="20"/>
            </w:rPr>
            <w:instrText xml:space="preserve"> page </w:instrText>
          </w:r>
          <w:r w:rsidRPr="00AE4813">
            <w:rPr>
              <w:rFonts w:ascii="Open Sans" w:hAnsi="Open Sans" w:cs="Open Sans"/>
              <w:color w:val="3D5893"/>
              <w:sz w:val="20"/>
            </w:rPr>
            <w:fldChar w:fldCharType="separate"/>
          </w:r>
          <w:r>
            <w:rPr>
              <w:rFonts w:ascii="Open Sans" w:hAnsi="Open Sans" w:cs="Open Sans"/>
              <w:noProof/>
              <w:color w:val="3D5893"/>
              <w:sz w:val="20"/>
            </w:rPr>
            <w:t>9</w:t>
          </w:r>
          <w:r w:rsidRPr="00AE4813">
            <w:rPr>
              <w:rFonts w:ascii="Open Sans" w:hAnsi="Open Sans" w:cs="Open Sans"/>
              <w:color w:val="3D5893"/>
              <w:sz w:val="20"/>
            </w:rPr>
            <w:fldChar w:fldCharType="end"/>
          </w:r>
        </w:p>
      </w:tc>
    </w:tr>
  </w:tbl>
  <w:p w:rsidR="00EA1D45" w:rsidRDefault="00985974" w:rsidP="00BB3A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974" w:rsidRDefault="00985974">
      <w:pPr>
        <w:spacing w:after="0" w:line="240" w:lineRule="auto"/>
      </w:pPr>
      <w:r>
        <w:separator/>
      </w:r>
    </w:p>
  </w:footnote>
  <w:footnote w:type="continuationSeparator" w:id="0">
    <w:p w:rsidR="00985974" w:rsidRDefault="00985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02BBF"/>
    <w:multiLevelType w:val="hybridMultilevel"/>
    <w:tmpl w:val="01661D1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794C32D7"/>
    <w:multiLevelType w:val="hybridMultilevel"/>
    <w:tmpl w:val="82741B94"/>
    <w:lvl w:ilvl="0" w:tplc="08B4266C">
      <w:start w:val="1"/>
      <w:numFmt w:val="upperRoman"/>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01"/>
    <w:rsid w:val="000F5129"/>
    <w:rsid w:val="00145AB6"/>
    <w:rsid w:val="002E6382"/>
    <w:rsid w:val="003B06EC"/>
    <w:rsid w:val="003C2E1C"/>
    <w:rsid w:val="00412A38"/>
    <w:rsid w:val="0049411A"/>
    <w:rsid w:val="005A14AF"/>
    <w:rsid w:val="005B1E3E"/>
    <w:rsid w:val="005F317A"/>
    <w:rsid w:val="0068432D"/>
    <w:rsid w:val="006F4C01"/>
    <w:rsid w:val="00801C86"/>
    <w:rsid w:val="008823A4"/>
    <w:rsid w:val="008C4B2D"/>
    <w:rsid w:val="00985974"/>
    <w:rsid w:val="00A34C05"/>
    <w:rsid w:val="00A6581C"/>
    <w:rsid w:val="00B062CB"/>
    <w:rsid w:val="00B65740"/>
    <w:rsid w:val="00D239F4"/>
    <w:rsid w:val="00D8764D"/>
    <w:rsid w:val="00DB6538"/>
    <w:rsid w:val="00DC6C5B"/>
    <w:rsid w:val="00FE71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F8838"/>
  <w15:chartTrackingRefBased/>
  <w15:docId w15:val="{874EDF40-965B-4B60-8AF5-B82A3B6C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F4C01"/>
    <w:pPr>
      <w:tabs>
        <w:tab w:val="center" w:pos="4680"/>
        <w:tab w:val="right" w:pos="9360"/>
      </w:tabs>
      <w:spacing w:after="0" w:line="240" w:lineRule="auto"/>
    </w:pPr>
    <w:rPr>
      <w:lang w:val="en-US"/>
    </w:rPr>
  </w:style>
  <w:style w:type="character" w:customStyle="1" w:styleId="KoptekstChar">
    <w:name w:val="Koptekst Char"/>
    <w:basedOn w:val="Standaardalinea-lettertype"/>
    <w:link w:val="Koptekst"/>
    <w:uiPriority w:val="99"/>
    <w:rsid w:val="006F4C01"/>
    <w:rPr>
      <w:lang w:val="en-US"/>
    </w:rPr>
  </w:style>
  <w:style w:type="paragraph" w:styleId="Voettekst">
    <w:name w:val="footer"/>
    <w:basedOn w:val="Standaard"/>
    <w:link w:val="VoettekstChar"/>
    <w:uiPriority w:val="99"/>
    <w:unhideWhenUsed/>
    <w:rsid w:val="006F4C01"/>
    <w:pPr>
      <w:tabs>
        <w:tab w:val="center" w:pos="4680"/>
        <w:tab w:val="right" w:pos="9360"/>
      </w:tabs>
      <w:spacing w:after="0" w:line="240" w:lineRule="auto"/>
    </w:pPr>
    <w:rPr>
      <w:lang w:val="en-US"/>
    </w:rPr>
  </w:style>
  <w:style w:type="character" w:customStyle="1" w:styleId="VoettekstChar">
    <w:name w:val="Voettekst Char"/>
    <w:basedOn w:val="Standaardalinea-lettertype"/>
    <w:link w:val="Voettekst"/>
    <w:uiPriority w:val="99"/>
    <w:rsid w:val="006F4C01"/>
    <w:rPr>
      <w:lang w:val="en-US"/>
    </w:rPr>
  </w:style>
  <w:style w:type="paragraph" w:customStyle="1" w:styleId="MaintitleH1">
    <w:name w:val="Maintitle H1"/>
    <w:qFormat/>
    <w:rsid w:val="006F4C01"/>
    <w:pPr>
      <w:keepNext/>
      <w:autoSpaceDE w:val="0"/>
      <w:autoSpaceDN w:val="0"/>
      <w:adjustRightInd w:val="0"/>
      <w:spacing w:after="120" w:line="260" w:lineRule="atLeast"/>
      <w:outlineLvl w:val="0"/>
    </w:pPr>
    <w:rPr>
      <w:rFonts w:ascii="Open Sans" w:hAnsi="Open Sans" w:cs="OpenSans-Bold"/>
      <w:b/>
      <w:bCs/>
      <w:color w:val="3D5893"/>
      <w:sz w:val="32"/>
      <w:szCs w:val="32"/>
      <w:lang w:val="en-US"/>
    </w:rPr>
  </w:style>
  <w:style w:type="table" w:styleId="Tabelraster">
    <w:name w:val="Table Grid"/>
    <w:basedOn w:val="Standaardtabel"/>
    <w:uiPriority w:val="39"/>
    <w:rsid w:val="006F4C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F4C01"/>
    <w:rPr>
      <w:sz w:val="16"/>
      <w:szCs w:val="16"/>
    </w:rPr>
  </w:style>
  <w:style w:type="paragraph" w:styleId="Tekstopmerking">
    <w:name w:val="annotation text"/>
    <w:basedOn w:val="Standaard"/>
    <w:link w:val="TekstopmerkingChar"/>
    <w:uiPriority w:val="99"/>
    <w:unhideWhenUsed/>
    <w:rsid w:val="006F4C01"/>
    <w:pPr>
      <w:spacing w:line="240" w:lineRule="auto"/>
    </w:pPr>
    <w:rPr>
      <w:sz w:val="20"/>
      <w:szCs w:val="20"/>
      <w:lang w:val="de-DE"/>
    </w:rPr>
  </w:style>
  <w:style w:type="character" w:customStyle="1" w:styleId="TekstopmerkingChar">
    <w:name w:val="Tekst opmerking Char"/>
    <w:basedOn w:val="Standaardalinea-lettertype"/>
    <w:link w:val="Tekstopmerking"/>
    <w:uiPriority w:val="99"/>
    <w:rsid w:val="006F4C01"/>
    <w:rPr>
      <w:sz w:val="20"/>
      <w:szCs w:val="20"/>
      <w:lang w:val="de-DE"/>
    </w:rPr>
  </w:style>
  <w:style w:type="paragraph" w:styleId="Lijstalinea">
    <w:name w:val="List Paragraph"/>
    <w:basedOn w:val="Standaard"/>
    <w:uiPriority w:val="34"/>
    <w:qFormat/>
    <w:rsid w:val="006F4C01"/>
    <w:pPr>
      <w:ind w:left="720"/>
      <w:contextualSpacing/>
    </w:pPr>
    <w:rPr>
      <w:lang w:val="de-DE"/>
    </w:rPr>
  </w:style>
  <w:style w:type="paragraph" w:styleId="Ballontekst">
    <w:name w:val="Balloon Text"/>
    <w:basedOn w:val="Standaard"/>
    <w:link w:val="BallontekstChar"/>
    <w:uiPriority w:val="99"/>
    <w:semiHidden/>
    <w:unhideWhenUsed/>
    <w:rsid w:val="006F4C0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4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739</Words>
  <Characters>4067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David</dc:creator>
  <cp:keywords/>
  <dc:description/>
  <cp:lastModifiedBy>Urban David</cp:lastModifiedBy>
  <cp:revision>3</cp:revision>
  <dcterms:created xsi:type="dcterms:W3CDTF">2019-06-21T09:02:00Z</dcterms:created>
  <dcterms:modified xsi:type="dcterms:W3CDTF">2019-06-21T09:05:00Z</dcterms:modified>
</cp:coreProperties>
</file>